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23" w:rsidRDefault="00EC45A2" w:rsidP="00332923">
      <w:pPr>
        <w:ind w:left="-1276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C45A2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7" o:title="тит лист 001"/>
          </v:shape>
        </w:pict>
      </w:r>
    </w:p>
    <w:p w:rsidR="00F462C3" w:rsidRDefault="00F462C3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br w:type="page"/>
      </w:r>
    </w:p>
    <w:p w:rsidR="003446C4" w:rsidRPr="003446C4" w:rsidRDefault="003446C4" w:rsidP="003446C4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446C4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ЧАСТНОЕ ОБРАЗОВАТЕЛЬНОЕ УЧРЕЖДЕНИЕ</w:t>
      </w:r>
    </w:p>
    <w:p w:rsidR="003446C4" w:rsidRPr="003446C4" w:rsidRDefault="003446C4" w:rsidP="003446C4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446C4">
        <w:rPr>
          <w:rFonts w:ascii="Times New Roman" w:hAnsi="Times New Roman" w:cs="Times New Roman"/>
          <w:b/>
          <w:noProof/>
          <w:sz w:val="24"/>
          <w:szCs w:val="24"/>
        </w:rPr>
        <w:t>«ГИМНАЗИЯ ИМЕНИ АЛЕКСАНДРА НЕВСКОГО»</w:t>
      </w:r>
    </w:p>
    <w:p w:rsidR="003446C4" w:rsidRPr="003446C4" w:rsidRDefault="003446C4" w:rsidP="003446C4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3446C4" w:rsidRPr="003446C4" w:rsidRDefault="003446C4" w:rsidP="003446C4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3446C4" w:rsidRPr="003446C4" w:rsidRDefault="003446C4" w:rsidP="003446C4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3446C4">
        <w:rPr>
          <w:rFonts w:ascii="Times New Roman" w:hAnsi="Times New Roman" w:cs="Times New Roman"/>
          <w:b/>
          <w:noProof/>
          <w:sz w:val="24"/>
          <w:szCs w:val="24"/>
        </w:rPr>
        <w:t>О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БСУЖДЕНО и РАЗРАБОТАНО                                </w:t>
      </w:r>
      <w:r w:rsidRPr="003446C4">
        <w:rPr>
          <w:rFonts w:ascii="Times New Roman" w:hAnsi="Times New Roman" w:cs="Times New Roman"/>
          <w:b/>
          <w:noProof/>
          <w:sz w:val="24"/>
          <w:szCs w:val="24"/>
        </w:rPr>
        <w:t>УТВЕРЖДЕНО</w:t>
      </w:r>
    </w:p>
    <w:p w:rsidR="003446C4" w:rsidRPr="003446C4" w:rsidRDefault="003446C4" w:rsidP="003446C4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3446C4">
        <w:rPr>
          <w:rFonts w:ascii="Times New Roman" w:hAnsi="Times New Roman" w:cs="Times New Roman"/>
          <w:b/>
          <w:noProof/>
          <w:sz w:val="24"/>
          <w:szCs w:val="24"/>
        </w:rPr>
        <w:t xml:space="preserve">На заседании ПС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</w:t>
      </w:r>
      <w:r w:rsidRPr="003446C4">
        <w:rPr>
          <w:rFonts w:ascii="Times New Roman" w:hAnsi="Times New Roman" w:cs="Times New Roman"/>
          <w:b/>
          <w:noProof/>
          <w:sz w:val="24"/>
          <w:szCs w:val="24"/>
        </w:rPr>
        <w:t>Директор ЧОУ «Гимназия  Протокол 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3446C4">
        <w:rPr>
          <w:rFonts w:ascii="Times New Roman" w:hAnsi="Times New Roman" w:cs="Times New Roman"/>
          <w:b/>
          <w:noProof/>
          <w:sz w:val="24"/>
          <w:szCs w:val="24"/>
        </w:rPr>
        <w:t xml:space="preserve">6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</w:t>
      </w:r>
      <w:r w:rsidRPr="003446C4">
        <w:rPr>
          <w:rFonts w:ascii="Times New Roman" w:hAnsi="Times New Roman" w:cs="Times New Roman"/>
          <w:b/>
          <w:noProof/>
          <w:sz w:val="24"/>
          <w:szCs w:val="24"/>
        </w:rPr>
        <w:t>имени Александра Невского»</w:t>
      </w:r>
    </w:p>
    <w:p w:rsidR="003446C4" w:rsidRPr="003446C4" w:rsidRDefault="003446C4" w:rsidP="003446C4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3446C4">
        <w:rPr>
          <w:rFonts w:ascii="Times New Roman" w:hAnsi="Times New Roman" w:cs="Times New Roman"/>
          <w:b/>
          <w:noProof/>
          <w:sz w:val="24"/>
          <w:szCs w:val="24"/>
        </w:rPr>
        <w:t xml:space="preserve">« 29 » мая 2017 г.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</w:t>
      </w:r>
      <w:r w:rsidRPr="003446C4">
        <w:rPr>
          <w:rFonts w:ascii="Times New Roman" w:hAnsi="Times New Roman" w:cs="Times New Roman"/>
          <w:b/>
          <w:noProof/>
          <w:sz w:val="24"/>
          <w:szCs w:val="24"/>
        </w:rPr>
        <w:t xml:space="preserve"> ____________ К.Х. Арутюнова</w:t>
      </w:r>
    </w:p>
    <w:p w:rsidR="003446C4" w:rsidRPr="003446C4" w:rsidRDefault="003446C4" w:rsidP="003446C4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                         </w:t>
      </w:r>
      <w:r w:rsidRPr="003446C4">
        <w:rPr>
          <w:rFonts w:ascii="Times New Roman" w:hAnsi="Times New Roman" w:cs="Times New Roman"/>
          <w:b/>
          <w:noProof/>
          <w:sz w:val="24"/>
          <w:szCs w:val="24"/>
        </w:rPr>
        <w:t>Приказ № 31/1</w:t>
      </w:r>
    </w:p>
    <w:p w:rsidR="003446C4" w:rsidRPr="003446C4" w:rsidRDefault="003446C4" w:rsidP="003446C4">
      <w:pPr>
        <w:tabs>
          <w:tab w:val="left" w:pos="6552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</w:t>
      </w:r>
      <w:r w:rsidR="006432BA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3446C4">
        <w:rPr>
          <w:rFonts w:ascii="Times New Roman" w:hAnsi="Times New Roman" w:cs="Times New Roman"/>
          <w:b/>
          <w:noProof/>
          <w:sz w:val="24"/>
          <w:szCs w:val="24"/>
        </w:rPr>
        <w:t>« 1 » июня  2017 г</w:t>
      </w:r>
    </w:p>
    <w:p w:rsidR="003446C4" w:rsidRPr="003446C4" w:rsidRDefault="003446C4" w:rsidP="003446C4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3446C4" w:rsidRPr="003446C4" w:rsidRDefault="003446C4" w:rsidP="003446C4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3446C4" w:rsidRPr="003446C4" w:rsidRDefault="003446C4" w:rsidP="003446C4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3446C4" w:rsidRPr="003446C4" w:rsidRDefault="003446C4" w:rsidP="003446C4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3446C4" w:rsidRPr="003446C4" w:rsidRDefault="003446C4" w:rsidP="003446C4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3446C4" w:rsidRPr="003446C4" w:rsidRDefault="003446C4" w:rsidP="003446C4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3446C4" w:rsidRPr="003446C4" w:rsidRDefault="003446C4" w:rsidP="003446C4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446C4">
        <w:rPr>
          <w:rFonts w:ascii="Times New Roman" w:hAnsi="Times New Roman" w:cs="Times New Roman"/>
          <w:b/>
          <w:noProof/>
          <w:sz w:val="24"/>
          <w:szCs w:val="24"/>
        </w:rPr>
        <w:t>ОСНОВНАЯ ОБРАЗОВАТЕЛЬНАЯ ПРОГРАММА</w:t>
      </w:r>
    </w:p>
    <w:p w:rsidR="005E7B3C" w:rsidRDefault="005E7B3C" w:rsidP="005E7B3C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НАЧАЛЬНОГО ОБЩЕГО ОБРАЗОВАНИЯ (1-4 КЛАССЫ)</w:t>
      </w:r>
    </w:p>
    <w:p w:rsidR="003446C4" w:rsidRPr="003446C4" w:rsidRDefault="003446C4" w:rsidP="003446C4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446C4">
        <w:rPr>
          <w:rFonts w:ascii="Times New Roman" w:hAnsi="Times New Roman" w:cs="Times New Roman"/>
          <w:b/>
          <w:noProof/>
          <w:sz w:val="24"/>
          <w:szCs w:val="24"/>
        </w:rPr>
        <w:t>НА 2017-2018 УЧЕБНЫЙ ГОД</w:t>
      </w:r>
    </w:p>
    <w:p w:rsidR="003446C4" w:rsidRPr="003446C4" w:rsidRDefault="003446C4" w:rsidP="003446C4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3446C4" w:rsidRPr="003446C4" w:rsidRDefault="003446C4" w:rsidP="003446C4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3446C4" w:rsidRPr="003446C4" w:rsidRDefault="003446C4" w:rsidP="003446C4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3446C4" w:rsidRPr="003446C4" w:rsidRDefault="003446C4" w:rsidP="003446C4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3446C4" w:rsidRPr="003446C4" w:rsidRDefault="003446C4" w:rsidP="003446C4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3446C4" w:rsidRPr="003446C4" w:rsidRDefault="003446C4" w:rsidP="003446C4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3446C4" w:rsidRPr="003446C4" w:rsidRDefault="003446C4" w:rsidP="003446C4">
      <w:pPr>
        <w:tabs>
          <w:tab w:val="left" w:pos="31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6C4"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3446C4" w:rsidRDefault="003446C4" w:rsidP="003446C4">
      <w:pPr>
        <w:tabs>
          <w:tab w:val="left" w:pos="31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6C4">
        <w:rPr>
          <w:rFonts w:ascii="Times New Roman" w:hAnsi="Times New Roman" w:cs="Times New Roman"/>
          <w:b/>
          <w:sz w:val="24"/>
          <w:szCs w:val="24"/>
        </w:rPr>
        <w:t>2017</w:t>
      </w:r>
    </w:p>
    <w:p w:rsidR="003446C4" w:rsidRPr="003446C4" w:rsidRDefault="003446C4" w:rsidP="00F120CB">
      <w:pPr>
        <w:tabs>
          <w:tab w:val="left" w:pos="3156"/>
        </w:tabs>
        <w:rPr>
          <w:rFonts w:ascii="Times New Roman" w:hAnsi="Times New Roman" w:cs="Times New Roman"/>
          <w:b/>
          <w:sz w:val="24"/>
          <w:szCs w:val="24"/>
        </w:rPr>
      </w:pPr>
    </w:p>
    <w:p w:rsidR="00B93ECA" w:rsidRDefault="00B93ECA" w:rsidP="00B93EC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СОДЕРЖАНИЕ</w:t>
      </w:r>
    </w:p>
    <w:p w:rsidR="00B93ECA" w:rsidRDefault="00B93ECA" w:rsidP="00B93EC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93ECA" w:rsidRDefault="00B93ECA" w:rsidP="00B93EC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93ECA" w:rsidRPr="00E346D8" w:rsidRDefault="00B93ECA" w:rsidP="00B93EC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ОБЩИЕ ПОЛОЖЕНИЯ</w:t>
      </w:r>
      <w:r w:rsidR="00440407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4</w:t>
      </w:r>
    </w:p>
    <w:p w:rsidR="00B93ECA" w:rsidRDefault="00B93ECA" w:rsidP="00B93EC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ЦЕЛЕВОЙ РАЗДЕЛ</w:t>
      </w:r>
    </w:p>
    <w:p w:rsidR="00B93ECA" w:rsidRDefault="00B93ECA" w:rsidP="00B93EC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1.1 Пояснительная записка </w:t>
      </w:r>
      <w:r w:rsidR="00440407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4</w:t>
      </w:r>
    </w:p>
    <w:p w:rsidR="00B93ECA" w:rsidRDefault="00B93ECA" w:rsidP="00B93EC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1.2 Планируемые результаты освоения </w:t>
      </w:r>
      <w:r>
        <w:rPr>
          <w:rFonts w:ascii="Times New Roman" w:eastAsia="Times New Roman" w:hAnsi="Times New Roman" w:cs="Times New Roman"/>
          <w:sz w:val="24"/>
        </w:rPr>
        <w:t>обучающиеся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ООП </w:t>
      </w:r>
      <w:r w:rsidR="0044040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93ECA" w:rsidRDefault="00B93ECA" w:rsidP="00B93EC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начального общего образования</w:t>
      </w:r>
      <w:r w:rsidR="00440407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9</w:t>
      </w:r>
    </w:p>
    <w:p w:rsidR="00B93ECA" w:rsidRDefault="00B93ECA" w:rsidP="00B93EC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1.3 Система оценки достижений планируемых результатов освоения ООП НОО</w:t>
      </w:r>
      <w:r w:rsidR="00440407">
        <w:rPr>
          <w:rFonts w:ascii="Times New Roman" w:eastAsia="Times New Roman" w:hAnsi="Times New Roman" w:cs="Times New Roman"/>
          <w:color w:val="000000"/>
          <w:sz w:val="24"/>
        </w:rPr>
        <w:t xml:space="preserve">            19</w:t>
      </w:r>
    </w:p>
    <w:p w:rsidR="00B93ECA" w:rsidRDefault="00B93ECA" w:rsidP="00B93EC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СОДЕРЖАТЕЛЬНЫЙ РАЗДЕЛ</w:t>
      </w:r>
    </w:p>
    <w:p w:rsidR="00B93ECA" w:rsidRDefault="00B93ECA" w:rsidP="00B93EC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2.1 Программа формирования универсальных учебных действий (УУД) </w:t>
      </w:r>
    </w:p>
    <w:p w:rsidR="00B93ECA" w:rsidRDefault="00B93ECA" w:rsidP="00B93EC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40407">
        <w:rPr>
          <w:rFonts w:ascii="Times New Roman" w:eastAsia="Times New Roman" w:hAnsi="Times New Roman" w:cs="Times New Roman"/>
          <w:color w:val="000000"/>
          <w:sz w:val="24"/>
        </w:rPr>
        <w:t>начального общего образования                                                               24</w:t>
      </w:r>
    </w:p>
    <w:p w:rsidR="00B93ECA" w:rsidRDefault="00B93ECA" w:rsidP="00B93EC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2.2 Внеурочная деятельность</w:t>
      </w:r>
      <w:r w:rsidR="00440407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39</w:t>
      </w:r>
    </w:p>
    <w:p w:rsidR="00B93ECA" w:rsidRDefault="00B93ECA" w:rsidP="00B93EC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2.3 Программа духовно-нравственного развития, воспитания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</w:p>
    <w:p w:rsidR="00B93ECA" w:rsidRDefault="00B93ECA" w:rsidP="00B93EC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начального общего образования </w:t>
      </w:r>
      <w:r w:rsidR="00440407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43</w:t>
      </w:r>
    </w:p>
    <w:p w:rsidR="00B93ECA" w:rsidRDefault="00B93ECA" w:rsidP="00B93EC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2.4 Программа формирования культуры здорового и безопасного образа жизни </w:t>
      </w:r>
      <w:r w:rsidR="00440407">
        <w:rPr>
          <w:rFonts w:ascii="Times New Roman" w:eastAsia="Times New Roman" w:hAnsi="Times New Roman" w:cs="Times New Roman"/>
          <w:color w:val="000000"/>
          <w:sz w:val="24"/>
        </w:rPr>
        <w:t xml:space="preserve">            51</w:t>
      </w:r>
    </w:p>
    <w:p w:rsidR="00B93ECA" w:rsidRDefault="00B93ECA" w:rsidP="00B93EC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2.5 Программа коррекционной работы с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 w:rsidR="00440407">
        <w:rPr>
          <w:rFonts w:ascii="Times New Roman" w:eastAsia="Times New Roman" w:hAnsi="Times New Roman" w:cs="Times New Roman"/>
          <w:sz w:val="24"/>
        </w:rPr>
        <w:t xml:space="preserve">                                                     55</w:t>
      </w:r>
    </w:p>
    <w:p w:rsidR="00B93ECA" w:rsidRDefault="00B93ECA" w:rsidP="00B93EC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ОРГАНИЗАЦИОННЫЙ РАЗДЕЛ:</w:t>
      </w:r>
    </w:p>
    <w:p w:rsidR="00B93ECA" w:rsidRDefault="00B93ECA" w:rsidP="00B93EC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3.1 Учебный план</w:t>
      </w:r>
      <w:r w:rsidR="00440407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57</w:t>
      </w:r>
    </w:p>
    <w:p w:rsidR="00B93ECA" w:rsidRDefault="00B93ECA" w:rsidP="00B93EC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3.2 Перечень учебников</w:t>
      </w:r>
      <w:r w:rsidR="00440407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62</w:t>
      </w:r>
    </w:p>
    <w:p w:rsidR="00B93ECA" w:rsidRDefault="00B93ECA" w:rsidP="00B93EC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3.3 Система условий реализации ООП НОО в соответствии с требованиями</w:t>
      </w:r>
    </w:p>
    <w:p w:rsidR="00B93ECA" w:rsidRDefault="00B93ECA" w:rsidP="00B93EC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Стандарта </w:t>
      </w:r>
      <w:r w:rsidR="00440407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     65</w:t>
      </w:r>
    </w:p>
    <w:p w:rsidR="00B93ECA" w:rsidRDefault="00B93ECA" w:rsidP="00D04F4B">
      <w:pPr>
        <w:tabs>
          <w:tab w:val="left" w:pos="1080"/>
        </w:tabs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B93ECA" w:rsidRDefault="00B93ECA" w:rsidP="00D04F4B">
      <w:pPr>
        <w:tabs>
          <w:tab w:val="left" w:pos="1080"/>
        </w:tabs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B93ECA" w:rsidRDefault="00440407" w:rsidP="00D04F4B">
      <w:pPr>
        <w:tabs>
          <w:tab w:val="left" w:pos="1080"/>
        </w:tabs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 xml:space="preserve">       </w:t>
      </w:r>
    </w:p>
    <w:p w:rsidR="00B93ECA" w:rsidRDefault="00B93ECA" w:rsidP="00D04F4B">
      <w:pPr>
        <w:tabs>
          <w:tab w:val="left" w:pos="1080"/>
        </w:tabs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B93ECA" w:rsidRDefault="00B93ECA" w:rsidP="00D04F4B">
      <w:pPr>
        <w:tabs>
          <w:tab w:val="left" w:pos="1080"/>
        </w:tabs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B93ECA" w:rsidRDefault="00B93ECA" w:rsidP="00D04F4B">
      <w:pPr>
        <w:tabs>
          <w:tab w:val="left" w:pos="1080"/>
        </w:tabs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B93ECA" w:rsidRDefault="00B93ECA" w:rsidP="00D04F4B">
      <w:pPr>
        <w:tabs>
          <w:tab w:val="left" w:pos="1080"/>
        </w:tabs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B93ECA" w:rsidRDefault="00B93ECA" w:rsidP="00D04F4B">
      <w:pPr>
        <w:tabs>
          <w:tab w:val="left" w:pos="1080"/>
        </w:tabs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B93ECA" w:rsidRDefault="00B93ECA" w:rsidP="00D04F4B">
      <w:pPr>
        <w:tabs>
          <w:tab w:val="left" w:pos="1080"/>
        </w:tabs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B93ECA" w:rsidRDefault="00B93ECA" w:rsidP="00D04F4B">
      <w:pPr>
        <w:tabs>
          <w:tab w:val="left" w:pos="1080"/>
        </w:tabs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B93ECA" w:rsidRDefault="00B93ECA" w:rsidP="00D04F4B">
      <w:pPr>
        <w:tabs>
          <w:tab w:val="left" w:pos="1080"/>
        </w:tabs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B93ECA" w:rsidRDefault="00B93ECA" w:rsidP="00D04F4B">
      <w:pPr>
        <w:tabs>
          <w:tab w:val="left" w:pos="1080"/>
        </w:tabs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B93ECA" w:rsidRDefault="00B93ECA" w:rsidP="00D04F4B">
      <w:pPr>
        <w:tabs>
          <w:tab w:val="left" w:pos="1080"/>
        </w:tabs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B93ECA" w:rsidRDefault="00B93ECA" w:rsidP="00D04F4B">
      <w:pPr>
        <w:tabs>
          <w:tab w:val="left" w:pos="1080"/>
        </w:tabs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B93ECA" w:rsidRDefault="00B93ECA" w:rsidP="00D04F4B">
      <w:pPr>
        <w:tabs>
          <w:tab w:val="left" w:pos="1080"/>
        </w:tabs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B93ECA" w:rsidRDefault="00B93ECA" w:rsidP="00D04F4B">
      <w:pPr>
        <w:tabs>
          <w:tab w:val="left" w:pos="1080"/>
        </w:tabs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B93ECA" w:rsidRDefault="00B93ECA" w:rsidP="00D04F4B">
      <w:pPr>
        <w:tabs>
          <w:tab w:val="left" w:pos="1080"/>
        </w:tabs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D04F4B" w:rsidRDefault="00D04F4B" w:rsidP="00D04F4B">
      <w:pPr>
        <w:tabs>
          <w:tab w:val="left" w:pos="1080"/>
        </w:tabs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 w:rsidRPr="00F120CB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lastRenderedPageBreak/>
        <w:t>Общие положения.</w:t>
      </w:r>
    </w:p>
    <w:p w:rsidR="00F120CB" w:rsidRPr="00F120CB" w:rsidRDefault="00F120CB" w:rsidP="00D04F4B">
      <w:pPr>
        <w:tabs>
          <w:tab w:val="left" w:pos="1080"/>
        </w:tabs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F120CB" w:rsidRPr="00661F1A" w:rsidRDefault="00F120CB" w:rsidP="00F120CB">
      <w:pPr>
        <w:pStyle w:val="a8"/>
        <w:spacing w:line="276" w:lineRule="auto"/>
        <w:ind w:left="0" w:right="103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</w:t>
      </w:r>
      <w:proofErr w:type="gramStart"/>
      <w:r w:rsidRPr="00661F1A">
        <w:rPr>
          <w:rFonts w:cs="Times New Roman"/>
          <w:lang w:val="ru-RU"/>
        </w:rPr>
        <w:t xml:space="preserve">Основная образовательная программа </w:t>
      </w:r>
      <w:r>
        <w:rPr>
          <w:rFonts w:cs="Times New Roman"/>
          <w:lang w:val="ru-RU"/>
        </w:rPr>
        <w:t>начального</w:t>
      </w:r>
      <w:r w:rsidRPr="00661F1A">
        <w:rPr>
          <w:rFonts w:cs="Times New Roman"/>
          <w:lang w:val="ru-RU"/>
        </w:rPr>
        <w:t xml:space="preserve"> общего образования разработана</w:t>
      </w:r>
      <w:r w:rsidRPr="00661F1A">
        <w:rPr>
          <w:rFonts w:cs="Times New Roman"/>
          <w:spacing w:val="55"/>
          <w:lang w:val="ru-RU"/>
        </w:rPr>
        <w:t xml:space="preserve"> </w:t>
      </w:r>
      <w:r w:rsidRPr="00661F1A">
        <w:rPr>
          <w:rFonts w:cs="Times New Roman"/>
          <w:lang w:val="ru-RU"/>
        </w:rPr>
        <w:t>в соответствии с требованиями федерального государственного образовательного</w:t>
      </w:r>
      <w:r w:rsidRPr="00661F1A">
        <w:rPr>
          <w:rFonts w:cs="Times New Roman"/>
          <w:spacing w:val="-13"/>
          <w:lang w:val="ru-RU"/>
        </w:rPr>
        <w:t xml:space="preserve"> </w:t>
      </w:r>
      <w:r w:rsidRPr="00661F1A">
        <w:rPr>
          <w:rFonts w:cs="Times New Roman"/>
          <w:lang w:val="ru-RU"/>
        </w:rPr>
        <w:t>стандарта</w:t>
      </w:r>
      <w:r w:rsidRPr="00661F1A">
        <w:rPr>
          <w:rFonts w:cs="Times New Roman"/>
          <w:spacing w:val="-1"/>
          <w:lang w:val="ru-RU"/>
        </w:rPr>
        <w:t xml:space="preserve"> </w:t>
      </w:r>
      <w:r w:rsidRPr="00661F1A">
        <w:rPr>
          <w:rFonts w:cs="Times New Roman"/>
          <w:lang w:val="ru-RU"/>
        </w:rPr>
        <w:t>основного общего образования (далее — Стандарт) к структуре основной</w:t>
      </w:r>
      <w:r w:rsidRPr="00661F1A">
        <w:rPr>
          <w:rFonts w:cs="Times New Roman"/>
          <w:spacing w:val="20"/>
          <w:lang w:val="ru-RU"/>
        </w:rPr>
        <w:t xml:space="preserve"> </w:t>
      </w:r>
      <w:r w:rsidRPr="00661F1A">
        <w:rPr>
          <w:rFonts w:cs="Times New Roman"/>
          <w:lang w:val="ru-RU"/>
        </w:rPr>
        <w:t>образовательной программы, определяет цели, задачи, планируемые результаты, содержание и</w:t>
      </w:r>
      <w:r w:rsidRPr="00661F1A">
        <w:rPr>
          <w:rFonts w:cs="Times New Roman"/>
          <w:spacing w:val="48"/>
          <w:lang w:val="ru-RU"/>
        </w:rPr>
        <w:t xml:space="preserve"> </w:t>
      </w:r>
      <w:r w:rsidRPr="00661F1A">
        <w:rPr>
          <w:rFonts w:cs="Times New Roman"/>
          <w:lang w:val="ru-RU"/>
        </w:rPr>
        <w:t xml:space="preserve">организацию образовательного процесса на ступени </w:t>
      </w:r>
      <w:r>
        <w:rPr>
          <w:rFonts w:cs="Times New Roman"/>
          <w:lang w:val="ru-RU"/>
        </w:rPr>
        <w:t>начального</w:t>
      </w:r>
      <w:r w:rsidRPr="00661F1A">
        <w:rPr>
          <w:rFonts w:cs="Times New Roman"/>
          <w:lang w:val="ru-RU"/>
        </w:rPr>
        <w:t xml:space="preserve"> общего образования и направлена</w:t>
      </w:r>
      <w:r w:rsidRPr="00661F1A">
        <w:rPr>
          <w:rFonts w:cs="Times New Roman"/>
          <w:spacing w:val="15"/>
          <w:lang w:val="ru-RU"/>
        </w:rPr>
        <w:t xml:space="preserve"> </w:t>
      </w:r>
      <w:r w:rsidRPr="00661F1A">
        <w:rPr>
          <w:rFonts w:cs="Times New Roman"/>
          <w:lang w:val="ru-RU"/>
        </w:rPr>
        <w:t>на</w:t>
      </w:r>
      <w:r w:rsidRPr="00661F1A">
        <w:rPr>
          <w:rFonts w:cs="Times New Roman"/>
          <w:spacing w:val="-1"/>
          <w:lang w:val="ru-RU"/>
        </w:rPr>
        <w:t xml:space="preserve"> </w:t>
      </w:r>
      <w:r w:rsidRPr="00661F1A">
        <w:rPr>
          <w:rFonts w:cs="Times New Roman"/>
          <w:lang w:val="ru-RU"/>
        </w:rPr>
        <w:t>формирование общей культуры, духовно-нравственное, гражданское, социальное, личностное и интеллектуальное развитие, саморазвитие и</w:t>
      </w:r>
      <w:r w:rsidRPr="00661F1A">
        <w:rPr>
          <w:rFonts w:cs="Times New Roman"/>
          <w:spacing w:val="31"/>
          <w:lang w:val="ru-RU"/>
        </w:rPr>
        <w:t xml:space="preserve"> </w:t>
      </w:r>
      <w:r w:rsidRPr="00661F1A">
        <w:rPr>
          <w:rFonts w:cs="Times New Roman"/>
          <w:lang w:val="ru-RU"/>
        </w:rPr>
        <w:t>самосовершенствование обучающихся, обеспечивающие их социальную</w:t>
      </w:r>
      <w:proofErr w:type="gramEnd"/>
      <w:r w:rsidRPr="00661F1A">
        <w:rPr>
          <w:rFonts w:cs="Times New Roman"/>
          <w:lang w:val="ru-RU"/>
        </w:rPr>
        <w:t xml:space="preserve"> успешность, развитие</w:t>
      </w:r>
      <w:r w:rsidRPr="00661F1A">
        <w:rPr>
          <w:rFonts w:cs="Times New Roman"/>
          <w:spacing w:val="36"/>
          <w:lang w:val="ru-RU"/>
        </w:rPr>
        <w:t xml:space="preserve"> </w:t>
      </w:r>
      <w:r w:rsidRPr="00661F1A">
        <w:rPr>
          <w:rFonts w:cs="Times New Roman"/>
          <w:lang w:val="ru-RU"/>
        </w:rPr>
        <w:t>творческих</w:t>
      </w:r>
      <w:r w:rsidRPr="00661F1A">
        <w:rPr>
          <w:rFonts w:cs="Times New Roman"/>
          <w:spacing w:val="-1"/>
          <w:lang w:val="ru-RU"/>
        </w:rPr>
        <w:t xml:space="preserve"> </w:t>
      </w:r>
      <w:r w:rsidRPr="00661F1A">
        <w:rPr>
          <w:rFonts w:cs="Times New Roman"/>
          <w:lang w:val="ru-RU"/>
        </w:rPr>
        <w:t>способностей, сохранение и укрепление</w:t>
      </w:r>
      <w:r w:rsidRPr="00661F1A">
        <w:rPr>
          <w:rFonts w:cs="Times New Roman"/>
          <w:spacing w:val="-27"/>
          <w:lang w:val="ru-RU"/>
        </w:rPr>
        <w:t xml:space="preserve"> </w:t>
      </w:r>
      <w:r w:rsidRPr="00661F1A">
        <w:rPr>
          <w:rFonts w:cs="Times New Roman"/>
          <w:lang w:val="ru-RU"/>
        </w:rPr>
        <w:t>здоровья.</w:t>
      </w:r>
    </w:p>
    <w:p w:rsidR="00F120CB" w:rsidRPr="00661F1A" w:rsidRDefault="00F120CB" w:rsidP="00F120CB">
      <w:pPr>
        <w:pStyle w:val="a8"/>
        <w:spacing w:line="276" w:lineRule="auto"/>
        <w:ind w:left="0" w:right="104"/>
        <w:rPr>
          <w:rFonts w:cs="Times New Roman"/>
          <w:lang w:val="ru-RU"/>
        </w:rPr>
      </w:pPr>
      <w:r w:rsidRPr="00661F1A">
        <w:rPr>
          <w:rFonts w:cs="Times New Roman"/>
          <w:lang w:val="ru-RU"/>
        </w:rPr>
        <w:t xml:space="preserve">         Основная образовательная программа </w:t>
      </w:r>
      <w:r>
        <w:rPr>
          <w:rFonts w:cs="Times New Roman"/>
          <w:lang w:val="ru-RU"/>
        </w:rPr>
        <w:t>начального</w:t>
      </w:r>
      <w:r w:rsidRPr="00661F1A">
        <w:rPr>
          <w:rFonts w:cs="Times New Roman"/>
          <w:lang w:val="ru-RU"/>
        </w:rPr>
        <w:t xml:space="preserve"> общего образования разрабатывается</w:t>
      </w:r>
      <w:r w:rsidRPr="00661F1A">
        <w:rPr>
          <w:rFonts w:cs="Times New Roman"/>
          <w:spacing w:val="32"/>
          <w:lang w:val="ru-RU"/>
        </w:rPr>
        <w:t xml:space="preserve"> </w:t>
      </w:r>
      <w:r w:rsidRPr="00661F1A">
        <w:rPr>
          <w:rFonts w:cs="Times New Roman"/>
          <w:lang w:val="ru-RU"/>
        </w:rPr>
        <w:t xml:space="preserve">с учётом образовательных потребностей и запросов </w:t>
      </w:r>
      <w:r w:rsidRPr="00661F1A">
        <w:rPr>
          <w:rFonts w:cs="Times New Roman"/>
          <w:spacing w:val="32"/>
          <w:lang w:val="ru-RU"/>
        </w:rPr>
        <w:t>участников</w:t>
      </w:r>
      <w:r w:rsidRPr="00661F1A">
        <w:rPr>
          <w:rFonts w:cs="Times New Roman"/>
          <w:spacing w:val="-1"/>
          <w:lang w:val="ru-RU"/>
        </w:rPr>
        <w:t xml:space="preserve"> </w:t>
      </w:r>
      <w:r w:rsidRPr="00661F1A">
        <w:rPr>
          <w:rFonts w:cs="Times New Roman"/>
          <w:lang w:val="ru-RU"/>
        </w:rPr>
        <w:t>образовательного</w:t>
      </w:r>
      <w:r w:rsidRPr="00661F1A">
        <w:rPr>
          <w:rFonts w:cs="Times New Roman"/>
          <w:spacing w:val="-1"/>
          <w:lang w:val="ru-RU"/>
        </w:rPr>
        <w:t xml:space="preserve"> </w:t>
      </w:r>
      <w:r w:rsidRPr="00661F1A">
        <w:rPr>
          <w:rFonts w:cs="Times New Roman"/>
          <w:lang w:val="ru-RU"/>
        </w:rPr>
        <w:t>процесса.</w:t>
      </w:r>
    </w:p>
    <w:p w:rsidR="00F120CB" w:rsidRPr="00661F1A" w:rsidRDefault="00F120CB" w:rsidP="00F120CB">
      <w:pPr>
        <w:pStyle w:val="a8"/>
        <w:spacing w:line="276" w:lineRule="auto"/>
        <w:ind w:left="0" w:right="106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</w:t>
      </w:r>
      <w:r w:rsidRPr="00661F1A">
        <w:rPr>
          <w:rFonts w:cs="Times New Roman"/>
          <w:lang w:val="ru-RU"/>
        </w:rPr>
        <w:t>Основная образовательная программа отражает переход на новые</w:t>
      </w:r>
      <w:r w:rsidRPr="00661F1A">
        <w:rPr>
          <w:rFonts w:cs="Times New Roman"/>
          <w:spacing w:val="-20"/>
          <w:lang w:val="ru-RU"/>
        </w:rPr>
        <w:t xml:space="preserve"> </w:t>
      </w:r>
      <w:r w:rsidRPr="00661F1A">
        <w:rPr>
          <w:rFonts w:cs="Times New Roman"/>
          <w:lang w:val="ru-RU"/>
        </w:rPr>
        <w:t>стандарты</w:t>
      </w:r>
      <w:r w:rsidRPr="00661F1A">
        <w:rPr>
          <w:rFonts w:cs="Times New Roman"/>
          <w:spacing w:val="-1"/>
          <w:lang w:val="ru-RU"/>
        </w:rPr>
        <w:t xml:space="preserve"> </w:t>
      </w:r>
      <w:r w:rsidRPr="00661F1A">
        <w:rPr>
          <w:rFonts w:cs="Times New Roman"/>
          <w:lang w:val="ru-RU"/>
        </w:rPr>
        <w:t>образования - ФГОС ООО.</w:t>
      </w:r>
    </w:p>
    <w:p w:rsidR="00D04F4B" w:rsidRDefault="00D04F4B" w:rsidP="00D04F4B">
      <w:pPr>
        <w:tabs>
          <w:tab w:val="left" w:pos="1080"/>
        </w:tabs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04F4B" w:rsidRPr="00D04F4B" w:rsidRDefault="00D04F4B" w:rsidP="00D04F4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1.ЦЕЛЕВОЙ РАЗДЕЛ.</w:t>
      </w:r>
    </w:p>
    <w:p w:rsidR="00CE648A" w:rsidRDefault="00D04F4B" w:rsidP="003446C4">
      <w:pPr>
        <w:tabs>
          <w:tab w:val="left" w:pos="1080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1.1 </w:t>
      </w:r>
      <w:r w:rsidR="003446C4" w:rsidRPr="00D04F4B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Пояснительная записка</w:t>
      </w:r>
      <w:r w:rsidRPr="00D04F4B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.</w:t>
      </w:r>
    </w:p>
    <w:p w:rsidR="00CE648A" w:rsidRDefault="003446C4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Основная образовательная программа начального общего образования (ООП НОО)  разработана коллективом ЧОУ «Гимназия имени А. Невского» на основании:</w:t>
      </w:r>
    </w:p>
    <w:p w:rsidR="00CE648A" w:rsidRDefault="003446C4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•Федерального закона «Об образовании в РФ» от 29 декабря 2012 года </w:t>
      </w:r>
      <w:r>
        <w:rPr>
          <w:rFonts w:ascii="Segoe UI Symbol" w:eastAsia="Segoe UI Symbol" w:hAnsi="Segoe UI Symbol" w:cs="Segoe UI Symbol"/>
          <w:color w:val="000000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273 – ФЗ;</w:t>
      </w:r>
    </w:p>
    <w:p w:rsidR="00CE648A" w:rsidRDefault="003446C4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• постановления Правительства РФ «Об утверждении Типового положения об образовательном учреждении» от 19.03.2001года </w:t>
      </w:r>
      <w:r>
        <w:rPr>
          <w:rFonts w:ascii="Segoe UI Symbol" w:eastAsia="Segoe UI Symbol" w:hAnsi="Segoe UI Symbol" w:cs="Segoe UI Symbol"/>
          <w:color w:val="000000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196 с последующими изменениями;</w:t>
      </w:r>
    </w:p>
    <w:p w:rsidR="00CE648A" w:rsidRDefault="003446C4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• Федерального государственного образовательного стандарта (ФГОС) НОО, утвержденного  Министерством образования и науки РФ от 06.10.2009 </w:t>
      </w:r>
      <w:r>
        <w:rPr>
          <w:rFonts w:ascii="Segoe UI Symbol" w:eastAsia="Segoe UI Symbol" w:hAnsi="Segoe UI Symbol" w:cs="Segoe UI Symbol"/>
          <w:color w:val="000000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373;</w:t>
      </w:r>
    </w:p>
    <w:p w:rsidR="00CE648A" w:rsidRDefault="003446C4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• постановления главного государственного санитарного врача РФ от 29.12.2010 </w:t>
      </w:r>
      <w:r>
        <w:rPr>
          <w:rFonts w:ascii="Segoe UI Symbol" w:eastAsia="Segoe UI Symbol" w:hAnsi="Segoe UI Symbol" w:cs="Segoe UI Symbol"/>
          <w:color w:val="000000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189 «Об утверждении Сан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2.4.2.2821 – 10 «Санитарно – эпидемиологические требования к условиям и организации обучения в общеобразовательных учреждениях»;</w:t>
      </w:r>
    </w:p>
    <w:p w:rsidR="00CE648A" w:rsidRDefault="003446C4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Устава ЧОУ «Гимназия имени А. Невского»;</w:t>
      </w:r>
    </w:p>
    <w:p w:rsidR="00CE648A" w:rsidRDefault="003446C4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  возможностей  учебно-методического комплекса (УМК) «Перспектива».</w:t>
      </w:r>
    </w:p>
    <w:p w:rsidR="00CE648A" w:rsidRDefault="003446C4" w:rsidP="00F30903">
      <w:pPr>
        <w:suppressAutoHyphens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Образовательная программа «Перспектива» представляет собой систему взаимосвязанных программ, каждая из которых является самостоятельным звеном, обеспечивающая определенное направление деятельности образовательной организации. Единство этих программ образует завершенную систему обеспечения жизнедеятельности, функционирования и развития ЧОУ «Гимназия имени А. Невского». </w:t>
      </w:r>
    </w:p>
    <w:p w:rsidR="00CE648A" w:rsidRDefault="003446C4" w:rsidP="00F30903">
      <w:pPr>
        <w:suppressAutoHyphens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Программа имеет </w:t>
      </w:r>
      <w:r w:rsidRPr="006432BA">
        <w:rPr>
          <w:rFonts w:ascii="Times New Roman" w:eastAsia="Times New Roman" w:hAnsi="Times New Roman" w:cs="Times New Roman"/>
          <w:color w:val="000000"/>
          <w:sz w:val="24"/>
        </w:rPr>
        <w:t>статус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основной образовательной программы; в соответствии с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России от 30.08.2013 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  Программа используется образовательными организациями, реализующими в начальной школе систему учебников (учебно-методический комплекс) «Перспектива», при разработке собственных вариантов образовательных программ. </w:t>
      </w:r>
    </w:p>
    <w:p w:rsidR="00CE648A" w:rsidRDefault="003446C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 xml:space="preserve">Программа соответствует основным </w:t>
      </w:r>
      <w:r w:rsidRPr="006432B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принципам государственной политики РФ в области образования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изложенным в Законе «Об образовании в Российской Федерации». Это:</w:t>
      </w:r>
    </w:p>
    <w:p w:rsidR="00CE648A" w:rsidRDefault="003446C4" w:rsidP="003446C4">
      <w:pPr>
        <w:numPr>
          <w:ilvl w:val="0"/>
          <w:numId w:val="1"/>
        </w:numPr>
        <w:tabs>
          <w:tab w:val="left" w:pos="1352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CE648A" w:rsidRDefault="003446C4" w:rsidP="003446C4">
      <w:pPr>
        <w:numPr>
          <w:ilvl w:val="0"/>
          <w:numId w:val="1"/>
        </w:numPr>
        <w:tabs>
          <w:tab w:val="left" w:pos="1352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CE648A" w:rsidRDefault="003446C4" w:rsidP="003446C4">
      <w:pPr>
        <w:numPr>
          <w:ilvl w:val="0"/>
          <w:numId w:val="1"/>
        </w:numPr>
        <w:tabs>
          <w:tab w:val="left" w:pos="1352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CE648A" w:rsidRDefault="003446C4" w:rsidP="003446C4">
      <w:pPr>
        <w:numPr>
          <w:ilvl w:val="0"/>
          <w:numId w:val="1"/>
        </w:numPr>
        <w:tabs>
          <w:tab w:val="left" w:pos="1352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CE648A" w:rsidRDefault="003446C4" w:rsidP="003446C4">
      <w:pPr>
        <w:numPr>
          <w:ilvl w:val="0"/>
          <w:numId w:val="1"/>
        </w:numPr>
        <w:tabs>
          <w:tab w:val="left" w:pos="1352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обеспечение самоопределения личности, создание условий для ее самореализации, творческого развития;</w:t>
      </w:r>
    </w:p>
    <w:p w:rsidR="00CE648A" w:rsidRDefault="003446C4" w:rsidP="003446C4">
      <w:pPr>
        <w:numPr>
          <w:ilvl w:val="0"/>
          <w:numId w:val="1"/>
        </w:numPr>
        <w:tabs>
          <w:tab w:val="left" w:pos="1352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формирование у обучающегося адекватной современному уровню знаний и ступени обучения картины мира;</w:t>
      </w:r>
    </w:p>
    <w:p w:rsidR="00CE648A" w:rsidRDefault="003446C4" w:rsidP="003446C4">
      <w:pPr>
        <w:numPr>
          <w:ilvl w:val="0"/>
          <w:numId w:val="1"/>
        </w:numPr>
        <w:tabs>
          <w:tab w:val="left" w:pos="1352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CE648A" w:rsidRDefault="003446C4" w:rsidP="003446C4">
      <w:pPr>
        <w:numPr>
          <w:ilvl w:val="0"/>
          <w:numId w:val="1"/>
        </w:numPr>
        <w:tabs>
          <w:tab w:val="left" w:pos="1352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CE648A" w:rsidRDefault="003446C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Целью реализации образовательной программы «Перспектива» является:</w:t>
      </w:r>
    </w:p>
    <w:p w:rsidR="00CE648A" w:rsidRDefault="003446C4" w:rsidP="003446C4">
      <w:pPr>
        <w:numPr>
          <w:ilvl w:val="0"/>
          <w:numId w:val="2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условий для становления и развития личности в её индивидуальности, самобытности, уникальности, неповторимости;</w:t>
      </w:r>
    </w:p>
    <w:p w:rsidR="00CE648A" w:rsidRDefault="003446C4" w:rsidP="003446C4">
      <w:pPr>
        <w:numPr>
          <w:ilvl w:val="0"/>
          <w:numId w:val="2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обеспечение достижения обучающимися целевых установок, знаний, умений, компетенций, определяемых личностными, общественными, государственными потребностями и возможностями обучающихся младшего школьного возраста, индивидуальными особенностями их развития и состояния здоровья.</w:t>
      </w:r>
    </w:p>
    <w:p w:rsidR="00CE648A" w:rsidRDefault="003446C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Задачи реализации образовательной программы «Перспектива»:</w:t>
      </w:r>
    </w:p>
    <w:p w:rsidR="00CE648A" w:rsidRDefault="003446C4" w:rsidP="003446C4">
      <w:pPr>
        <w:numPr>
          <w:ilvl w:val="0"/>
          <w:numId w:val="3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формирование общей культуры, духовно-нравственное, гражданское, социальное, личностное и интеллектуальное развитие, самосовершенствование обучающихся, обеспечивающие их социальную успешность, развитие творческих способностей, сохранение и укрепление здоровья;</w:t>
      </w:r>
    </w:p>
    <w:p w:rsidR="00CE648A" w:rsidRDefault="003446C4" w:rsidP="003446C4">
      <w:pPr>
        <w:numPr>
          <w:ilvl w:val="0"/>
          <w:numId w:val="3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обеспечение достижения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планируемых результатов, целевых установок, освоения основных видов учебной деятельности;</w:t>
      </w:r>
    </w:p>
    <w:p w:rsidR="00CE648A" w:rsidRDefault="003446C4" w:rsidP="003446C4">
      <w:pPr>
        <w:numPr>
          <w:ilvl w:val="0"/>
          <w:numId w:val="3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обеспечение преемственности дошкольного, начального общего и основного общего образования;</w:t>
      </w:r>
    </w:p>
    <w:p w:rsidR="00CE648A" w:rsidRDefault="003446C4" w:rsidP="003446C4">
      <w:pPr>
        <w:numPr>
          <w:ilvl w:val="0"/>
          <w:numId w:val="3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деятельности;</w:t>
      </w:r>
    </w:p>
    <w:p w:rsidR="00CE648A" w:rsidRDefault="003446C4" w:rsidP="003446C4">
      <w:pPr>
        <w:numPr>
          <w:ilvl w:val="0"/>
          <w:numId w:val="3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</w:t>
      </w:r>
      <w:r w:rsidR="00062DA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школьной социальной среды;</w:t>
      </w:r>
    </w:p>
    <w:p w:rsidR="00CE648A" w:rsidRDefault="003446C4" w:rsidP="003446C4">
      <w:pPr>
        <w:numPr>
          <w:ilvl w:val="0"/>
          <w:numId w:val="3"/>
        </w:num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использование в образовательном процессе современных образовательных технологий, содействующих освоению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опыта предметной деятельности по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получению нового знания, его преобразованию и применению на основе элементов научного знания, современной научной картины мира.</w:t>
      </w:r>
    </w:p>
    <w:p w:rsidR="00CE648A" w:rsidRDefault="003446C4" w:rsidP="00F30903">
      <w:pPr>
        <w:suppressAutoHyphens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Основная образовательная программа содержит следующие разделы: целевой, содержательный и организационный. </w:t>
      </w:r>
    </w:p>
    <w:p w:rsidR="00CE648A" w:rsidRDefault="003446C4" w:rsidP="00F30903">
      <w:pPr>
        <w:suppressAutoHyphens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 w:rsidRPr="006432B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УМК «Перспектива» представляет собой целостную информационно-образовательную среду для начальной школы,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сконструированную на основе единых идеологических, дидактических и методических принципов, адекватных требованиям ФГОС к результатам освоения основной образовательной программы начального общего образования. Такой подход позволяет реализовать на практике ключевое положение ФГОС: «Эффективность учебно-воспитательного процесса должна обеспечиваться информационно-образовательной средой, системой информационно-образовательных ресурсов и инструментов, обеспечивающих условия для реализации основной образовательной программы образовательного учреждения».</w:t>
      </w:r>
    </w:p>
    <w:p w:rsidR="00CE648A" w:rsidRDefault="003446C4" w:rsidP="00F30903">
      <w:pPr>
        <w:suppressAutoHyphens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Идеологической основой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УМК «Перспектива» является «Концепция духовно-нравственного развития и воспитания личности гражданина России», направленная на формирование у подрастающего поколения системы ценностей гуманизма, созидания, саморазвития, нравственности как основы успешной самореализации школьника в жизни и труде и как условия безопасности и процветания страны.</w:t>
      </w:r>
    </w:p>
    <w:p w:rsidR="00CE648A" w:rsidRDefault="003446C4" w:rsidP="00F30903">
      <w:pPr>
        <w:suppressAutoHyphens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Методологической основой</w:t>
      </w:r>
      <w:r w:rsidR="00062DA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УМК «Перспектива» является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системно-деятельностный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подход, рассматриваемый как основной механизм достижения обучающимися личностных,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предметных результатов освоения основной образовательной программы начального общего образования. При использовании в обучении системы «Перспектива»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системно-деятельностный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подход реализуется через освоение обучающимися универсальных учебных действий, обеспечивающих широкие возможности для овладения знаниями, умениями, компетентностями, видами и способами учебной деятельности.</w:t>
      </w:r>
    </w:p>
    <w:p w:rsidR="00CE648A" w:rsidRDefault="003446C4" w:rsidP="00F30903">
      <w:pPr>
        <w:suppressAutoHyphens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Дидактической основой</w:t>
      </w:r>
      <w:r w:rsidR="00062DA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УМК «Перспектива» является дидактическая система, синтезирующая на основе методологического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системно-деятельностного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подхода </w:t>
      </w:r>
      <w:proofErr w:type="spellStart"/>
      <w:r>
        <w:rPr>
          <w:rFonts w:ascii="Times New Roman" w:eastAsia="Times New Roman" w:hAnsi="Times New Roman" w:cs="Times New Roman"/>
          <w:sz w:val="24"/>
        </w:rPr>
        <w:t>неконфликтующие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между собой идеи из современных концепций развивающего образования с позиций преемственности научных взглядов с традиционной школой.</w:t>
      </w:r>
    </w:p>
    <w:p w:rsidR="00CE648A" w:rsidRDefault="003446C4" w:rsidP="00F30903">
      <w:pPr>
        <w:suppressAutoHyphens/>
        <w:spacing w:after="0"/>
        <w:ind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Методической основой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является совокупность современных методов и приемов обучения и воспитания, реализуемых в УМК «Перспектива» (проектная деятельность, работа с информацией). Учебники эффективно дополняют рабочие и творческие тетради, словари, книги для чтения, методические рекомендации для учителей, дидактические материалы,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мультимедийные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приложения (CD-ROM диски), Интернет-поддержка и другие ресурсы по всем предметным областям учебного плана ФГОС (ФГОС, раздел III, п.19.3.).</w:t>
      </w:r>
    </w:p>
    <w:p w:rsidR="00CE648A" w:rsidRDefault="003446C4" w:rsidP="00F30903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Актуальность программы</w:t>
      </w:r>
    </w:p>
    <w:p w:rsidR="00CE648A" w:rsidRDefault="003446C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Необходимость разработки образовательной программы начальной школы связана с внедрением федеральных государственных образовательных стандартов второго поколения, призванных обеспечивать развитие системы образования в условиях изменяющихся запросов личности и семьи, ожиданий общества и требований государства в сфере образования.  Главной целью образования становится не передача знаний и социального опыта, а развитие личности обучающегося.</w:t>
      </w:r>
    </w:p>
    <w:p w:rsidR="00CE648A" w:rsidRDefault="003446C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Актуальность предлагаемой программы заключается в том, что умение учиться, составляющее основу личностного развития обучающегося, означает умение учиться </w:t>
      </w:r>
      <w:r>
        <w:rPr>
          <w:rFonts w:ascii="Times New Roman" w:eastAsia="Times New Roman" w:hAnsi="Times New Roman" w:cs="Times New Roman"/>
          <w:sz w:val="24"/>
        </w:rPr>
        <w:lastRenderedPageBreak/>
        <w:t>познавать и преобразовывать мир, ставить проблемы, искать и находить новые решения; учиться сотрудничать с другими людьми на основе уважения и равноправия.</w:t>
      </w:r>
    </w:p>
    <w:p w:rsidR="00CE648A" w:rsidRDefault="003446C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Образовательная программа начальной школы направлена на удовлетворение потребностей:</w:t>
      </w:r>
    </w:p>
    <w:p w:rsidR="00CE648A" w:rsidRDefault="003446C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обучающихся — в программах обучения, стимулирующих развитие познавательных и творческих возможностей личности;</w:t>
      </w:r>
    </w:p>
    <w:p w:rsidR="00CE648A" w:rsidRDefault="003446C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общества и государства — в реализации программ развития личности, направленных на формирование способностей к продуктивной творческой деятельности в сфере науки, культуры, истории, общественных отношений, которые обеспечат в будущем становление интеллектуальной элиты;</w:t>
      </w:r>
    </w:p>
    <w:p w:rsidR="00CE648A" w:rsidRDefault="003446C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Санкт-Петербурга — в сохранении и развитии традиций столицы как крупнейшего научного, культурного центра России;</w:t>
      </w:r>
    </w:p>
    <w:p w:rsidR="00CE648A" w:rsidRDefault="003446C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  родителей - как основных социальных заказчиков образовательных услуг.</w:t>
      </w:r>
    </w:p>
    <w:p w:rsidR="00CE648A" w:rsidRDefault="006432B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proofErr w:type="gramStart"/>
      <w:r w:rsidR="003446C4">
        <w:rPr>
          <w:rFonts w:ascii="Times New Roman" w:eastAsia="Times New Roman" w:hAnsi="Times New Roman" w:cs="Times New Roman"/>
          <w:sz w:val="24"/>
        </w:rPr>
        <w:t xml:space="preserve">Образовательная программа начального общего образования частного образовательного  учреждения  «Гимназия имени  А.Невского» создана с учётом особенностей и традиций учреждения, предоставляющих большие возможности обучающимся в раскрытии интеллектуальных и творческих возможностей личности, а также в сохранении и укреплении </w:t>
      </w:r>
      <w:proofErr w:type="spellStart"/>
      <w:r w:rsidR="003446C4">
        <w:rPr>
          <w:rFonts w:ascii="Times New Roman" w:eastAsia="Times New Roman" w:hAnsi="Times New Roman" w:cs="Times New Roman"/>
          <w:sz w:val="24"/>
        </w:rPr>
        <w:t>психоэмоционального</w:t>
      </w:r>
      <w:proofErr w:type="spellEnd"/>
      <w:r w:rsidR="003446C4">
        <w:rPr>
          <w:rFonts w:ascii="Times New Roman" w:eastAsia="Times New Roman" w:hAnsi="Times New Roman" w:cs="Times New Roman"/>
          <w:sz w:val="24"/>
        </w:rPr>
        <w:t xml:space="preserve"> и физического здоровья младших школьников.</w:t>
      </w:r>
      <w:proofErr w:type="gramEnd"/>
    </w:p>
    <w:p w:rsidR="00CE648A" w:rsidRDefault="003446C4">
      <w:pPr>
        <w:suppressAutoHyphens/>
        <w:spacing w:before="280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Адресность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 программы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27"/>
        <w:gridCol w:w="3236"/>
        <w:gridCol w:w="3142"/>
      </w:tblGrid>
      <w:tr w:rsidR="00CE648A">
        <w:trPr>
          <w:trHeight w:val="52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Адресность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ОП: Условия </w:t>
            </w:r>
          </w:p>
          <w:p w:rsidR="00CE648A" w:rsidRDefault="003446C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комплектования </w:t>
            </w:r>
          </w:p>
          <w:p w:rsidR="00CE648A" w:rsidRDefault="003446C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классов </w:t>
            </w:r>
          </w:p>
          <w:p w:rsidR="00CE648A" w:rsidRDefault="00CE648A">
            <w:pPr>
              <w:suppressAutoHyphens/>
              <w:spacing w:after="0"/>
              <w:jc w:val="both"/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Требования к состоянию здоровья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Процедура комплектования первых классов </w:t>
            </w:r>
          </w:p>
        </w:tc>
      </w:tr>
      <w:tr w:rsidR="00CE648A">
        <w:trPr>
          <w:trHeight w:val="108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E648A" w:rsidRDefault="003446C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10 человек</w:t>
            </w:r>
          </w:p>
          <w:p w:rsidR="00CE648A" w:rsidRDefault="00CE648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E648A" w:rsidRDefault="00CE648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E648A" w:rsidRDefault="00CE648A">
            <w:pPr>
              <w:suppressAutoHyphens/>
              <w:spacing w:after="0"/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I-IV группа здоровья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Процедура определяется                                          </w:t>
            </w:r>
          </w:p>
          <w:p w:rsidR="00CE648A" w:rsidRDefault="003446C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Правилами приема учащихся в 1 класс ЧОУ «Гимназия имени А. Невского». </w:t>
            </w:r>
          </w:p>
          <w:p w:rsidR="00CE648A" w:rsidRDefault="003446C4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дети, достигшие школьного возраста (6 лет 6 мес.), зачисляются в 1 класс.</w:t>
            </w:r>
          </w:p>
        </w:tc>
      </w:tr>
    </w:tbl>
    <w:p w:rsidR="00CE648A" w:rsidRDefault="00F3090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  <w:r w:rsidR="003446C4">
        <w:rPr>
          <w:rFonts w:ascii="Times New Roman" w:eastAsia="Times New Roman" w:hAnsi="Times New Roman" w:cs="Times New Roman"/>
          <w:color w:val="000000"/>
          <w:sz w:val="24"/>
        </w:rPr>
        <w:t xml:space="preserve">ООП реализуется в режиме 5-дневной учебной недели. Занятия проводятся в одну смену. Учебный год начинается 1 сентября и, как правило, заканчивается 25 мая. Его продолжительность в 1 классе составляет не менее 32 недель, во 2-4 классах - не менее 33 недель. Продолжительность каникул: в течение учебного года не менее 30 календарных дней, летом - не менее 8 календарных недель; учащимся 1 классов организуются дополнительные каникулы в феврале. </w:t>
      </w:r>
    </w:p>
    <w:p w:rsidR="00CE648A" w:rsidRDefault="003446C4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Режим занятий: продолжительность уроков и занятий по программам дополнительного образования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- 45 минут, исключая 1 классы продолжительность уроков – сентябрь-октябрь – 35 мин., 3 урока в день; ноябрь-декабрь – 35 мин. – 4 урока в день; январь-май – 45 мин. – 4 урока в день. </w:t>
      </w:r>
    </w:p>
    <w:p w:rsidR="00CE648A" w:rsidRDefault="003446C4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В оздоровительных целях в соответствии с учебным планом </w:t>
      </w:r>
      <w:r>
        <w:rPr>
          <w:rFonts w:ascii="Times New Roman" w:eastAsia="Times New Roman" w:hAnsi="Times New Roman" w:cs="Times New Roman"/>
          <w:sz w:val="24"/>
        </w:rPr>
        <w:t>обучающиеся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1-4 классов занимаются плаванием в бассейне на третьем уроке физкультуры.</w:t>
      </w:r>
    </w:p>
    <w:p w:rsidR="00CE648A" w:rsidRDefault="003446C4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Домашние задания даются с учетом возможности их выполнения (согласно требованиям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2.4.2.2821-10). </w:t>
      </w:r>
    </w:p>
    <w:p w:rsidR="00CE648A" w:rsidRDefault="003446C4">
      <w:pPr>
        <w:suppressAutoHyphens/>
        <w:spacing w:before="280"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Целью ООП программы является </w:t>
      </w:r>
      <w:r>
        <w:rPr>
          <w:rFonts w:ascii="Times New Roman" w:eastAsia="Times New Roman" w:hAnsi="Times New Roman" w:cs="Times New Roman"/>
          <w:sz w:val="24"/>
        </w:rPr>
        <w:t xml:space="preserve">создание условий для формирования у обучающихся базовых навыков </w:t>
      </w:r>
      <w:r>
        <w:rPr>
          <w:rFonts w:ascii="Times New Roman" w:eastAsia="Times New Roman" w:hAnsi="Times New Roman" w:cs="Times New Roman"/>
          <w:i/>
          <w:sz w:val="24"/>
        </w:rPr>
        <w:t>самообразования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самоорганизации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самоопределения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самовоспитания</w:t>
      </w:r>
      <w:r>
        <w:rPr>
          <w:rFonts w:ascii="Times New Roman" w:eastAsia="Times New Roman" w:hAnsi="Times New Roman" w:cs="Times New Roman"/>
          <w:sz w:val="24"/>
        </w:rPr>
        <w:t>, обеспечивающих готовность к освоению содержания основного и полного общего среднего образования, раскрытие интеллектуальных и творческих возможностей личности обучающихся через освоение фундаментальных основ начального образования.</w:t>
      </w:r>
    </w:p>
    <w:p w:rsidR="00CE648A" w:rsidRDefault="003446C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 ООП:</w:t>
      </w:r>
    </w:p>
    <w:p w:rsidR="00CE648A" w:rsidRDefault="003446C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Создавать условия для формирования внутренней позиции обучающегося и адекватной мотивации учебной деятельности.</w:t>
      </w:r>
    </w:p>
    <w:p w:rsidR="00CE648A" w:rsidRDefault="003446C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Обеспечивать условия для сохранения и укрепления здоровья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CE648A" w:rsidRDefault="003446C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</w:rPr>
        <w:t>Развивать коммуникативные качества личности обучающегося.</w:t>
      </w:r>
      <w:proofErr w:type="gramEnd"/>
    </w:p>
    <w:p w:rsidR="00CE648A" w:rsidRDefault="003446C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Способствовать совершенствованию регулятивных и познавательных учебных действий обучающихся.</w:t>
      </w:r>
    </w:p>
    <w:p w:rsidR="00CE648A" w:rsidRDefault="003446C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Продолжать создание в ЧОО развивающей предметной среды.</w:t>
      </w:r>
    </w:p>
    <w:p w:rsidR="00CE648A" w:rsidRDefault="003446C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Вводить в педагогический процесс разные виды детского творчества (самодеятельные игры, техническое и художественное моделирование, экспериментирование, словесное творчество, музыкальные и танцевальные импровизации).</w:t>
      </w:r>
    </w:p>
    <w:p w:rsidR="00CE648A" w:rsidRDefault="003446C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Приобщать детей к краеведческим знаниям и национальной художественной культуре.</w:t>
      </w:r>
    </w:p>
    <w:p w:rsidR="00CE648A" w:rsidRDefault="003446C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принципы построения ООП:</w:t>
      </w:r>
      <w:r>
        <w:rPr>
          <w:rFonts w:ascii="Times New Roman" w:eastAsia="Times New Roman" w:hAnsi="Times New Roman" w:cs="Times New Roman"/>
          <w:sz w:val="24"/>
        </w:rPr>
        <w:t xml:space="preserve"> основные принципы дидактики; </w:t>
      </w:r>
      <w:proofErr w:type="spellStart"/>
      <w:r>
        <w:rPr>
          <w:rFonts w:ascii="Times New Roman" w:eastAsia="Times New Roman" w:hAnsi="Times New Roman" w:cs="Times New Roman"/>
          <w:sz w:val="24"/>
        </w:rPr>
        <w:t>гуманизация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культуросообразность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>; целостность и вариативность; индивидуализация и дифференциация; преемственность; системность; открытость; творческая активность личности.</w:t>
      </w:r>
    </w:p>
    <w:p w:rsidR="00CE648A" w:rsidRDefault="003446C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Специфика контингента</w:t>
      </w:r>
      <w:r>
        <w:rPr>
          <w:rFonts w:ascii="Times New Roman" w:eastAsia="Times New Roman" w:hAnsi="Times New Roman" w:cs="Times New Roman"/>
          <w:sz w:val="24"/>
        </w:rPr>
        <w:t xml:space="preserve"> обучающихся определяется тем, что большинство не являлись воспитанниками дошкольных ОУ и не имеют начальный уровень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УУД: адекватную мотивацию учебной деятельности. Имеют слабые предпосылки успешного овладения чтением и письмом, но понимают условные изображения в любых учебных предметах; не всегда могут произвольно регулировать своё поведение и деятельность; могут организовывать и выполнять учебную деятельность только  в сотрудничестве с учителем.</w:t>
      </w:r>
    </w:p>
    <w:p w:rsidR="00CE648A" w:rsidRPr="00D04F4B" w:rsidRDefault="003446C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Специфика кадров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432BA">
        <w:rPr>
          <w:rFonts w:ascii="Times New Roman" w:eastAsia="Times New Roman" w:hAnsi="Times New Roman" w:cs="Times New Roman"/>
          <w:sz w:val="24"/>
        </w:rPr>
        <w:t xml:space="preserve">начальной </w:t>
      </w:r>
      <w:r>
        <w:rPr>
          <w:rFonts w:ascii="Times New Roman" w:eastAsia="Times New Roman" w:hAnsi="Times New Roman" w:cs="Times New Roman"/>
          <w:sz w:val="24"/>
        </w:rPr>
        <w:t xml:space="preserve">школы определяется достаточно высоким уровнем профессионализма, большим инновационным потенциалом, ориентацией на успех в профессиональной деятельности, в развитии </w:t>
      </w:r>
      <w:proofErr w:type="spellStart"/>
      <w:r>
        <w:rPr>
          <w:rFonts w:ascii="Times New Roman" w:eastAsia="Times New Roman" w:hAnsi="Times New Roman" w:cs="Times New Roman"/>
          <w:sz w:val="24"/>
        </w:rPr>
        <w:t>креативных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способностей.  Все  педагоги  прошли курсовую подготовку разной направленности и владеют современными образовательными технологиями. Педагоги имеют успешный опыт разработки и внедрения инновационных проектов и программ, умеют осуществлять мониторинг экспериментальной деятельности и рефлексивный анализ её хода и результатов.</w:t>
      </w:r>
    </w:p>
    <w:p w:rsidR="00CE648A" w:rsidRDefault="003446C4" w:rsidP="00F30903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Портрет выпускника </w:t>
      </w:r>
      <w:r w:rsidR="006432BA">
        <w:rPr>
          <w:rFonts w:ascii="Times New Roman" w:eastAsia="Times New Roman" w:hAnsi="Times New Roman" w:cs="Times New Roman"/>
          <w:b/>
          <w:sz w:val="24"/>
        </w:rPr>
        <w:t xml:space="preserve">начальной </w:t>
      </w:r>
      <w:r>
        <w:rPr>
          <w:rFonts w:ascii="Times New Roman" w:eastAsia="Times New Roman" w:hAnsi="Times New Roman" w:cs="Times New Roman"/>
          <w:b/>
          <w:sz w:val="24"/>
        </w:rPr>
        <w:t>школы:</w:t>
      </w:r>
    </w:p>
    <w:p w:rsidR="00CE648A" w:rsidRDefault="003446C4" w:rsidP="00F30903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результатов анкетирования обучающихся, родителей и учителей выявил важнейшие черты выпускника:</w:t>
      </w:r>
    </w:p>
    <w:p w:rsidR="00CE648A" w:rsidRDefault="003446C4" w:rsidP="00F30903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 нравственно и социально значимые качества (уважение к родной стране, своему народу, его истории, осознание своих обязанностей перед обществом, другими людьми, самим собой);</w:t>
      </w:r>
    </w:p>
    <w:p w:rsidR="00CE648A" w:rsidRDefault="003446C4" w:rsidP="00F30903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любознательность, активность в познании мира;</w:t>
      </w:r>
    </w:p>
    <w:p w:rsidR="00CE648A" w:rsidRDefault="003446C4" w:rsidP="00F30903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готовность действовать самостоятельно и отвечать за свои поступки, высокий уровень овладения учебными навыками и действиями.</w:t>
      </w:r>
    </w:p>
    <w:p w:rsidR="00CE648A" w:rsidRDefault="003446C4" w:rsidP="00F30903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Наш выпускник — доброжелательный и коммуникабельный; осознанно выполняющий правила здорового и безопасного образа жизни; готовый обучаться в средней школе.</w:t>
      </w:r>
    </w:p>
    <w:p w:rsidR="00CE648A" w:rsidRDefault="003446C4" w:rsidP="00F30903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Цели и задачи программы соответствуют девизу ЧОУ: </w:t>
      </w:r>
      <w:r>
        <w:rPr>
          <w:rFonts w:ascii="Times New Roman" w:eastAsia="Times New Roman" w:hAnsi="Times New Roman" w:cs="Times New Roman"/>
          <w:b/>
          <w:sz w:val="24"/>
        </w:rPr>
        <w:t>«Каждый ребенок</w:t>
      </w:r>
      <w:r w:rsidR="00062DA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имеет право на успех».</w:t>
      </w:r>
    </w:p>
    <w:p w:rsidR="00CE648A" w:rsidRDefault="003446C4" w:rsidP="00F30903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Учебно-методическое обеспечение программы</w:t>
      </w:r>
    </w:p>
    <w:p w:rsidR="00CE648A" w:rsidRDefault="003446C4" w:rsidP="00F3090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Поставленные программой цель и задачи реализует УМК «Перспектива», </w:t>
      </w:r>
      <w:proofErr w:type="gramStart"/>
      <w:r>
        <w:rPr>
          <w:rFonts w:ascii="Times New Roman" w:eastAsia="Times New Roman" w:hAnsi="Times New Roman" w:cs="Times New Roman"/>
          <w:sz w:val="24"/>
        </w:rPr>
        <w:t>направленный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общекультурное, личностное, познавательное развитие, формирование учебной деятельности, развитие коммуникативной компетентности. УМК «Перспектива», помимо прямого эффекта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обучения по предметам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— приобретения определённых знаний и умений, вносит свой вклад в формирование универсальных учебных действий. При выборе учреждением УМК «Перспектива» учтены пожелания родителей.</w:t>
      </w:r>
    </w:p>
    <w:p w:rsidR="00D04F4B" w:rsidRDefault="003446C4" w:rsidP="00F30903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Сокращения, используемые в предлагаемой программе:  </w:t>
      </w:r>
      <w:r>
        <w:rPr>
          <w:rFonts w:ascii="Times New Roman" w:eastAsia="Times New Roman" w:hAnsi="Times New Roman" w:cs="Times New Roman"/>
          <w:sz w:val="24"/>
        </w:rPr>
        <w:t>РФ –</w:t>
      </w:r>
      <w:r w:rsidR="00D04F4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 ФЗ – Федеральный Закон, ЧОУ – частное образовательное  учреждение,  НОО — начальное общее образование;  ООП — основная образовательная программа; ОПНШ — образовательная программа начальной школы; ФГОС — федеральный государственный образовательный стандарт второго поколения; БУП — базисный учебный план; УМК — учебно-методический комплекс.</w:t>
      </w:r>
    </w:p>
    <w:p w:rsidR="00B93ECA" w:rsidRPr="00062DA5" w:rsidRDefault="00B93ECA" w:rsidP="00F30903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CE648A" w:rsidRDefault="00D04F4B" w:rsidP="00F30903">
      <w:pPr>
        <w:tabs>
          <w:tab w:val="left" w:pos="0"/>
        </w:tabs>
        <w:suppressAutoHyphens/>
        <w:spacing w:after="0"/>
        <w:ind w:left="207"/>
        <w:rPr>
          <w:rFonts w:ascii="Times New Roman" w:eastAsia="Times New Roman" w:hAnsi="Times New Roman" w:cs="Times New Roman"/>
          <w:b/>
          <w:color w:val="17365D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1.2 </w:t>
      </w:r>
      <w:r w:rsidR="003446C4" w:rsidRPr="00D04F4B">
        <w:rPr>
          <w:rFonts w:ascii="Times New Roman" w:eastAsia="Times New Roman" w:hAnsi="Times New Roman" w:cs="Times New Roman"/>
          <w:b/>
          <w:sz w:val="24"/>
          <w:u w:val="single"/>
        </w:rPr>
        <w:t xml:space="preserve">Планируемые результаты освоения </w:t>
      </w:r>
      <w:proofErr w:type="gramStart"/>
      <w:r w:rsidR="003446C4" w:rsidRPr="00D04F4B">
        <w:rPr>
          <w:rFonts w:ascii="Times New Roman" w:eastAsia="Times New Roman" w:hAnsi="Times New Roman" w:cs="Times New Roman"/>
          <w:b/>
          <w:sz w:val="24"/>
          <w:u w:val="single"/>
        </w:rPr>
        <w:t>обучающимися</w:t>
      </w:r>
      <w:proofErr w:type="gramEnd"/>
      <w:r w:rsidR="003446C4" w:rsidRPr="00D04F4B">
        <w:rPr>
          <w:rFonts w:ascii="Times New Roman" w:eastAsia="Times New Roman" w:hAnsi="Times New Roman" w:cs="Times New Roman"/>
          <w:b/>
          <w:sz w:val="24"/>
          <w:u w:val="single"/>
        </w:rPr>
        <w:t xml:space="preserve"> ООП</w:t>
      </w:r>
      <w:r w:rsidRPr="00D04F4B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3446C4" w:rsidRPr="00D04F4B">
        <w:rPr>
          <w:rFonts w:ascii="Times New Roman" w:eastAsia="Times New Roman" w:hAnsi="Times New Roman" w:cs="Times New Roman"/>
          <w:b/>
          <w:sz w:val="24"/>
          <w:u w:val="single"/>
        </w:rPr>
        <w:t>НОО</w:t>
      </w:r>
      <w:r w:rsidRPr="00D04F4B">
        <w:rPr>
          <w:rFonts w:ascii="Times New Roman" w:eastAsia="Times New Roman" w:hAnsi="Times New Roman" w:cs="Times New Roman"/>
          <w:b/>
          <w:sz w:val="24"/>
          <w:u w:val="single"/>
        </w:rPr>
        <w:t>.</w:t>
      </w:r>
    </w:p>
    <w:p w:rsidR="00CE648A" w:rsidRDefault="003446C4" w:rsidP="00F30903">
      <w:pPr>
        <w:suppressAutoHyphens/>
        <w:spacing w:after="0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Федеральный государственный образовательный стандарт начального общего образования  представляет собой совокупность требований, обязательных при реализации основной программы начального общего образования.  В тексте ФГОС начального общего образования отражены основные положения планируемых результатов начального общего образования.</w:t>
      </w:r>
    </w:p>
    <w:p w:rsidR="00CE648A" w:rsidRDefault="00CE648A" w:rsidP="00F30903">
      <w:pPr>
        <w:suppressAutoHyphens/>
        <w:spacing w:after="0"/>
        <w:ind w:left="-567"/>
        <w:rPr>
          <w:rFonts w:ascii="Times New Roman" w:eastAsia="Times New Roman" w:hAnsi="Times New Roman" w:cs="Times New Roman"/>
          <w:sz w:val="24"/>
        </w:rPr>
      </w:pPr>
    </w:p>
    <w:p w:rsidR="00CE648A" w:rsidRDefault="003446C4" w:rsidP="00F30903">
      <w:pPr>
        <w:suppressAutoHyphens/>
        <w:spacing w:after="0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числу планируемых результатов освоения основной образовательной программы отнесены:</w:t>
      </w:r>
    </w:p>
    <w:p w:rsidR="00CE648A" w:rsidRDefault="00CE648A" w:rsidP="00F30903">
      <w:pPr>
        <w:suppressAutoHyphens/>
        <w:spacing w:after="0"/>
        <w:ind w:left="-567"/>
        <w:rPr>
          <w:rFonts w:ascii="Times New Roman" w:eastAsia="Times New Roman" w:hAnsi="Times New Roman" w:cs="Times New Roman"/>
          <w:sz w:val="24"/>
        </w:rPr>
      </w:pPr>
    </w:p>
    <w:p w:rsidR="00CE648A" w:rsidRDefault="003446C4" w:rsidP="00F30903">
      <w:pPr>
        <w:numPr>
          <w:ilvl w:val="0"/>
          <w:numId w:val="5"/>
        </w:numPr>
        <w:tabs>
          <w:tab w:val="left" w:pos="0"/>
        </w:tabs>
        <w:suppressAutoHyphens/>
        <w:spacing w:after="0"/>
        <w:ind w:hanging="42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 результаты</w:t>
      </w:r>
      <w:r>
        <w:rPr>
          <w:rFonts w:ascii="Times New Roman" w:eastAsia="Times New Roman" w:hAnsi="Times New Roman" w:cs="Times New Roman"/>
          <w:sz w:val="24"/>
        </w:rPr>
        <w:t xml:space="preserve"> — готовность и способность обучающихся к саморазвитию,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основ российской, гражданской идентичности; </w:t>
      </w:r>
    </w:p>
    <w:p w:rsidR="00CE648A" w:rsidRDefault="003446C4" w:rsidP="00F30903">
      <w:pPr>
        <w:numPr>
          <w:ilvl w:val="0"/>
          <w:numId w:val="5"/>
        </w:numPr>
        <w:tabs>
          <w:tab w:val="left" w:pos="0"/>
        </w:tabs>
        <w:suppressAutoHyphens/>
        <w:spacing w:after="0"/>
        <w:ind w:hanging="426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результаты</w:t>
      </w:r>
      <w:r>
        <w:rPr>
          <w:rFonts w:ascii="Times New Roman" w:eastAsia="Times New Roman" w:hAnsi="Times New Roman" w:cs="Times New Roman"/>
          <w:sz w:val="24"/>
        </w:rPr>
        <w:t xml:space="preserve"> — освоенные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универсальные учебные действия (познавательные, регулятивные и коммуникативные); </w:t>
      </w:r>
    </w:p>
    <w:p w:rsidR="00CE648A" w:rsidRDefault="003446C4" w:rsidP="00F30903">
      <w:pPr>
        <w:numPr>
          <w:ilvl w:val="0"/>
          <w:numId w:val="5"/>
        </w:numPr>
        <w:tabs>
          <w:tab w:val="left" w:pos="0"/>
        </w:tabs>
        <w:suppressAutoHyphens/>
        <w:spacing w:after="0"/>
        <w:ind w:hanging="426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предметные результаты</w:t>
      </w:r>
      <w:r>
        <w:rPr>
          <w:rFonts w:ascii="Times New Roman" w:eastAsia="Times New Roman" w:hAnsi="Times New Roman" w:cs="Times New Roman"/>
          <w:sz w:val="24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 </w:t>
      </w:r>
      <w:proofErr w:type="gramEnd"/>
    </w:p>
    <w:p w:rsidR="00CE648A" w:rsidRDefault="003446C4" w:rsidP="00F30903">
      <w:pPr>
        <w:tabs>
          <w:tab w:val="left" w:pos="426"/>
        </w:tabs>
        <w:suppressAutoHyphens/>
        <w:spacing w:after="0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Личностные результаты освоения основной образовательной программы начального общего образования</w:t>
      </w:r>
      <w:r>
        <w:rPr>
          <w:rFonts w:ascii="Times New Roman" w:eastAsia="Times New Roman" w:hAnsi="Times New Roman" w:cs="Times New Roman"/>
          <w:sz w:val="24"/>
        </w:rPr>
        <w:t xml:space="preserve"> должны отражать:</w:t>
      </w:r>
    </w:p>
    <w:p w:rsidR="00CE648A" w:rsidRDefault="003446C4" w:rsidP="00F30903">
      <w:pPr>
        <w:numPr>
          <w:ilvl w:val="0"/>
          <w:numId w:val="6"/>
        </w:numPr>
        <w:tabs>
          <w:tab w:val="left" w:pos="0"/>
        </w:tabs>
        <w:suppressAutoHyphens/>
        <w:spacing w:after="0"/>
        <w:ind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CE648A" w:rsidRDefault="003446C4" w:rsidP="00F30903">
      <w:pPr>
        <w:numPr>
          <w:ilvl w:val="0"/>
          <w:numId w:val="6"/>
        </w:numPr>
        <w:tabs>
          <w:tab w:val="left" w:pos="0"/>
        </w:tabs>
        <w:suppressAutoHyphens/>
        <w:spacing w:after="0"/>
        <w:ind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CE648A" w:rsidRDefault="003446C4" w:rsidP="00F30903">
      <w:pPr>
        <w:numPr>
          <w:ilvl w:val="0"/>
          <w:numId w:val="6"/>
        </w:numPr>
        <w:tabs>
          <w:tab w:val="left" w:pos="0"/>
        </w:tabs>
        <w:suppressAutoHyphens/>
        <w:spacing w:after="0"/>
        <w:ind w:left="720" w:hanging="114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уважительного отношения к иному мнению, истории и культуре других народов; </w:t>
      </w:r>
    </w:p>
    <w:p w:rsidR="00CE648A" w:rsidRDefault="003446C4" w:rsidP="00F30903">
      <w:pPr>
        <w:numPr>
          <w:ilvl w:val="0"/>
          <w:numId w:val="6"/>
        </w:numPr>
        <w:tabs>
          <w:tab w:val="left" w:pos="0"/>
        </w:tabs>
        <w:suppressAutoHyphens/>
        <w:spacing w:after="0"/>
        <w:ind w:left="720" w:hanging="114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овладение начальными навыками адаптации в динамично изменяющемся и развивающемся мире; </w:t>
      </w:r>
    </w:p>
    <w:p w:rsidR="00CE648A" w:rsidRDefault="003446C4" w:rsidP="00F30903">
      <w:pPr>
        <w:numPr>
          <w:ilvl w:val="0"/>
          <w:numId w:val="6"/>
        </w:numPr>
        <w:tabs>
          <w:tab w:val="left" w:pos="0"/>
        </w:tabs>
        <w:suppressAutoHyphens/>
        <w:spacing w:after="0"/>
        <w:ind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CE648A" w:rsidRDefault="003446C4" w:rsidP="00F30903">
      <w:pPr>
        <w:numPr>
          <w:ilvl w:val="0"/>
          <w:numId w:val="6"/>
        </w:numPr>
        <w:tabs>
          <w:tab w:val="left" w:pos="0"/>
        </w:tabs>
        <w:suppressAutoHyphens/>
        <w:spacing w:after="0"/>
        <w:ind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CE648A" w:rsidRDefault="003446C4" w:rsidP="00F30903">
      <w:pPr>
        <w:numPr>
          <w:ilvl w:val="0"/>
          <w:numId w:val="6"/>
        </w:numPr>
        <w:tabs>
          <w:tab w:val="left" w:pos="0"/>
        </w:tabs>
        <w:suppressAutoHyphens/>
        <w:spacing w:after="0"/>
        <w:ind w:left="720" w:hanging="114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эстетических потребностей, ценностей и чувств; </w:t>
      </w:r>
    </w:p>
    <w:p w:rsidR="00CE648A" w:rsidRDefault="003446C4" w:rsidP="00F30903">
      <w:pPr>
        <w:numPr>
          <w:ilvl w:val="0"/>
          <w:numId w:val="6"/>
        </w:numPr>
        <w:tabs>
          <w:tab w:val="left" w:pos="0"/>
        </w:tabs>
        <w:suppressAutoHyphens/>
        <w:spacing w:after="0"/>
        <w:ind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CE648A" w:rsidRDefault="00CE648A" w:rsidP="00F30903">
      <w:pPr>
        <w:suppressAutoHyphens/>
        <w:spacing w:after="0"/>
        <w:ind w:left="708"/>
        <w:rPr>
          <w:rFonts w:ascii="Times New Roman" w:eastAsia="Times New Roman" w:hAnsi="Times New Roman" w:cs="Times New Roman"/>
          <w:sz w:val="24"/>
        </w:rPr>
      </w:pPr>
    </w:p>
    <w:p w:rsidR="00CE648A" w:rsidRDefault="003446C4" w:rsidP="00F30903">
      <w:pPr>
        <w:numPr>
          <w:ilvl w:val="0"/>
          <w:numId w:val="7"/>
        </w:numPr>
        <w:tabs>
          <w:tab w:val="left" w:pos="0"/>
        </w:tabs>
        <w:suppressAutoHyphens/>
        <w:spacing w:after="0"/>
        <w:ind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развитие навыков сотрудничества </w:t>
      </w:r>
      <w:proofErr w:type="gramStart"/>
      <w:r>
        <w:rPr>
          <w:rFonts w:ascii="Times New Roman" w:eastAsia="Times New Roman" w:hAnsi="Times New Roman" w:cs="Times New Roman"/>
          <w:sz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CE648A" w:rsidRDefault="003446C4" w:rsidP="00F30903">
      <w:pPr>
        <w:numPr>
          <w:ilvl w:val="0"/>
          <w:numId w:val="7"/>
        </w:numPr>
        <w:tabs>
          <w:tab w:val="left" w:pos="0"/>
        </w:tabs>
        <w:suppressAutoHyphens/>
        <w:spacing w:after="0"/>
        <w:ind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CE648A" w:rsidRDefault="00CE648A" w:rsidP="00F30903">
      <w:pPr>
        <w:tabs>
          <w:tab w:val="left" w:pos="0"/>
        </w:tabs>
        <w:suppressAutoHyphens/>
        <w:spacing w:after="0"/>
        <w:ind w:firstLine="720"/>
        <w:rPr>
          <w:rFonts w:ascii="Times New Roman" w:eastAsia="Times New Roman" w:hAnsi="Times New Roman" w:cs="Times New Roman"/>
          <w:sz w:val="24"/>
        </w:rPr>
      </w:pPr>
    </w:p>
    <w:p w:rsidR="00CE648A" w:rsidRDefault="003446C4" w:rsidP="00F30903">
      <w:pPr>
        <w:suppressAutoHyphens/>
        <w:spacing w:after="0"/>
        <w:ind w:left="-567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результаты освоения основной образовательной программы начального общего образования</w:t>
      </w:r>
      <w:r>
        <w:rPr>
          <w:rFonts w:ascii="Times New Roman" w:eastAsia="Times New Roman" w:hAnsi="Times New Roman" w:cs="Times New Roman"/>
          <w:sz w:val="24"/>
        </w:rPr>
        <w:t xml:space="preserve"> должны отражать:</w:t>
      </w:r>
    </w:p>
    <w:p w:rsidR="00CE648A" w:rsidRDefault="003446C4" w:rsidP="00F30903">
      <w:pPr>
        <w:numPr>
          <w:ilvl w:val="0"/>
          <w:numId w:val="8"/>
        </w:numPr>
        <w:tabs>
          <w:tab w:val="left" w:pos="0"/>
        </w:tabs>
        <w:suppressAutoHyphens/>
        <w:spacing w:after="0"/>
        <w:ind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CE648A" w:rsidRDefault="003446C4" w:rsidP="00F30903">
      <w:pPr>
        <w:numPr>
          <w:ilvl w:val="0"/>
          <w:numId w:val="8"/>
        </w:numPr>
        <w:tabs>
          <w:tab w:val="left" w:pos="0"/>
        </w:tabs>
        <w:suppressAutoHyphens/>
        <w:spacing w:after="0"/>
        <w:ind w:left="720" w:hanging="114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способов решения проблем творческого и поискового характера;</w:t>
      </w:r>
    </w:p>
    <w:p w:rsidR="00CE648A" w:rsidRDefault="003446C4" w:rsidP="00F30903">
      <w:pPr>
        <w:numPr>
          <w:ilvl w:val="0"/>
          <w:numId w:val="8"/>
        </w:numPr>
        <w:tabs>
          <w:tab w:val="left" w:pos="0"/>
        </w:tabs>
        <w:suppressAutoHyphens/>
        <w:spacing w:after="0"/>
        <w:ind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E648A" w:rsidRDefault="003446C4" w:rsidP="00F30903">
      <w:pPr>
        <w:numPr>
          <w:ilvl w:val="0"/>
          <w:numId w:val="8"/>
        </w:numPr>
        <w:tabs>
          <w:tab w:val="left" w:pos="0"/>
        </w:tabs>
        <w:suppressAutoHyphens/>
        <w:spacing w:after="0"/>
        <w:ind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CE648A" w:rsidRDefault="003446C4" w:rsidP="00F30903">
      <w:pPr>
        <w:numPr>
          <w:ilvl w:val="0"/>
          <w:numId w:val="8"/>
        </w:numPr>
        <w:tabs>
          <w:tab w:val="left" w:pos="0"/>
        </w:tabs>
        <w:suppressAutoHyphens/>
        <w:spacing w:after="0"/>
        <w:ind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освоение начальных форм познавательной и личностной рефлексии; </w:t>
      </w:r>
    </w:p>
    <w:p w:rsidR="00CE648A" w:rsidRDefault="003446C4" w:rsidP="00F30903">
      <w:pPr>
        <w:numPr>
          <w:ilvl w:val="0"/>
          <w:numId w:val="8"/>
        </w:numPr>
        <w:tabs>
          <w:tab w:val="left" w:pos="0"/>
        </w:tabs>
        <w:suppressAutoHyphens/>
        <w:spacing w:after="0"/>
        <w:ind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использование знаково-символических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CE648A" w:rsidRDefault="003446C4" w:rsidP="00F30903">
      <w:pPr>
        <w:numPr>
          <w:ilvl w:val="0"/>
          <w:numId w:val="8"/>
        </w:numPr>
        <w:tabs>
          <w:tab w:val="left" w:pos="0"/>
        </w:tabs>
        <w:suppressAutoHyphens/>
        <w:spacing w:after="0"/>
        <w:ind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CE648A" w:rsidRDefault="003446C4" w:rsidP="00F30903">
      <w:pPr>
        <w:numPr>
          <w:ilvl w:val="0"/>
          <w:numId w:val="8"/>
        </w:numPr>
        <w:tabs>
          <w:tab w:val="left" w:pos="0"/>
        </w:tabs>
        <w:suppressAutoHyphens/>
        <w:spacing w:after="0"/>
        <w:ind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</w:t>
      </w:r>
      <w:r>
        <w:rPr>
          <w:rFonts w:ascii="Times New Roman" w:eastAsia="Times New Roman" w:hAnsi="Times New Roman" w:cs="Times New Roman"/>
          <w:sz w:val="24"/>
        </w:rPr>
        <w:lastRenderedPageBreak/>
        <w:t>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</w:t>
      </w:r>
      <w:proofErr w:type="gramStart"/>
      <w:r>
        <w:rPr>
          <w:rFonts w:ascii="Times New Roman" w:eastAsia="Times New Roman" w:hAnsi="Times New Roman" w:cs="Times New Roman"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CE648A" w:rsidRDefault="003446C4" w:rsidP="00F30903">
      <w:pPr>
        <w:numPr>
          <w:ilvl w:val="0"/>
          <w:numId w:val="8"/>
        </w:numPr>
        <w:tabs>
          <w:tab w:val="left" w:pos="0"/>
        </w:tabs>
        <w:suppressAutoHyphens/>
        <w:spacing w:after="0"/>
        <w:ind w:hanging="426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CE648A" w:rsidRDefault="003446C4" w:rsidP="00F30903">
      <w:pPr>
        <w:numPr>
          <w:ilvl w:val="0"/>
          <w:numId w:val="8"/>
        </w:numPr>
        <w:tabs>
          <w:tab w:val="left" w:pos="0"/>
        </w:tabs>
        <w:suppressAutoHyphens/>
        <w:spacing w:after="0"/>
        <w:ind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CE648A" w:rsidRDefault="003446C4" w:rsidP="00F30903">
      <w:pPr>
        <w:numPr>
          <w:ilvl w:val="0"/>
          <w:numId w:val="8"/>
        </w:numPr>
        <w:tabs>
          <w:tab w:val="left" w:pos="0"/>
        </w:tabs>
        <w:suppressAutoHyphens/>
        <w:spacing w:after="0"/>
        <w:ind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CE648A" w:rsidRPr="00F30903" w:rsidRDefault="003446C4" w:rsidP="00F30903">
      <w:pPr>
        <w:numPr>
          <w:ilvl w:val="0"/>
          <w:numId w:val="8"/>
        </w:numPr>
        <w:tabs>
          <w:tab w:val="left" w:pos="0"/>
        </w:tabs>
        <w:suppressAutoHyphens/>
        <w:spacing w:after="0"/>
        <w:ind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E648A" w:rsidRDefault="003446C4" w:rsidP="00F30903">
      <w:pPr>
        <w:numPr>
          <w:ilvl w:val="0"/>
          <w:numId w:val="9"/>
        </w:numPr>
        <w:tabs>
          <w:tab w:val="left" w:pos="0"/>
        </w:tabs>
        <w:suppressAutoHyphens/>
        <w:spacing w:after="0"/>
        <w:ind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готовность конструктивно разрешать конфликты посредством учета интересов сторон и сотрудничества;</w:t>
      </w:r>
    </w:p>
    <w:p w:rsidR="00CE648A" w:rsidRDefault="003446C4" w:rsidP="00F30903">
      <w:pPr>
        <w:numPr>
          <w:ilvl w:val="0"/>
          <w:numId w:val="9"/>
        </w:numPr>
        <w:tabs>
          <w:tab w:val="left" w:pos="0"/>
        </w:tabs>
        <w:suppressAutoHyphens/>
        <w:spacing w:after="0"/>
        <w:ind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CE648A" w:rsidRDefault="003446C4" w:rsidP="00F30903">
      <w:pPr>
        <w:numPr>
          <w:ilvl w:val="0"/>
          <w:numId w:val="9"/>
        </w:numPr>
        <w:tabs>
          <w:tab w:val="left" w:pos="0"/>
        </w:tabs>
        <w:suppressAutoHyphens/>
        <w:spacing w:after="0"/>
        <w:ind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овладение базовыми предметными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понятиями, отражающими существенные связи и отношения между объектами и процессами;</w:t>
      </w:r>
    </w:p>
    <w:p w:rsidR="00CE648A" w:rsidRPr="00F30903" w:rsidRDefault="003446C4" w:rsidP="00F30903">
      <w:pPr>
        <w:numPr>
          <w:ilvl w:val="0"/>
          <w:numId w:val="9"/>
        </w:numPr>
        <w:tabs>
          <w:tab w:val="left" w:pos="0"/>
        </w:tabs>
        <w:suppressAutoHyphens/>
        <w:spacing w:after="0"/>
        <w:ind w:hanging="42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CE648A" w:rsidRDefault="003446C4" w:rsidP="00F30903">
      <w:pPr>
        <w:suppressAutoHyphens/>
        <w:spacing w:after="0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Предметные результаты освоения основной образовательной программы начального общего образования</w:t>
      </w:r>
      <w:r>
        <w:rPr>
          <w:rFonts w:ascii="Times New Roman" w:eastAsia="Times New Roman" w:hAnsi="Times New Roman" w:cs="Times New Roman"/>
          <w:sz w:val="24"/>
        </w:rPr>
        <w:t xml:space="preserve"> с учетом специфики содержания предметных областей, включающих в себя конкретные учебные предметы, должны отражать:</w:t>
      </w:r>
    </w:p>
    <w:p w:rsidR="00CE648A" w:rsidRDefault="003446C4" w:rsidP="006432BA">
      <w:pPr>
        <w:shd w:val="clear" w:color="auto" w:fill="FFFFFF" w:themeFill="background1"/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6432BA">
        <w:rPr>
          <w:rFonts w:ascii="Times New Roman" w:eastAsia="Times New Roman" w:hAnsi="Times New Roman" w:cs="Times New Roman"/>
          <w:b/>
          <w:sz w:val="24"/>
          <w:shd w:val="clear" w:color="auto" w:fill="D9D9D9"/>
        </w:rPr>
        <w:t>Филология</w:t>
      </w:r>
    </w:p>
    <w:p w:rsidR="00CE648A" w:rsidRDefault="003446C4">
      <w:pPr>
        <w:suppressAutoHyphens/>
        <w:spacing w:after="0"/>
        <w:ind w:left="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Русский язык. Родной язык:</w:t>
      </w:r>
    </w:p>
    <w:p w:rsidR="00CE648A" w:rsidRDefault="003446C4" w:rsidP="003446C4">
      <w:pPr>
        <w:numPr>
          <w:ilvl w:val="0"/>
          <w:numId w:val="10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E648A" w:rsidRDefault="003446C4" w:rsidP="003446C4">
      <w:pPr>
        <w:numPr>
          <w:ilvl w:val="0"/>
          <w:numId w:val="10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CE648A" w:rsidRDefault="003446C4" w:rsidP="003446C4">
      <w:pPr>
        <w:numPr>
          <w:ilvl w:val="0"/>
          <w:numId w:val="10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CE648A" w:rsidRDefault="003446C4" w:rsidP="003446C4">
      <w:pPr>
        <w:numPr>
          <w:ilvl w:val="0"/>
          <w:numId w:val="10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</w:t>
      </w:r>
      <w:r>
        <w:rPr>
          <w:rFonts w:ascii="Times New Roman" w:eastAsia="Times New Roman" w:hAnsi="Times New Roman" w:cs="Times New Roman"/>
          <w:sz w:val="24"/>
        </w:rPr>
        <w:lastRenderedPageBreak/>
        <w:t>общения, выбирать адекватные языковые средства для успешного решения коммуникативных задач;</w:t>
      </w:r>
    </w:p>
    <w:p w:rsidR="00CE648A" w:rsidRPr="00F30903" w:rsidRDefault="003446C4" w:rsidP="003446C4">
      <w:pPr>
        <w:numPr>
          <w:ilvl w:val="0"/>
          <w:numId w:val="10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F30903" w:rsidRDefault="00F30903" w:rsidP="00F30903">
      <w:pPr>
        <w:tabs>
          <w:tab w:val="left" w:pos="720"/>
        </w:tabs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E648A" w:rsidRDefault="00CE648A">
      <w:pPr>
        <w:tabs>
          <w:tab w:val="left" w:pos="1080"/>
        </w:tabs>
        <w:suppressAutoHyphens/>
        <w:spacing w:after="0"/>
        <w:ind w:left="18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E648A" w:rsidRDefault="003446C4">
      <w:pPr>
        <w:tabs>
          <w:tab w:val="left" w:pos="1080"/>
        </w:tabs>
        <w:suppressAutoHyphens/>
        <w:spacing w:after="0"/>
        <w:ind w:left="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Литературное чтение. Литературное чтение на родном языке:</w:t>
      </w:r>
    </w:p>
    <w:p w:rsidR="00CE648A" w:rsidRDefault="003446C4" w:rsidP="00F30903">
      <w:pPr>
        <w:numPr>
          <w:ilvl w:val="0"/>
          <w:numId w:val="131"/>
        </w:numPr>
        <w:tabs>
          <w:tab w:val="left" w:pos="720"/>
          <w:tab w:val="left" w:pos="108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E648A" w:rsidRDefault="003446C4" w:rsidP="00F30903">
      <w:pPr>
        <w:numPr>
          <w:ilvl w:val="0"/>
          <w:numId w:val="131"/>
        </w:numPr>
        <w:tabs>
          <w:tab w:val="left" w:pos="720"/>
          <w:tab w:val="left" w:pos="108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всем учебным предметам; формирование потребности в систематическом чтении;</w:t>
      </w:r>
    </w:p>
    <w:p w:rsidR="00CE648A" w:rsidRDefault="003446C4" w:rsidP="00F30903">
      <w:pPr>
        <w:numPr>
          <w:ilvl w:val="0"/>
          <w:numId w:val="131"/>
        </w:numPr>
        <w:tabs>
          <w:tab w:val="left" w:pos="720"/>
          <w:tab w:val="left" w:pos="108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CE648A" w:rsidRDefault="003446C4" w:rsidP="00F30903">
      <w:pPr>
        <w:numPr>
          <w:ilvl w:val="0"/>
          <w:numId w:val="131"/>
        </w:numPr>
        <w:tabs>
          <w:tab w:val="left" w:pos="720"/>
          <w:tab w:val="left" w:pos="108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CE648A" w:rsidRDefault="003446C4" w:rsidP="00F30903">
      <w:pPr>
        <w:numPr>
          <w:ilvl w:val="0"/>
          <w:numId w:val="131"/>
        </w:numPr>
        <w:tabs>
          <w:tab w:val="left" w:pos="720"/>
          <w:tab w:val="left" w:pos="108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CE648A" w:rsidRDefault="003446C4">
      <w:pPr>
        <w:tabs>
          <w:tab w:val="left" w:pos="1080"/>
        </w:tabs>
        <w:suppressAutoHyphens/>
        <w:spacing w:before="240" w:after="0"/>
        <w:ind w:left="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Иностранный язык:</w:t>
      </w:r>
    </w:p>
    <w:p w:rsidR="00CE648A" w:rsidRPr="00062DA5" w:rsidRDefault="003446C4" w:rsidP="00F30903">
      <w:pPr>
        <w:numPr>
          <w:ilvl w:val="0"/>
          <w:numId w:val="12"/>
        </w:numPr>
        <w:tabs>
          <w:tab w:val="left" w:pos="851"/>
          <w:tab w:val="left" w:pos="1080"/>
        </w:tabs>
        <w:suppressAutoHyphens/>
        <w:spacing w:after="0"/>
        <w:ind w:left="851" w:hanging="12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CE648A" w:rsidRPr="00062DA5" w:rsidRDefault="003446C4" w:rsidP="00F30903">
      <w:pPr>
        <w:numPr>
          <w:ilvl w:val="0"/>
          <w:numId w:val="13"/>
        </w:numPr>
        <w:tabs>
          <w:tab w:val="left" w:pos="851"/>
          <w:tab w:val="left" w:pos="1080"/>
        </w:tabs>
        <w:suppressAutoHyphens/>
        <w:spacing w:after="0"/>
        <w:ind w:left="851" w:hanging="12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CE648A" w:rsidRPr="00F30903" w:rsidRDefault="003446C4" w:rsidP="00F30903">
      <w:pPr>
        <w:numPr>
          <w:ilvl w:val="0"/>
          <w:numId w:val="14"/>
        </w:numPr>
        <w:tabs>
          <w:tab w:val="left" w:pos="851"/>
          <w:tab w:val="left" w:pos="1080"/>
        </w:tabs>
        <w:suppressAutoHyphens/>
        <w:spacing w:after="0"/>
        <w:ind w:left="851" w:hanging="121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CE648A" w:rsidRDefault="003446C4">
      <w:pPr>
        <w:tabs>
          <w:tab w:val="left" w:pos="1080"/>
        </w:tabs>
        <w:suppressAutoHyphens/>
        <w:spacing w:before="240" w:after="0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CCCCC"/>
        </w:rPr>
        <w:t xml:space="preserve"> Математика и информатика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CE648A" w:rsidRDefault="003446C4" w:rsidP="00F30903">
      <w:pPr>
        <w:numPr>
          <w:ilvl w:val="0"/>
          <w:numId w:val="15"/>
        </w:numPr>
        <w:tabs>
          <w:tab w:val="left" w:pos="720"/>
          <w:tab w:val="left" w:pos="108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CE648A" w:rsidRDefault="003446C4" w:rsidP="00F30903">
      <w:pPr>
        <w:numPr>
          <w:ilvl w:val="0"/>
          <w:numId w:val="15"/>
        </w:numPr>
        <w:tabs>
          <w:tab w:val="left" w:pos="720"/>
          <w:tab w:val="left" w:pos="108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CE648A" w:rsidRDefault="003446C4" w:rsidP="00F30903">
      <w:pPr>
        <w:numPr>
          <w:ilvl w:val="0"/>
          <w:numId w:val="15"/>
        </w:numPr>
        <w:tabs>
          <w:tab w:val="left" w:pos="720"/>
          <w:tab w:val="left" w:pos="108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CE648A" w:rsidRDefault="003446C4" w:rsidP="00F30903">
      <w:pPr>
        <w:numPr>
          <w:ilvl w:val="0"/>
          <w:numId w:val="15"/>
        </w:numPr>
        <w:tabs>
          <w:tab w:val="left" w:pos="720"/>
          <w:tab w:val="left" w:pos="108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анализировать и интерпретировать данные;</w:t>
      </w:r>
    </w:p>
    <w:p w:rsidR="00CE648A" w:rsidRDefault="003446C4" w:rsidP="00F30903">
      <w:pPr>
        <w:numPr>
          <w:ilvl w:val="0"/>
          <w:numId w:val="15"/>
        </w:numPr>
        <w:tabs>
          <w:tab w:val="left" w:pos="720"/>
          <w:tab w:val="left" w:pos="108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приобретение первоначальных представлений о компьютерной грамотности.</w:t>
      </w:r>
    </w:p>
    <w:p w:rsidR="00CE648A" w:rsidRDefault="00CE648A" w:rsidP="00F30903">
      <w:pPr>
        <w:suppressAutoHyphens/>
        <w:spacing w:before="40" w:after="0"/>
        <w:ind w:right="113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E648A" w:rsidRDefault="003446C4" w:rsidP="00F30903">
      <w:pPr>
        <w:suppressAutoHyphens/>
        <w:spacing w:before="40" w:after="0"/>
        <w:ind w:left="-567" w:right="11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CCCCC"/>
        </w:rPr>
        <w:t xml:space="preserve"> Обществознание и естествознание (Окружающий мир)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CE648A" w:rsidRDefault="003446C4" w:rsidP="00F30903">
      <w:pPr>
        <w:numPr>
          <w:ilvl w:val="0"/>
          <w:numId w:val="16"/>
        </w:numPr>
        <w:tabs>
          <w:tab w:val="left" w:pos="720"/>
          <w:tab w:val="left" w:pos="108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CE648A" w:rsidRDefault="003446C4" w:rsidP="00F30903">
      <w:pPr>
        <w:numPr>
          <w:ilvl w:val="0"/>
          <w:numId w:val="16"/>
        </w:numPr>
        <w:tabs>
          <w:tab w:val="left" w:pos="720"/>
          <w:tab w:val="left" w:pos="108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CE648A" w:rsidRDefault="003446C4" w:rsidP="00F30903">
      <w:pPr>
        <w:numPr>
          <w:ilvl w:val="0"/>
          <w:numId w:val="16"/>
        </w:numPr>
        <w:tabs>
          <w:tab w:val="left" w:pos="720"/>
          <w:tab w:val="left" w:pos="108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поведения в природной и социальной среде;</w:t>
      </w:r>
    </w:p>
    <w:p w:rsidR="00CE648A" w:rsidRDefault="003446C4" w:rsidP="00F30903">
      <w:pPr>
        <w:numPr>
          <w:ilvl w:val="0"/>
          <w:numId w:val="16"/>
        </w:numPr>
        <w:tabs>
          <w:tab w:val="left" w:pos="720"/>
          <w:tab w:val="left" w:pos="108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 </w:t>
      </w:r>
    </w:p>
    <w:p w:rsidR="00CE648A" w:rsidRDefault="003446C4" w:rsidP="00F30903">
      <w:pPr>
        <w:numPr>
          <w:ilvl w:val="0"/>
          <w:numId w:val="16"/>
        </w:numPr>
        <w:tabs>
          <w:tab w:val="left" w:pos="720"/>
          <w:tab w:val="left" w:pos="108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CCCCCC"/>
        </w:rPr>
      </w:pPr>
      <w:r>
        <w:rPr>
          <w:rFonts w:ascii="Times New Roman" w:eastAsia="Times New Roman" w:hAnsi="Times New Roman" w:cs="Times New Roman"/>
          <w:sz w:val="24"/>
        </w:rPr>
        <w:t>развитие навыков устанавливать и выявлять причинно-следственные связи в окружающем мире.</w:t>
      </w:r>
    </w:p>
    <w:p w:rsidR="00CE648A" w:rsidRDefault="003446C4">
      <w:pPr>
        <w:tabs>
          <w:tab w:val="left" w:pos="1080"/>
        </w:tabs>
        <w:suppressAutoHyphens/>
        <w:spacing w:before="240" w:after="0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CCCCC"/>
        </w:rPr>
        <w:t>Основы духовно-нравственной  культуры народов России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CE648A" w:rsidRDefault="003446C4" w:rsidP="00F30903">
      <w:pPr>
        <w:numPr>
          <w:ilvl w:val="0"/>
          <w:numId w:val="17"/>
        </w:numPr>
        <w:tabs>
          <w:tab w:val="left" w:pos="720"/>
          <w:tab w:val="left" w:pos="1080"/>
        </w:tabs>
        <w:suppressAutoHyphens/>
        <w:spacing w:after="0"/>
        <w:ind w:left="1352" w:hanging="99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готовность к нравственному самосовершенствованию, духовному саморазвитию; </w:t>
      </w:r>
    </w:p>
    <w:p w:rsidR="00CE648A" w:rsidRDefault="003446C4" w:rsidP="00F30903">
      <w:pPr>
        <w:numPr>
          <w:ilvl w:val="0"/>
          <w:numId w:val="17"/>
        </w:numPr>
        <w:tabs>
          <w:tab w:val="left" w:pos="720"/>
          <w:tab w:val="left" w:pos="108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CE648A" w:rsidRDefault="003446C4" w:rsidP="00F30903">
      <w:pPr>
        <w:numPr>
          <w:ilvl w:val="0"/>
          <w:numId w:val="17"/>
        </w:numPr>
        <w:tabs>
          <w:tab w:val="left" w:pos="720"/>
          <w:tab w:val="left" w:pos="108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понимание значения нравственности, веры и религии в жизни человека и общества;</w:t>
      </w:r>
    </w:p>
    <w:p w:rsidR="00CE648A" w:rsidRDefault="003446C4" w:rsidP="00F30903">
      <w:pPr>
        <w:numPr>
          <w:ilvl w:val="0"/>
          <w:numId w:val="17"/>
        </w:numPr>
        <w:tabs>
          <w:tab w:val="left" w:pos="720"/>
          <w:tab w:val="left" w:pos="108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CE648A" w:rsidRDefault="003446C4" w:rsidP="00F30903">
      <w:pPr>
        <w:numPr>
          <w:ilvl w:val="0"/>
          <w:numId w:val="17"/>
        </w:numPr>
        <w:tabs>
          <w:tab w:val="left" w:pos="720"/>
          <w:tab w:val="left" w:pos="108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первоначальные представления об исторической роли традиционных  религий в становлении российской государственности;</w:t>
      </w:r>
    </w:p>
    <w:p w:rsidR="00CE648A" w:rsidRDefault="003446C4" w:rsidP="00F30903">
      <w:pPr>
        <w:numPr>
          <w:ilvl w:val="0"/>
          <w:numId w:val="17"/>
        </w:numPr>
        <w:tabs>
          <w:tab w:val="left" w:pos="720"/>
          <w:tab w:val="left" w:pos="108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</w:t>
      </w:r>
    </w:p>
    <w:p w:rsidR="00CE648A" w:rsidRPr="00F30903" w:rsidRDefault="003446C4" w:rsidP="00F30903">
      <w:pPr>
        <w:numPr>
          <w:ilvl w:val="0"/>
          <w:numId w:val="17"/>
        </w:numPr>
        <w:tabs>
          <w:tab w:val="left" w:pos="720"/>
          <w:tab w:val="left" w:pos="108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осознание ценности человеческой жизни.</w:t>
      </w:r>
    </w:p>
    <w:p w:rsidR="00CE648A" w:rsidRDefault="003446C4">
      <w:pPr>
        <w:tabs>
          <w:tab w:val="left" w:pos="1080"/>
        </w:tabs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CCCCC"/>
        </w:rPr>
        <w:t xml:space="preserve"> Искусство</w:t>
      </w:r>
    </w:p>
    <w:p w:rsidR="00CE648A" w:rsidRDefault="003446C4">
      <w:pPr>
        <w:tabs>
          <w:tab w:val="left" w:pos="1080"/>
        </w:tabs>
        <w:suppressAutoHyphens/>
        <w:spacing w:after="0"/>
        <w:ind w:left="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Изобразительное искусство:</w:t>
      </w:r>
    </w:p>
    <w:p w:rsidR="00CE648A" w:rsidRDefault="003446C4" w:rsidP="00F30903">
      <w:pPr>
        <w:numPr>
          <w:ilvl w:val="0"/>
          <w:numId w:val="18"/>
        </w:numPr>
        <w:tabs>
          <w:tab w:val="left" w:pos="720"/>
          <w:tab w:val="left" w:pos="108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CE648A" w:rsidRDefault="003446C4" w:rsidP="00F30903">
      <w:pPr>
        <w:numPr>
          <w:ilvl w:val="0"/>
          <w:numId w:val="18"/>
        </w:numPr>
        <w:tabs>
          <w:tab w:val="left" w:pos="720"/>
          <w:tab w:val="left" w:pos="108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</w:t>
      </w:r>
      <w:r>
        <w:rPr>
          <w:rFonts w:ascii="Times New Roman" w:eastAsia="Times New Roman" w:hAnsi="Times New Roman" w:cs="Times New Roman"/>
          <w:sz w:val="24"/>
        </w:rPr>
        <w:lastRenderedPageBreak/>
        <w:t>понимание красоты как ценности; потребности в художественном творчестве и в общении с искусством;</w:t>
      </w:r>
    </w:p>
    <w:p w:rsidR="00CE648A" w:rsidRDefault="003446C4" w:rsidP="00F30903">
      <w:pPr>
        <w:numPr>
          <w:ilvl w:val="0"/>
          <w:numId w:val="18"/>
        </w:numPr>
        <w:tabs>
          <w:tab w:val="left" w:pos="720"/>
          <w:tab w:val="left" w:pos="108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овладение практическими умениями и навыками в восприятии, анализе и оценке произведений искусства; </w:t>
      </w:r>
    </w:p>
    <w:p w:rsidR="00CE648A" w:rsidRDefault="003446C4" w:rsidP="00F30903">
      <w:pPr>
        <w:numPr>
          <w:ilvl w:val="0"/>
          <w:numId w:val="18"/>
        </w:numPr>
        <w:tabs>
          <w:tab w:val="left" w:pos="720"/>
          <w:tab w:val="left" w:pos="108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CE648A" w:rsidRDefault="003446C4">
      <w:pPr>
        <w:tabs>
          <w:tab w:val="left" w:pos="1080"/>
        </w:tabs>
        <w:suppressAutoHyphens/>
        <w:spacing w:before="240" w:after="0"/>
        <w:ind w:left="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Музыка:</w:t>
      </w:r>
    </w:p>
    <w:p w:rsidR="00CE648A" w:rsidRDefault="003446C4" w:rsidP="003446C4">
      <w:pPr>
        <w:numPr>
          <w:ilvl w:val="0"/>
          <w:numId w:val="19"/>
        </w:numPr>
        <w:tabs>
          <w:tab w:val="left" w:pos="720"/>
          <w:tab w:val="left" w:pos="108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первоначальных представлений о роли музыки в жизни человека, ее роли в  духовно-нравственном развитии человека;</w:t>
      </w:r>
    </w:p>
    <w:p w:rsidR="00CE648A" w:rsidRDefault="003446C4" w:rsidP="003446C4">
      <w:pPr>
        <w:numPr>
          <w:ilvl w:val="0"/>
          <w:numId w:val="19"/>
        </w:numPr>
        <w:tabs>
          <w:tab w:val="left" w:pos="720"/>
          <w:tab w:val="left" w:pos="108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CE648A" w:rsidRDefault="003446C4" w:rsidP="003446C4">
      <w:pPr>
        <w:numPr>
          <w:ilvl w:val="0"/>
          <w:numId w:val="19"/>
        </w:numPr>
        <w:tabs>
          <w:tab w:val="left" w:pos="720"/>
          <w:tab w:val="left" w:pos="108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умение воспринимать музыку и выражать свое отношение к музыкальному произведению; </w:t>
      </w:r>
    </w:p>
    <w:p w:rsidR="00CE648A" w:rsidRDefault="003446C4" w:rsidP="003446C4">
      <w:pPr>
        <w:numPr>
          <w:ilvl w:val="0"/>
          <w:numId w:val="19"/>
        </w:numPr>
        <w:tabs>
          <w:tab w:val="left" w:pos="720"/>
          <w:tab w:val="left" w:pos="108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использование музыкальных образов при создании театрализованных и </w:t>
      </w:r>
    </w:p>
    <w:p w:rsidR="00CE648A" w:rsidRDefault="003446C4">
      <w:pPr>
        <w:tabs>
          <w:tab w:val="left" w:pos="720"/>
          <w:tab w:val="left" w:pos="1080"/>
        </w:tabs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музыкально-пластических композиций, </w:t>
      </w:r>
      <w:proofErr w:type="gramStart"/>
      <w:r>
        <w:rPr>
          <w:rFonts w:ascii="Times New Roman" w:eastAsia="Times New Roman" w:hAnsi="Times New Roman" w:cs="Times New Roman"/>
          <w:sz w:val="24"/>
        </w:rPr>
        <w:t>исполнении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вокально-хоровых произведений, в импровизации.</w:t>
      </w:r>
    </w:p>
    <w:p w:rsidR="00CE648A" w:rsidRDefault="003446C4">
      <w:pPr>
        <w:tabs>
          <w:tab w:val="left" w:pos="1080"/>
        </w:tabs>
        <w:suppressAutoHyphens/>
        <w:spacing w:before="240" w:after="0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CCCCC"/>
        </w:rPr>
        <w:t xml:space="preserve"> Технология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CE648A" w:rsidRDefault="003446C4" w:rsidP="00F30903">
      <w:pPr>
        <w:numPr>
          <w:ilvl w:val="0"/>
          <w:numId w:val="20"/>
        </w:numPr>
        <w:tabs>
          <w:tab w:val="left" w:pos="720"/>
          <w:tab w:val="left" w:pos="1080"/>
        </w:tabs>
        <w:suppressAutoHyphens/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CE648A" w:rsidRDefault="003446C4" w:rsidP="00F30903">
      <w:pPr>
        <w:numPr>
          <w:ilvl w:val="0"/>
          <w:numId w:val="20"/>
        </w:numPr>
        <w:tabs>
          <w:tab w:val="left" w:pos="720"/>
          <w:tab w:val="left" w:pos="1080"/>
        </w:tabs>
        <w:suppressAutoHyphens/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CE648A" w:rsidRDefault="003446C4" w:rsidP="00F30903">
      <w:pPr>
        <w:numPr>
          <w:ilvl w:val="0"/>
          <w:numId w:val="20"/>
        </w:numPr>
        <w:tabs>
          <w:tab w:val="left" w:pos="720"/>
          <w:tab w:val="left" w:pos="1080"/>
        </w:tabs>
        <w:suppressAutoHyphens/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CE648A" w:rsidRDefault="003446C4" w:rsidP="00F30903">
      <w:pPr>
        <w:numPr>
          <w:ilvl w:val="0"/>
          <w:numId w:val="20"/>
        </w:numPr>
        <w:tabs>
          <w:tab w:val="left" w:pos="720"/>
          <w:tab w:val="left" w:pos="1080"/>
        </w:tabs>
        <w:suppressAutoHyphens/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CE648A" w:rsidRDefault="003446C4" w:rsidP="00F30903">
      <w:pPr>
        <w:numPr>
          <w:ilvl w:val="0"/>
          <w:numId w:val="20"/>
        </w:numPr>
        <w:tabs>
          <w:tab w:val="left" w:pos="720"/>
          <w:tab w:val="left" w:pos="1080"/>
        </w:tabs>
        <w:suppressAutoHyphens/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CE648A" w:rsidRDefault="003446C4" w:rsidP="00F30903">
      <w:pPr>
        <w:numPr>
          <w:ilvl w:val="0"/>
          <w:numId w:val="20"/>
        </w:numPr>
        <w:tabs>
          <w:tab w:val="left" w:pos="720"/>
          <w:tab w:val="left" w:pos="1080"/>
        </w:tabs>
        <w:suppressAutoHyphens/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hd w:val="clear" w:color="auto" w:fill="CCCCCC"/>
        </w:rPr>
      </w:pPr>
      <w:r>
        <w:rPr>
          <w:rFonts w:ascii="Times New Roman" w:eastAsia="Times New Roman" w:hAnsi="Times New Roman" w:cs="Times New Roman"/>
          <w:sz w:val="24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CE648A" w:rsidRDefault="003446C4">
      <w:pPr>
        <w:tabs>
          <w:tab w:val="left" w:pos="1080"/>
        </w:tabs>
        <w:suppressAutoHyphens/>
        <w:spacing w:before="240" w:after="0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CCCCC"/>
        </w:rPr>
        <w:t xml:space="preserve"> Физическая культура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CE648A" w:rsidRDefault="003446C4" w:rsidP="00F30903">
      <w:pPr>
        <w:numPr>
          <w:ilvl w:val="0"/>
          <w:numId w:val="21"/>
        </w:numPr>
        <w:tabs>
          <w:tab w:val="left" w:pos="1080"/>
        </w:tabs>
        <w:suppressAutoHyphens/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CE648A" w:rsidRDefault="003446C4" w:rsidP="00F30903">
      <w:pPr>
        <w:numPr>
          <w:ilvl w:val="0"/>
          <w:numId w:val="21"/>
        </w:numPr>
        <w:tabs>
          <w:tab w:val="left" w:pos="1080"/>
        </w:tabs>
        <w:suppressAutoHyphens/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овладение умениями организовывать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здоровьесберегающую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CE648A" w:rsidRPr="00F30903" w:rsidRDefault="003446C4" w:rsidP="00F30903">
      <w:pPr>
        <w:numPr>
          <w:ilvl w:val="0"/>
          <w:numId w:val="21"/>
        </w:numPr>
        <w:tabs>
          <w:tab w:val="left" w:pos="1080"/>
        </w:tabs>
        <w:suppressAutoHyphens/>
        <w:spacing w:before="120" w:after="0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гибкости);</w:t>
      </w:r>
    </w:p>
    <w:p w:rsidR="00CE648A" w:rsidRDefault="003446C4">
      <w:pPr>
        <w:tabs>
          <w:tab w:val="left" w:pos="1080"/>
        </w:tabs>
        <w:suppressAutoHyphens/>
        <w:spacing w:before="120" w:after="0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УМК «Перспектива» в полной мере реализует Требования ФГОС по реализации вышеперечисленных результатов; </w:t>
      </w:r>
    </w:p>
    <w:p w:rsidR="00CE648A" w:rsidRDefault="00CE648A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sz w:val="24"/>
        </w:rPr>
      </w:pPr>
    </w:p>
    <w:p w:rsidR="00CE648A" w:rsidRDefault="003446C4">
      <w:pPr>
        <w:tabs>
          <w:tab w:val="left" w:pos="1080"/>
        </w:tabs>
        <w:suppressAutoHyphens/>
        <w:spacing w:before="120" w:after="0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примере отдельных  предметных линий покажем содержание специфики   достижения результатов средствами   УМК «Перспектива».  В таблице 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 представлены  предметные линии обучения грамоте, литературного чтения, русского языка, математики, окружающего мира, технологии, в которых отражены  планируемые  результаты  в соответствии с требованиями ФГОС по все темам 1 класса, кроме предметной линии курса Технологии. В курсе Технологии представлены следующие темы:  Деятельность человека и его рабочее место; Деятельность человека на Земле. </w:t>
      </w:r>
    </w:p>
    <w:p w:rsidR="00CE648A" w:rsidRDefault="003446C4" w:rsidP="00F30903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Планируемые результаты начального образования отдельных тем курсов. УМК «Перспектива».</w:t>
      </w:r>
    </w:p>
    <w:tbl>
      <w:tblPr>
        <w:tblW w:w="0" w:type="auto"/>
        <w:tblInd w:w="98" w:type="dxa"/>
        <w:shd w:val="clear" w:color="auto" w:fill="FFFFFF" w:themeFill="background1"/>
        <w:tblCellMar>
          <w:left w:w="10" w:type="dxa"/>
          <w:right w:w="10" w:type="dxa"/>
        </w:tblCellMar>
        <w:tblLook w:val="04A0"/>
      </w:tblPr>
      <w:tblGrid>
        <w:gridCol w:w="1242"/>
        <w:gridCol w:w="114"/>
        <w:gridCol w:w="1322"/>
        <w:gridCol w:w="1842"/>
        <w:gridCol w:w="1690"/>
        <w:gridCol w:w="1574"/>
        <w:gridCol w:w="114"/>
        <w:gridCol w:w="1718"/>
      </w:tblGrid>
      <w:tr w:rsidR="00CE648A" w:rsidTr="006432BA">
        <w:trPr>
          <w:trHeight w:val="1"/>
        </w:trPr>
        <w:tc>
          <w:tcPr>
            <w:tcW w:w="19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Обучение грамоте</w:t>
            </w:r>
          </w:p>
          <w:p w:rsidR="00CE648A" w:rsidRDefault="00CE648A">
            <w:pPr>
              <w:suppressAutoHyphens/>
              <w:spacing w:after="0"/>
              <w:jc w:val="center"/>
            </w:pPr>
          </w:p>
        </w:tc>
      </w:tr>
      <w:tr w:rsidR="00CE648A" w:rsidTr="006432BA">
        <w:trPr>
          <w:trHeight w:val="380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</w:t>
            </w:r>
          </w:p>
        </w:tc>
        <w:tc>
          <w:tcPr>
            <w:tcW w:w="3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Предметные результаты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УУД</w:t>
            </w:r>
          </w:p>
          <w:p w:rsidR="00CE648A" w:rsidRDefault="00CE648A">
            <w:pPr>
              <w:suppressAutoHyphens/>
              <w:spacing w:after="0"/>
              <w:jc w:val="center"/>
            </w:pPr>
          </w:p>
        </w:tc>
        <w:tc>
          <w:tcPr>
            <w:tcW w:w="5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Личностные УУД</w:t>
            </w:r>
          </w:p>
        </w:tc>
      </w:tr>
      <w:tr w:rsidR="00CE648A" w:rsidTr="006432BA">
        <w:trPr>
          <w:trHeight w:val="380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E648A" w:rsidRDefault="00CE64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E648A" w:rsidRDefault="00CE64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Познавательные УУД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Коммуникативные УУД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Регулятивные УУД</w:t>
            </w:r>
          </w:p>
          <w:p w:rsidR="00CE648A" w:rsidRDefault="00CE648A">
            <w:pPr>
              <w:suppressAutoHyphens/>
              <w:spacing w:after="0"/>
              <w:jc w:val="center"/>
            </w:pPr>
          </w:p>
        </w:tc>
        <w:tc>
          <w:tcPr>
            <w:tcW w:w="5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E648A" w:rsidRDefault="00CE648A"/>
        </w:tc>
      </w:tr>
      <w:tr w:rsidR="00CE648A" w:rsidTr="006432BA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Мир</w:t>
            </w: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общения </w:t>
            </w: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(10 ч.)</w:t>
            </w:r>
          </w:p>
        </w:tc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Осознание процесса, форм и способов общения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Осмысление процесса, форм и способов общения. Осмысление общения как способа получения и передачи информации.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Формирование конструктивных способов взаимодействия с окружающими людьми посредством общения.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Освоение способов общения.</w:t>
            </w:r>
          </w:p>
        </w:tc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Осознание восприятия человека человеком (в частности, осознание себя и окружающих)           в процессе вербального и невербального общения.</w:t>
            </w:r>
          </w:p>
        </w:tc>
      </w:tr>
      <w:tr w:rsidR="00CE648A" w:rsidTr="006432BA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Слово. Знак </w:t>
            </w: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(8 ч.)</w:t>
            </w:r>
          </w:p>
        </w:tc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Осмысление  понятий  «слово», «знак», «знак-символ».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Осмысление связи между словом и знаком (в частности, их взаимозаменяемости).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Использование знаков и символов как способов взаимодействия с окружающим миром.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Освоение способов использования знаков.</w:t>
            </w:r>
          </w:p>
        </w:tc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Осознание важности использования знаков-символов при взаимодействии с окружающим миром.</w:t>
            </w:r>
          </w:p>
        </w:tc>
      </w:tr>
      <w:tr w:rsidR="00CE648A" w:rsidTr="006432BA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Звуки</w:t>
            </w: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(2 ч.)</w:t>
            </w:r>
          </w:p>
        </w:tc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Освоение знаний              о звуках,  знаково-символической системе.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Осмысление особенностей звуков и их свойств.</w:t>
            </w:r>
          </w:p>
          <w:p w:rsidR="00CE648A" w:rsidRDefault="00CE648A">
            <w:pPr>
              <w:suppressAutoHyphens/>
              <w:spacing w:after="0"/>
              <w:jc w:val="center"/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Формирование умений слышать и слушать.</w:t>
            </w:r>
          </w:p>
          <w:p w:rsidR="00CE648A" w:rsidRDefault="00CE648A">
            <w:pPr>
              <w:suppressAutoHyphens/>
              <w:spacing w:after="0"/>
              <w:jc w:val="center"/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Освоение способов сравнения звуков, анализа и синтеза речи.</w:t>
            </w:r>
          </w:p>
        </w:tc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Осознание значимости мира звуков для человека.</w:t>
            </w:r>
          </w:p>
          <w:p w:rsidR="00CE648A" w:rsidRDefault="00CE648A">
            <w:pPr>
              <w:suppressAutoHyphens/>
              <w:spacing w:after="0"/>
              <w:jc w:val="center"/>
            </w:pPr>
          </w:p>
        </w:tc>
      </w:tr>
      <w:tr w:rsidR="00CE648A" w:rsidTr="006432BA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Слово и слог (10 ч.)</w:t>
            </w:r>
          </w:p>
        </w:tc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Освоение понятия  «слог», способом его образования, способом деления слов на слоги и постановки ударения.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Осмысление слоговой структуры слова.</w:t>
            </w:r>
          </w:p>
          <w:p w:rsidR="00CE648A" w:rsidRDefault="00CE648A">
            <w:pPr>
              <w:suppressAutoHyphens/>
              <w:spacing w:after="0"/>
              <w:jc w:val="center"/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Использование интонации для постановки смыслового ударения во фразе.</w:t>
            </w:r>
          </w:p>
          <w:p w:rsidR="00CE648A" w:rsidRDefault="00CE648A">
            <w:pPr>
              <w:suppressAutoHyphens/>
              <w:spacing w:after="0"/>
              <w:jc w:val="center"/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Освоение способов деления слов на слоги и способов постановки ударения.</w:t>
            </w:r>
          </w:p>
        </w:tc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Осознание значимости правильного произношения слов.</w:t>
            </w:r>
          </w:p>
          <w:p w:rsidR="00CE648A" w:rsidRDefault="00CE648A">
            <w:pPr>
              <w:suppressAutoHyphens/>
              <w:spacing w:after="0"/>
              <w:jc w:val="center"/>
            </w:pPr>
          </w:p>
        </w:tc>
      </w:tr>
      <w:tr w:rsidR="00CE648A" w:rsidTr="006432BA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Гласные звуки и буквы  </w:t>
            </w: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(20  ч.)</w:t>
            </w:r>
          </w:p>
        </w:tc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Освоение понятия «гласный  звук», особенности обозначения буквами.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Установление соответствия между звуком и буквой, обозначающей его.</w:t>
            </w: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Формирование умений слышать и слушать звуки, формулировать ответ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Освоение способов определения гласного звука; закрепление способов деления слов на слоги и постановки ударения</w:t>
            </w:r>
          </w:p>
          <w:p w:rsidR="00CE648A" w:rsidRDefault="00CE648A">
            <w:pPr>
              <w:suppressAutoHyphens/>
              <w:spacing w:after="0"/>
              <w:jc w:val="center"/>
            </w:pPr>
          </w:p>
        </w:tc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Осознание связей между гласными звуками и буквами.</w:t>
            </w:r>
          </w:p>
          <w:p w:rsidR="00CE648A" w:rsidRDefault="00CE648A">
            <w:pPr>
              <w:suppressAutoHyphens/>
              <w:spacing w:after="0"/>
            </w:pPr>
          </w:p>
        </w:tc>
      </w:tr>
      <w:tr w:rsidR="00CE648A" w:rsidTr="006432BA">
        <w:trPr>
          <w:trHeight w:val="693"/>
        </w:trPr>
        <w:tc>
          <w:tcPr>
            <w:tcW w:w="19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before="240"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Обучение письму</w:t>
            </w:r>
          </w:p>
        </w:tc>
      </w:tr>
      <w:tr w:rsidR="00CE648A" w:rsidTr="006432BA">
        <w:trPr>
          <w:trHeight w:val="380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</w:t>
            </w:r>
          </w:p>
        </w:tc>
        <w:tc>
          <w:tcPr>
            <w:tcW w:w="3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0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Предметные результаты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0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УУД</w:t>
            </w:r>
          </w:p>
          <w:p w:rsidR="00CE648A" w:rsidRDefault="00CE648A">
            <w:pPr>
              <w:suppressAutoHyphens/>
              <w:spacing w:after="0"/>
              <w:jc w:val="center"/>
            </w:pPr>
          </w:p>
        </w:tc>
        <w:tc>
          <w:tcPr>
            <w:tcW w:w="5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Личностные УУД</w:t>
            </w:r>
          </w:p>
        </w:tc>
      </w:tr>
      <w:tr w:rsidR="00CE648A" w:rsidTr="006432BA">
        <w:trPr>
          <w:trHeight w:val="380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E648A" w:rsidRDefault="00CE64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E648A" w:rsidRDefault="00CE64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6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Познавательные УУД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6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Коммуникативные УУД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6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Регулятивные УУД</w:t>
            </w:r>
          </w:p>
          <w:p w:rsidR="00CE648A" w:rsidRDefault="00CE648A">
            <w:pPr>
              <w:suppressAutoHyphens/>
              <w:spacing w:after="0"/>
              <w:jc w:val="center"/>
            </w:pPr>
          </w:p>
        </w:tc>
        <w:tc>
          <w:tcPr>
            <w:tcW w:w="5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E648A" w:rsidRDefault="00CE648A"/>
        </w:tc>
      </w:tr>
      <w:tr w:rsidR="00CE648A" w:rsidTr="006432BA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руки к письму</w:t>
            </w:r>
          </w:p>
          <w:p w:rsidR="00CE648A" w:rsidRDefault="00CE648A">
            <w:pPr>
              <w:suppressAutoHyphens/>
              <w:spacing w:after="0"/>
              <w:jc w:val="center"/>
            </w:pPr>
          </w:p>
        </w:tc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8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Ориентировка  на странице прописи и  рабочей полосе; обводка  по контуру и штриховка  фигур; письмо  элементов печатных и письменных букв.</w:t>
            </w:r>
          </w:p>
          <w:p w:rsidR="00CE648A" w:rsidRDefault="00CE648A">
            <w:pPr>
              <w:suppressAutoHyphens/>
              <w:spacing w:after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Систематизация знаний </w:t>
            </w: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 форме предметов, осмысление элементов письменных букв.</w:t>
            </w:r>
          </w:p>
          <w:p w:rsidR="00CE648A" w:rsidRDefault="00CE648A">
            <w:pPr>
              <w:suppressAutoHyphens/>
              <w:spacing w:after="0"/>
              <w:jc w:val="center"/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Формирование умения объяснять свой выбор.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Освоение способов ориентировки в пространстве (учебника, тетради);  формирование алгоритма своих действий в процессе письма.</w:t>
            </w:r>
          </w:p>
          <w:p w:rsidR="00CE648A" w:rsidRDefault="00CE648A">
            <w:pPr>
              <w:suppressAutoHyphens/>
              <w:spacing w:after="0"/>
              <w:jc w:val="center"/>
            </w:pPr>
          </w:p>
        </w:tc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Формирование интереса, желания писать красиво и правильно.</w:t>
            </w:r>
          </w:p>
          <w:p w:rsidR="00CE648A" w:rsidRDefault="00CE648A">
            <w:pPr>
              <w:suppressAutoHyphens/>
              <w:spacing w:after="0"/>
              <w:jc w:val="center"/>
            </w:pPr>
          </w:p>
        </w:tc>
      </w:tr>
      <w:tr w:rsidR="00CE648A" w:rsidTr="006432BA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8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Письмо букв, слогов,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слов, предложений.</w:t>
            </w:r>
          </w:p>
          <w:p w:rsidR="00CE648A" w:rsidRDefault="00CE648A">
            <w:pPr>
              <w:suppressAutoHyphens/>
              <w:spacing w:after="0"/>
              <w:jc w:val="center"/>
            </w:pPr>
          </w:p>
        </w:tc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Письмо  букв, слогов, слов, предложений.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Осмысление слов и предложения в письменном виде.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Умение объяснять свои действия (способ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написания).</w:t>
            </w:r>
          </w:p>
          <w:p w:rsidR="00CE648A" w:rsidRDefault="00CE648A">
            <w:pPr>
              <w:suppressAutoHyphens/>
              <w:spacing w:after="0"/>
              <w:jc w:val="center"/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8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Освоение способов написания и соединения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письменных букв русского алфавита.</w:t>
            </w:r>
          </w:p>
        </w:tc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8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Осознание и оценивание алгоритма своего действия; перевод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внешней речи на внутренний план.</w:t>
            </w:r>
          </w:p>
          <w:p w:rsidR="00CE648A" w:rsidRDefault="00CE648A">
            <w:pPr>
              <w:suppressAutoHyphens/>
              <w:spacing w:after="0"/>
              <w:jc w:val="center"/>
            </w:pPr>
          </w:p>
        </w:tc>
      </w:tr>
      <w:tr w:rsidR="00CE648A" w:rsidTr="006432BA">
        <w:trPr>
          <w:trHeight w:val="1"/>
        </w:trPr>
        <w:tc>
          <w:tcPr>
            <w:tcW w:w="19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Математика</w:t>
            </w:r>
          </w:p>
          <w:p w:rsidR="00CE648A" w:rsidRDefault="00CE648A">
            <w:pPr>
              <w:suppressAutoHyphens/>
              <w:spacing w:after="0"/>
              <w:jc w:val="center"/>
            </w:pPr>
          </w:p>
        </w:tc>
      </w:tr>
      <w:tr w:rsidR="00CE648A" w:rsidTr="006432BA">
        <w:trPr>
          <w:trHeight w:val="380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</w:t>
            </w:r>
          </w:p>
        </w:tc>
        <w:tc>
          <w:tcPr>
            <w:tcW w:w="3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Предметные результаты</w:t>
            </w:r>
          </w:p>
        </w:tc>
        <w:tc>
          <w:tcPr>
            <w:tcW w:w="10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УУД</w:t>
            </w:r>
          </w:p>
          <w:p w:rsidR="00CE648A" w:rsidRDefault="00CE648A">
            <w:pPr>
              <w:suppressAutoHyphens/>
              <w:spacing w:after="0"/>
              <w:jc w:val="center"/>
            </w:pPr>
          </w:p>
        </w:tc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Личностные УУД</w:t>
            </w:r>
          </w:p>
        </w:tc>
      </w:tr>
      <w:tr w:rsidR="00CE648A" w:rsidTr="006432BA">
        <w:trPr>
          <w:trHeight w:val="380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E648A" w:rsidRDefault="00CE64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E648A" w:rsidRDefault="00CE64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6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Познавательные УУД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6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Коммуникативные УУД</w:t>
            </w: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6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Регулятивные УУД</w:t>
            </w:r>
          </w:p>
          <w:p w:rsidR="00CE648A" w:rsidRDefault="00CE648A">
            <w:pPr>
              <w:suppressAutoHyphens/>
              <w:spacing w:after="0"/>
              <w:jc w:val="center"/>
            </w:pPr>
          </w:p>
        </w:tc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E648A" w:rsidRDefault="00CE648A"/>
        </w:tc>
      </w:tr>
      <w:tr w:rsidR="00CE648A" w:rsidTr="006432BA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Сравнение и счёт предметов (11 ч.)</w:t>
            </w:r>
          </w:p>
        </w:tc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Освоение способов  сравнения предметов: по форме, величине, цвету,  ориентировка  в пространстве, освоение прямого  и обратного  счёта в пределах 10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Осмысление себя и предметов </w:t>
            </w: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 пространстве.</w:t>
            </w:r>
          </w:p>
          <w:p w:rsidR="00CE648A" w:rsidRDefault="00CE648A">
            <w:pPr>
              <w:suppressAutoHyphens/>
              <w:spacing w:after="0"/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Формирование умения использовать в устной речи математических терминов, изучаемых в данной теме.</w:t>
            </w:r>
          </w:p>
          <w:p w:rsidR="00CE648A" w:rsidRDefault="00CE648A">
            <w:pPr>
              <w:suppressAutoHyphens/>
              <w:spacing w:after="0"/>
              <w:jc w:val="center"/>
            </w:pP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Освоение способов определения предметов в пространстве (включая порядковый счёт), способов сравнения предметов.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Осознание себя и предметов в пространстве (Где я? Какой я?).</w:t>
            </w:r>
          </w:p>
          <w:p w:rsidR="00CE648A" w:rsidRDefault="00CE648A">
            <w:pPr>
              <w:suppressAutoHyphens/>
              <w:spacing w:after="0"/>
              <w:jc w:val="center"/>
            </w:pPr>
          </w:p>
        </w:tc>
      </w:tr>
      <w:tr w:rsidR="00CE648A" w:rsidTr="006432BA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Множества           (9 ч.)</w:t>
            </w:r>
          </w:p>
        </w:tc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Освоение способов объединения предметов в группы по сходным признакам и выделение  из группы отдельных предметов, различение  геометрических фигур: точка, линии прямые, кривые.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Осмысление понятия</w:t>
            </w: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«множество» на предметно-конкретном уровне; развитие умений анализировать и объединять понятия.</w:t>
            </w:r>
          </w:p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CE648A">
            <w:pPr>
              <w:suppressAutoHyphens/>
              <w:spacing w:after="0"/>
              <w:jc w:val="center"/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Умение аргументировать свой ответ.</w:t>
            </w:r>
          </w:p>
          <w:p w:rsidR="00CE648A" w:rsidRDefault="00CE648A">
            <w:pPr>
              <w:suppressAutoHyphens/>
              <w:spacing w:after="0"/>
              <w:jc w:val="center"/>
            </w:pP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Освоение способов объединения предметов и выделения их из группы по определённым признакам.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Осознание математических составляющих окружающего мира.</w:t>
            </w:r>
          </w:p>
        </w:tc>
      </w:tr>
      <w:tr w:rsidR="00CE648A" w:rsidTr="006432BA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Числа от 1 до 10. Число 0. Нумерация.</w:t>
            </w:r>
          </w:p>
        </w:tc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Освоение  способов образования    чисел, письмо цифр, сравнение  чисел  и  их  состав, счёт в прямом и обратном порядке, называние и обозначение 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действий сложения и вычитания.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Осмысление вышеперечисленных математических понятий на предметно-конкретном уровне; формирование мыслительного умения переводить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устную речь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письменную знаково-символическую.</w:t>
            </w:r>
          </w:p>
          <w:p w:rsidR="00CE648A" w:rsidRDefault="00CE648A">
            <w:pPr>
              <w:suppressAutoHyphens/>
              <w:spacing w:after="0"/>
              <w:jc w:val="center"/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Формирование умения отвечать на поставленный вопрос, ознакомление с алгоритмом работы в парах.</w:t>
            </w:r>
          </w:p>
          <w:p w:rsidR="00CE648A" w:rsidRDefault="00CE648A">
            <w:pPr>
              <w:suppressAutoHyphens/>
              <w:spacing w:after="0"/>
              <w:jc w:val="center"/>
            </w:pP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Освоение способов установления количественных взаимосвязей между объектами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Осознание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количественности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 мира.</w:t>
            </w:r>
          </w:p>
          <w:p w:rsidR="00CE648A" w:rsidRDefault="00CE648A">
            <w:pPr>
              <w:suppressAutoHyphens/>
              <w:spacing w:after="0"/>
              <w:jc w:val="center"/>
            </w:pPr>
          </w:p>
        </w:tc>
      </w:tr>
      <w:tr w:rsidR="00CE648A" w:rsidTr="006432BA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Числа от 1 до 10. Число 0. Сложение и вычитание  </w:t>
            </w: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(58 ч.)</w:t>
            </w:r>
          </w:p>
        </w:tc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Освоение   способов  сравнения, сложения и вычитания  чисел,  понимания  математической  сути задачи,  измерения  длины отрезка.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Осмысление вышеперечисленных математических понятий на предметно-конкретном уровне; формирование мыслительного умения переводить устную речь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письменную знаково-символическую.</w:t>
            </w:r>
          </w:p>
          <w:p w:rsidR="00CE648A" w:rsidRDefault="00CE648A">
            <w:pPr>
              <w:suppressAutoHyphens/>
              <w:spacing w:after="0"/>
              <w:jc w:val="center"/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Умение отвечать на поставленный вопрос, ознакомление с алгоритмом работы в парах.</w:t>
            </w:r>
          </w:p>
          <w:p w:rsidR="00CE648A" w:rsidRDefault="00CE648A">
            <w:pPr>
              <w:suppressAutoHyphens/>
              <w:spacing w:after="0"/>
              <w:jc w:val="center"/>
            </w:pP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Освоение способов вычисления и установления взаимосвязи между предметами.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Осознание математических составляющих окружающего мира.</w:t>
            </w:r>
          </w:p>
        </w:tc>
      </w:tr>
      <w:tr w:rsidR="00CE648A" w:rsidTr="006432BA">
        <w:trPr>
          <w:trHeight w:val="1"/>
        </w:trPr>
        <w:tc>
          <w:tcPr>
            <w:tcW w:w="19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Окружающий мир</w:t>
            </w:r>
          </w:p>
          <w:p w:rsidR="00CE648A" w:rsidRDefault="00CE648A">
            <w:pPr>
              <w:suppressAutoHyphens/>
              <w:spacing w:after="0"/>
              <w:jc w:val="center"/>
            </w:pPr>
          </w:p>
        </w:tc>
      </w:tr>
      <w:tr w:rsidR="00CE648A" w:rsidTr="006432BA">
        <w:trPr>
          <w:trHeight w:val="380"/>
        </w:trPr>
        <w:tc>
          <w:tcPr>
            <w:tcW w:w="34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0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Предметные результаты</w:t>
            </w:r>
          </w:p>
        </w:tc>
        <w:tc>
          <w:tcPr>
            <w:tcW w:w="10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ind w:hanging="36"/>
              <w:jc w:val="center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  <w:p w:rsidR="00CE648A" w:rsidRDefault="003446C4">
            <w:pPr>
              <w:suppressAutoHyphens/>
              <w:spacing w:after="0"/>
              <w:ind w:hanging="36"/>
              <w:jc w:val="center"/>
              <w:rPr>
                <w:rFonts w:ascii="Times New Roman" w:eastAsia="Times New Roman" w:hAnsi="Times New Roman" w:cs="Times New Roman"/>
                <w:b/>
                <w:sz w:val="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УУД</w:t>
            </w:r>
          </w:p>
          <w:p w:rsidR="00CE648A" w:rsidRDefault="00CE648A">
            <w:pPr>
              <w:suppressAutoHyphens/>
              <w:spacing w:after="0"/>
              <w:ind w:hanging="36"/>
              <w:jc w:val="center"/>
            </w:pPr>
          </w:p>
        </w:tc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Личностные УУД</w:t>
            </w:r>
          </w:p>
        </w:tc>
      </w:tr>
      <w:tr w:rsidR="00CE648A" w:rsidTr="006432BA">
        <w:trPr>
          <w:trHeight w:val="380"/>
        </w:trPr>
        <w:tc>
          <w:tcPr>
            <w:tcW w:w="3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E648A" w:rsidRDefault="00CE64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E648A" w:rsidRDefault="00CE64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6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Познавательные УУД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6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Коммуникативные УУД</w:t>
            </w: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6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Регулятивные УУД</w:t>
            </w:r>
          </w:p>
          <w:p w:rsidR="00CE648A" w:rsidRDefault="00CE648A">
            <w:pPr>
              <w:suppressAutoHyphens/>
              <w:spacing w:after="0"/>
              <w:jc w:val="center"/>
            </w:pPr>
          </w:p>
        </w:tc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E648A" w:rsidRDefault="00CE648A"/>
        </w:tc>
      </w:tr>
      <w:tr w:rsidR="00CE648A" w:rsidTr="006432BA">
        <w:trPr>
          <w:trHeight w:val="1"/>
        </w:trPr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Мы и наш мир  (10 ч.)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Осмысление   представлений о человеке и мире, который его окружает.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Осмысление взаимосвязи между человеком и окружающим миром.</w:t>
            </w:r>
          </w:p>
          <w:p w:rsidR="00CE648A" w:rsidRDefault="00CE648A">
            <w:pPr>
              <w:suppressAutoHyphens/>
              <w:spacing w:after="0"/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8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Формирование способов взаимодействия с окружающим миром (вижу, слышу, говорю, чувствую…); учиться отвечать на поставленный вопрос.</w:t>
            </w:r>
          </w:p>
          <w:p w:rsidR="00CE648A" w:rsidRDefault="00CE648A">
            <w:pPr>
              <w:suppressAutoHyphens/>
              <w:spacing w:after="0"/>
              <w:jc w:val="center"/>
            </w:pP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Формирование умения выполнять задание в соответствии с целью.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Формирование личного (эмоционального) отношения к окружающему миру.</w:t>
            </w:r>
          </w:p>
        </w:tc>
      </w:tr>
      <w:tr w:rsidR="00CE648A" w:rsidTr="006432BA">
        <w:trPr>
          <w:trHeight w:val="1"/>
        </w:trPr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Наш класс</w:t>
            </w: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(12 ч.)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Осмысление   представлений о школе и классе, как части целого мира, и отношениях в нем.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Осознание важности школы </w:t>
            </w: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 процессе познания окружающего мира.</w:t>
            </w:r>
          </w:p>
          <w:p w:rsidR="00CE648A" w:rsidRDefault="00CE648A">
            <w:pPr>
              <w:suppressAutoHyphens/>
              <w:spacing w:after="0"/>
              <w:jc w:val="center"/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Формирование способов позитивного взаимодействия со сверстниками и учителями (в процессе учебы, во внеклассной деятельности); учиться монологической и диалоговой речи.</w:t>
            </w:r>
          </w:p>
          <w:p w:rsidR="00CE648A" w:rsidRDefault="00CE648A">
            <w:pPr>
              <w:suppressAutoHyphens/>
              <w:spacing w:after="0"/>
              <w:jc w:val="center"/>
            </w:pP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Умение выполнять задание в соответствии с целью.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Формирование личного (эмоционального) отношения к школе, классу, другим ученикам.</w:t>
            </w:r>
          </w:p>
          <w:p w:rsidR="00CE648A" w:rsidRDefault="00CE648A">
            <w:pPr>
              <w:suppressAutoHyphens/>
              <w:spacing w:after="0"/>
              <w:jc w:val="center"/>
            </w:pPr>
          </w:p>
        </w:tc>
      </w:tr>
      <w:tr w:rsidR="00CE648A" w:rsidTr="006432BA">
        <w:trPr>
          <w:trHeight w:val="1"/>
        </w:trPr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Наш дом и семья (14 ч.)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Осмысление   представлений о доме и семье, как мире, в котором есть природа, культура, близкие и дорогие люди.</w:t>
            </w:r>
          </w:p>
          <w:p w:rsidR="00CE648A" w:rsidRDefault="00CE648A">
            <w:pPr>
              <w:suppressAutoHyphens/>
              <w:spacing w:after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Осмысление понятий, связанных с темой «Семья». Осознание своей роли в семье.</w:t>
            </w:r>
          </w:p>
          <w:p w:rsidR="00CE648A" w:rsidRDefault="00CE648A">
            <w:pPr>
              <w:suppressAutoHyphens/>
              <w:spacing w:after="0"/>
              <w:jc w:val="center"/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Знакомство с позитивными способами взаимодействия в семье.</w:t>
            </w:r>
          </w:p>
          <w:p w:rsidR="00CE648A" w:rsidRDefault="00CE648A">
            <w:pPr>
              <w:suppressAutoHyphens/>
              <w:spacing w:after="0"/>
              <w:jc w:val="center"/>
            </w:pP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Освоение способов выражения  позитивного отношения к семье и семейным ценностям; к планированию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целеполаганию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в семье.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Формирование позитивного отношения к семье и семейным ценностям.</w:t>
            </w:r>
          </w:p>
          <w:p w:rsidR="00CE648A" w:rsidRDefault="00CE648A">
            <w:pPr>
              <w:suppressAutoHyphens/>
              <w:spacing w:after="0"/>
              <w:jc w:val="center"/>
            </w:pPr>
          </w:p>
        </w:tc>
      </w:tr>
      <w:tr w:rsidR="00CE648A" w:rsidTr="006432BA">
        <w:trPr>
          <w:trHeight w:val="1"/>
        </w:trPr>
        <w:tc>
          <w:tcPr>
            <w:tcW w:w="19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Технология</w:t>
            </w:r>
          </w:p>
          <w:p w:rsidR="00CE648A" w:rsidRDefault="00CE648A">
            <w:pPr>
              <w:suppressAutoHyphens/>
              <w:spacing w:after="0"/>
              <w:jc w:val="center"/>
            </w:pPr>
          </w:p>
        </w:tc>
      </w:tr>
      <w:tr w:rsidR="00CE648A" w:rsidTr="006432BA">
        <w:trPr>
          <w:trHeight w:val="380"/>
        </w:trPr>
        <w:tc>
          <w:tcPr>
            <w:tcW w:w="34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0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Предметные результаты</w:t>
            </w:r>
          </w:p>
        </w:tc>
        <w:tc>
          <w:tcPr>
            <w:tcW w:w="10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УУД</w:t>
            </w:r>
          </w:p>
          <w:p w:rsidR="00CE648A" w:rsidRDefault="00CE648A">
            <w:pPr>
              <w:suppressAutoHyphens/>
              <w:spacing w:after="0"/>
              <w:jc w:val="center"/>
            </w:pPr>
          </w:p>
        </w:tc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Личностные</w:t>
            </w:r>
          </w:p>
        </w:tc>
      </w:tr>
      <w:tr w:rsidR="00CE648A" w:rsidTr="006432BA">
        <w:trPr>
          <w:trHeight w:val="380"/>
        </w:trPr>
        <w:tc>
          <w:tcPr>
            <w:tcW w:w="3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E648A" w:rsidRDefault="00CE64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E648A" w:rsidRDefault="00CE64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6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Познавательные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6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Коммуникативные</w:t>
            </w: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6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Регулятивные</w:t>
            </w:r>
          </w:p>
          <w:p w:rsidR="00CE648A" w:rsidRDefault="00CE648A">
            <w:pPr>
              <w:suppressAutoHyphens/>
              <w:spacing w:after="0"/>
              <w:jc w:val="center"/>
            </w:pPr>
          </w:p>
        </w:tc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E648A" w:rsidRDefault="00CE648A"/>
        </w:tc>
      </w:tr>
      <w:tr w:rsidR="00CE648A" w:rsidTr="006432BA">
        <w:trPr>
          <w:trHeight w:val="1"/>
        </w:trPr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Деятельность человека и его рабочее место</w:t>
            </w: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(6 ч.)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Освоение видов   разнообразной деятельности человека и организации его  рабочего места.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Систематизация знаний о материалах, инструментах и условных обозначениях.</w:t>
            </w: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Умение объяснять свой выбор.</w:t>
            </w: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Способы организации рабочего места и планирования деятельности в соответствии с целью.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Формирование отношения к себе и окружающим как к субъектам деятельности; осознание значимости организации рабочего места.</w:t>
            </w:r>
          </w:p>
        </w:tc>
      </w:tr>
      <w:tr w:rsidR="00CE648A" w:rsidTr="006432BA">
        <w:trPr>
          <w:trHeight w:val="1"/>
        </w:trPr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Деятельность человека на Земле </w:t>
            </w: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(18 ч.)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Освоение  видов  деятельности человека, материалы, инструменты; способы  их использования; правила безопасности.</w:t>
            </w:r>
          </w:p>
          <w:p w:rsidR="00CE648A" w:rsidRDefault="00CE648A">
            <w:pPr>
              <w:suppressAutoHyphens/>
              <w:spacing w:after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Осмысление алгоритма работы с материалами и инструментами; осмысление правил безопасности (что МОЖНО делать и что ОПАСНО делать).</w:t>
            </w:r>
          </w:p>
          <w:p w:rsidR="00CE648A" w:rsidRDefault="00CE648A">
            <w:pPr>
              <w:suppressAutoHyphens/>
              <w:spacing w:after="0"/>
              <w:jc w:val="center"/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Формирование умения взаимодействовать в парах            и малых группах (под руководством учителя) в процессе решения проблемных ситуаций.</w:t>
            </w:r>
          </w:p>
          <w:p w:rsidR="00CE648A" w:rsidRDefault="00CE648A">
            <w:pPr>
              <w:suppressAutoHyphens/>
              <w:spacing w:after="0"/>
              <w:jc w:val="center"/>
            </w:pP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Освоение способов работы </w:t>
            </w: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 материалами, инструментами и приспособлениями.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CE64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648A" w:rsidRDefault="003446C4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Формирование позитивного отношения к труду.</w:t>
            </w:r>
          </w:p>
        </w:tc>
      </w:tr>
    </w:tbl>
    <w:p w:rsidR="00CE648A" w:rsidRDefault="00CE648A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CE648A" w:rsidRPr="00440407" w:rsidRDefault="00F30903" w:rsidP="00F30903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440407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1.3 </w:t>
      </w:r>
      <w:r w:rsidR="003446C4" w:rsidRPr="00440407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Система оценки достижений планируемых  результатов освоения ООП</w:t>
      </w:r>
      <w:r w:rsidR="006432BA" w:rsidRPr="00440407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r w:rsidR="003446C4" w:rsidRPr="00440407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НОО</w:t>
      </w:r>
    </w:p>
    <w:p w:rsidR="00CE648A" w:rsidRDefault="003446C4" w:rsidP="00062DA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обучающихся с целью итоговой оценки подготовки выпускников на ступени начального общего образования. </w:t>
      </w:r>
    </w:p>
    <w:p w:rsidR="00CE648A" w:rsidRDefault="003446C4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Особенностями системы оценки являются:</w:t>
      </w:r>
    </w:p>
    <w:p w:rsidR="00CE648A" w:rsidRDefault="003446C4" w:rsidP="003446C4">
      <w:pPr>
        <w:numPr>
          <w:ilvl w:val="0"/>
          <w:numId w:val="23"/>
        </w:numPr>
        <w:tabs>
          <w:tab w:val="left" w:pos="-90"/>
        </w:tabs>
        <w:suppressAutoHyphens/>
        <w:spacing w:after="0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комплексный подход к оценке результатов образования (оценка предметных,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личностных результатов общего образования);</w:t>
      </w:r>
    </w:p>
    <w:p w:rsidR="00CE648A" w:rsidRDefault="003446C4" w:rsidP="003446C4">
      <w:pPr>
        <w:numPr>
          <w:ilvl w:val="0"/>
          <w:numId w:val="23"/>
        </w:numPr>
        <w:tabs>
          <w:tab w:val="left" w:pos="-105"/>
        </w:tabs>
        <w:suppressAutoHyphens/>
        <w:spacing w:after="0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>
        <w:rPr>
          <w:rFonts w:ascii="Times New Roman" w:eastAsia="Times New Roman" w:hAnsi="Times New Roman" w:cs="Times New Roman"/>
          <w:sz w:val="24"/>
        </w:rPr>
        <w:t>критериальной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базы оценки;</w:t>
      </w:r>
    </w:p>
    <w:p w:rsidR="00CE648A" w:rsidRDefault="003446C4" w:rsidP="003446C4">
      <w:pPr>
        <w:numPr>
          <w:ilvl w:val="0"/>
          <w:numId w:val="23"/>
        </w:numPr>
        <w:tabs>
          <w:tab w:val="left" w:pos="1080"/>
        </w:tabs>
        <w:suppressAutoHyphens/>
        <w:spacing w:after="0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оценка успешности освоения содержания отдельных учебных предметов на основе </w:t>
      </w:r>
      <w:proofErr w:type="spellStart"/>
      <w:r>
        <w:rPr>
          <w:rFonts w:ascii="Times New Roman" w:eastAsia="Times New Roman" w:hAnsi="Times New Roman" w:cs="Times New Roman"/>
          <w:sz w:val="24"/>
        </w:rPr>
        <w:t>системно-деятельностного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CE648A" w:rsidRDefault="003446C4" w:rsidP="003446C4">
      <w:pPr>
        <w:numPr>
          <w:ilvl w:val="0"/>
          <w:numId w:val="23"/>
        </w:numPr>
        <w:tabs>
          <w:tab w:val="left" w:pos="1080"/>
        </w:tabs>
        <w:suppressAutoHyphens/>
        <w:spacing w:after="0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динамики образовательных достижений обучающихся;</w:t>
      </w:r>
    </w:p>
    <w:p w:rsidR="00CE648A" w:rsidRDefault="003446C4" w:rsidP="003446C4">
      <w:pPr>
        <w:numPr>
          <w:ilvl w:val="0"/>
          <w:numId w:val="23"/>
        </w:numPr>
        <w:tabs>
          <w:tab w:val="left" w:pos="1080"/>
        </w:tabs>
        <w:suppressAutoHyphens/>
        <w:spacing w:after="0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сочетание внешней и внутренней оценки как механизма обеспечения качества образования;</w:t>
      </w:r>
    </w:p>
    <w:p w:rsidR="00CE648A" w:rsidRDefault="003446C4" w:rsidP="003446C4">
      <w:pPr>
        <w:numPr>
          <w:ilvl w:val="0"/>
          <w:numId w:val="23"/>
        </w:numPr>
        <w:tabs>
          <w:tab w:val="left" w:pos="1080"/>
        </w:tabs>
        <w:suppressAutoHyphens/>
        <w:spacing w:after="0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использование персонифицированных процедур  итоговой оценки и аттестации обучающихся и </w:t>
      </w:r>
      <w:proofErr w:type="spellStart"/>
      <w:r>
        <w:rPr>
          <w:rFonts w:ascii="Times New Roman" w:eastAsia="Times New Roman" w:hAnsi="Times New Roman" w:cs="Times New Roman"/>
          <w:sz w:val="24"/>
        </w:rPr>
        <w:t>неперсонифицированных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процедур оценки состояния и тенденций развития системы образования;</w:t>
      </w:r>
    </w:p>
    <w:p w:rsidR="00CE648A" w:rsidRDefault="003446C4" w:rsidP="003446C4">
      <w:pPr>
        <w:numPr>
          <w:ilvl w:val="0"/>
          <w:numId w:val="23"/>
        </w:numPr>
        <w:tabs>
          <w:tab w:val="left" w:pos="1080"/>
        </w:tabs>
        <w:suppressAutoHyphens/>
        <w:spacing w:after="0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уровневый подход к разработке планируемых результатов, инструментария и представлению их;</w:t>
      </w:r>
    </w:p>
    <w:p w:rsidR="00CE648A" w:rsidRDefault="003446C4" w:rsidP="003446C4">
      <w:pPr>
        <w:numPr>
          <w:ilvl w:val="0"/>
          <w:numId w:val="23"/>
        </w:numPr>
        <w:tabs>
          <w:tab w:val="left" w:pos="1080"/>
        </w:tabs>
        <w:suppressAutoHyphens/>
        <w:spacing w:after="0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использование накопительной системы оценивания (</w:t>
      </w:r>
      <w:proofErr w:type="spellStart"/>
      <w:r>
        <w:rPr>
          <w:rFonts w:ascii="Times New Roman" w:eastAsia="Times New Roman" w:hAnsi="Times New Roman" w:cs="Times New Roman"/>
          <w:sz w:val="24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4"/>
        </w:rPr>
        <w:t>), характеризующей динамику индивидуальных образовательных достижений;</w:t>
      </w:r>
    </w:p>
    <w:p w:rsidR="00CE648A" w:rsidRDefault="003446C4" w:rsidP="003446C4">
      <w:pPr>
        <w:numPr>
          <w:ilvl w:val="0"/>
          <w:numId w:val="23"/>
        </w:numPr>
        <w:tabs>
          <w:tab w:val="left" w:pos="1080"/>
        </w:tabs>
        <w:suppressAutoHyphens/>
        <w:spacing w:after="0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</w:t>
      </w:r>
    </w:p>
    <w:p w:rsidR="00CE648A" w:rsidRPr="00062DA5" w:rsidRDefault="003446C4" w:rsidP="00062DA5">
      <w:pPr>
        <w:numPr>
          <w:ilvl w:val="0"/>
          <w:numId w:val="23"/>
        </w:numPr>
        <w:tabs>
          <w:tab w:val="left" w:pos="1080"/>
        </w:tabs>
        <w:suppressAutoHyphens/>
        <w:spacing w:after="0"/>
        <w:ind w:left="108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 </w:t>
      </w:r>
    </w:p>
    <w:p w:rsidR="00CE648A" w:rsidRDefault="003446C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личностных результатов</w:t>
      </w:r>
    </w:p>
    <w:p w:rsidR="00CE648A" w:rsidRDefault="003446C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Объектом оценки личностных результатов</w:t>
      </w:r>
      <w:r>
        <w:rPr>
          <w:rFonts w:ascii="Times New Roman" w:eastAsia="Times New Roman" w:hAnsi="Times New Roman" w:cs="Times New Roman"/>
          <w:sz w:val="24"/>
        </w:rPr>
        <w:t xml:space="preserve"> являются сформированные у учащихся универсальные учебные действия, включаемые в три основных блока:</w:t>
      </w:r>
    </w:p>
    <w:p w:rsidR="00CE648A" w:rsidRDefault="003446C4" w:rsidP="003446C4">
      <w:pPr>
        <w:numPr>
          <w:ilvl w:val="0"/>
          <w:numId w:val="24"/>
        </w:numPr>
        <w:tabs>
          <w:tab w:val="left" w:pos="1080"/>
        </w:tabs>
        <w:suppressAutoHyphens/>
        <w:spacing w:after="0"/>
        <w:ind w:left="1080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самоопределение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CE648A" w:rsidRDefault="003446C4" w:rsidP="003446C4">
      <w:pPr>
        <w:numPr>
          <w:ilvl w:val="0"/>
          <w:numId w:val="24"/>
        </w:numPr>
        <w:tabs>
          <w:tab w:val="left" w:pos="1080"/>
        </w:tabs>
        <w:suppressAutoHyphens/>
        <w:spacing w:after="0"/>
        <w:ind w:left="1080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смыслоообразование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CE648A" w:rsidRPr="00062DA5" w:rsidRDefault="003446C4" w:rsidP="00062DA5">
      <w:pPr>
        <w:numPr>
          <w:ilvl w:val="0"/>
          <w:numId w:val="24"/>
        </w:numPr>
        <w:tabs>
          <w:tab w:val="left" w:pos="1080"/>
        </w:tabs>
        <w:suppressAutoHyphens/>
        <w:spacing w:after="0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морально-этическая ориентация —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децентрации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  <w:proofErr w:type="gramEnd"/>
    </w:p>
    <w:p w:rsidR="00CE648A" w:rsidRDefault="003446C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Основное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содержание оценки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личностных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ступени начального общего образования строится вокруг оценки:</w:t>
      </w:r>
    </w:p>
    <w:p w:rsidR="00CE648A" w:rsidRDefault="003446C4" w:rsidP="003446C4">
      <w:pPr>
        <w:numPr>
          <w:ilvl w:val="0"/>
          <w:numId w:val="25"/>
        </w:numPr>
        <w:tabs>
          <w:tab w:val="left" w:pos="1080"/>
        </w:tabs>
        <w:suppressAutoHyphens/>
        <w:spacing w:after="0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внутренней позиции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которая находит отражение в эмоционально-положительном отношении обучающегося к образовательному учреждению,</w:t>
      </w:r>
    </w:p>
    <w:p w:rsidR="00CE648A" w:rsidRDefault="003446C4" w:rsidP="003446C4">
      <w:pPr>
        <w:numPr>
          <w:ilvl w:val="0"/>
          <w:numId w:val="25"/>
        </w:numPr>
        <w:tabs>
          <w:tab w:val="left" w:pos="1080"/>
        </w:tabs>
        <w:suppressAutoHyphens/>
        <w:spacing w:after="0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CE648A" w:rsidRDefault="003446C4" w:rsidP="003446C4">
      <w:pPr>
        <w:numPr>
          <w:ilvl w:val="0"/>
          <w:numId w:val="25"/>
        </w:numPr>
        <w:tabs>
          <w:tab w:val="left" w:pos="1080"/>
        </w:tabs>
        <w:suppressAutoHyphens/>
        <w:spacing w:after="0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CE648A" w:rsidRDefault="003446C4" w:rsidP="003446C4">
      <w:pPr>
        <w:numPr>
          <w:ilvl w:val="0"/>
          <w:numId w:val="25"/>
        </w:numPr>
        <w:tabs>
          <w:tab w:val="left" w:pos="1080"/>
        </w:tabs>
        <w:suppressAutoHyphens/>
        <w:spacing w:after="0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CE648A" w:rsidRDefault="003446C4" w:rsidP="003446C4">
      <w:pPr>
        <w:numPr>
          <w:ilvl w:val="0"/>
          <w:numId w:val="25"/>
        </w:numPr>
        <w:tabs>
          <w:tab w:val="left" w:pos="1080"/>
        </w:tabs>
        <w:suppressAutoHyphens/>
        <w:spacing w:after="0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CE648A" w:rsidRDefault="003446C4" w:rsidP="003446C4">
      <w:pPr>
        <w:numPr>
          <w:ilvl w:val="0"/>
          <w:numId w:val="25"/>
        </w:numPr>
        <w:tabs>
          <w:tab w:val="left" w:pos="1080"/>
        </w:tabs>
        <w:suppressAutoHyphens/>
        <w:spacing w:after="0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знания моральных норм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морально-этических суждений, способности к решению моральных проблем на основе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децентрации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CE648A" w:rsidRDefault="003446C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Ключевым методом оценки личностных результатов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который используется в образовательной программе, является оценка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личностного прогресса ученика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 помощью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портфолио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способствующего </w:t>
      </w:r>
      <w:r>
        <w:rPr>
          <w:rFonts w:ascii="Times New Roman" w:eastAsia="Times New Roman" w:hAnsi="Times New Roman" w:cs="Times New Roman"/>
          <w:sz w:val="24"/>
        </w:rPr>
        <w:t>формированию у обучающихся культуры мышления, логики, умений анализировать, обобщать, систематизировать, классифицировать.</w:t>
      </w:r>
    </w:p>
    <w:p w:rsidR="00CE648A" w:rsidRDefault="00CE648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CE648A" w:rsidRDefault="003446C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Личностные результаты выпускников на ступени начального общего образования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 полном соответствии с требованиями Стандарта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не подлежат итоговой оценке, т.к. оценка личностных результатов </w:t>
      </w:r>
      <w:r>
        <w:rPr>
          <w:rFonts w:ascii="Times New Roman" w:eastAsia="Times New Roman" w:hAnsi="Times New Roman" w:cs="Times New Roman"/>
          <w:b/>
          <w:i/>
          <w:sz w:val="24"/>
        </w:rPr>
        <w:t>обучающихся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отражает эффективность воспитательной и образовательной деятельности школы. </w:t>
      </w:r>
    </w:p>
    <w:p w:rsidR="00CE648A" w:rsidRDefault="00CE648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E648A" w:rsidRDefault="003446C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Оценка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результатов</w:t>
      </w:r>
    </w:p>
    <w:p w:rsidR="00CE648A" w:rsidRDefault="003446C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Оценка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 результатов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предполагает оценку универсальных учебных действий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CE648A" w:rsidRDefault="003446C4" w:rsidP="003446C4">
      <w:pPr>
        <w:numPr>
          <w:ilvl w:val="0"/>
          <w:numId w:val="26"/>
        </w:numPr>
        <w:tabs>
          <w:tab w:val="left" w:pos="1080"/>
        </w:tabs>
        <w:suppressAutoHyphens/>
        <w:spacing w:after="0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CE648A" w:rsidRDefault="003446C4" w:rsidP="003446C4">
      <w:pPr>
        <w:numPr>
          <w:ilvl w:val="0"/>
          <w:numId w:val="26"/>
        </w:numPr>
        <w:tabs>
          <w:tab w:val="left" w:pos="1080"/>
        </w:tabs>
        <w:suppressAutoHyphens/>
        <w:spacing w:after="0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CE648A" w:rsidRDefault="003446C4" w:rsidP="003446C4">
      <w:pPr>
        <w:numPr>
          <w:ilvl w:val="0"/>
          <w:numId w:val="26"/>
        </w:numPr>
        <w:tabs>
          <w:tab w:val="left" w:pos="1080"/>
        </w:tabs>
        <w:suppressAutoHyphens/>
        <w:spacing w:after="0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CE648A" w:rsidRDefault="003446C4" w:rsidP="003446C4">
      <w:pPr>
        <w:numPr>
          <w:ilvl w:val="0"/>
          <w:numId w:val="26"/>
        </w:numPr>
        <w:tabs>
          <w:tab w:val="left" w:pos="1080"/>
        </w:tabs>
        <w:suppressAutoHyphens/>
        <w:spacing w:after="0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CE648A" w:rsidRDefault="003446C4" w:rsidP="003446C4">
      <w:pPr>
        <w:numPr>
          <w:ilvl w:val="0"/>
          <w:numId w:val="26"/>
        </w:numPr>
        <w:tabs>
          <w:tab w:val="left" w:pos="1080"/>
        </w:tabs>
        <w:suppressAutoHyphens/>
        <w:spacing w:after="0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CE648A" w:rsidRDefault="003446C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Достижение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CE648A" w:rsidRDefault="003446C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Основное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содержание оценки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ступени начального общего образования строится вокруг умения учиться.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Оценка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меж</w:t>
      </w:r>
      <w:r w:rsidR="00062DA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предметной основе, мониторинг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основных учебных умений.</w:t>
      </w:r>
      <w:proofErr w:type="gramEnd"/>
    </w:p>
    <w:p w:rsidR="00CE648A" w:rsidRDefault="00CE648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E648A" w:rsidRDefault="003446C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предметных результатов</w:t>
      </w:r>
    </w:p>
    <w:p w:rsidR="00CE648A" w:rsidRDefault="003446C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обучающихся решать учебно-познавательные и учебно-практические задачи.</w:t>
      </w:r>
    </w:p>
    <w:p w:rsidR="00CE648A" w:rsidRDefault="003446C4">
      <w:pPr>
        <w:tabs>
          <w:tab w:val="left" w:pos="72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Предметом итоговой оценки освоения обучающимися основной образовательной программы начального общего образования является достижение предметных 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результатов начального общего образования, необходимых для продолжения образования.</w:t>
      </w:r>
    </w:p>
    <w:p w:rsidR="00CE648A" w:rsidRDefault="003446C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Основным инструментом итоговой оценки являются итоговые комплексные работы – </w:t>
      </w:r>
      <w:r>
        <w:rPr>
          <w:rFonts w:ascii="Times New Roman" w:eastAsia="Times New Roman" w:hAnsi="Times New Roman" w:cs="Times New Roman"/>
          <w:sz w:val="24"/>
        </w:rPr>
        <w:t>система заданий различного уровня сложности по чтению, русскому языку, математике и окружающему миру.</w:t>
      </w:r>
    </w:p>
    <w:p w:rsidR="00CE648A" w:rsidRDefault="003446C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 Проводится мониторинг результатов выполнения трех итоговых работ – по русскому языку, родному языку, математике – и итоговой комплексной работы на </w:t>
      </w:r>
      <w:proofErr w:type="gramStart"/>
      <w:r>
        <w:rPr>
          <w:rFonts w:ascii="Times New Roman" w:eastAsia="Times New Roman" w:hAnsi="Times New Roman" w:cs="Times New Roman"/>
          <w:sz w:val="24"/>
        </w:rPr>
        <w:t>меж</w:t>
      </w:r>
      <w:proofErr w:type="gramEnd"/>
      <w:r w:rsidR="00062D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предметной основе. </w:t>
      </w:r>
    </w:p>
    <w:p w:rsidR="00CE648A" w:rsidRDefault="00CE648A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CE648A" w:rsidRDefault="003446C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Формы контроля и учета достижений обучающихся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240"/>
        <w:gridCol w:w="2153"/>
        <w:gridCol w:w="1940"/>
        <w:gridCol w:w="1372"/>
        <w:gridCol w:w="1661"/>
      </w:tblGrid>
      <w:tr w:rsidR="00CE648A" w:rsidRPr="00F30903" w:rsidTr="00F30903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E648A" w:rsidRPr="00F30903" w:rsidRDefault="003446C4">
            <w:pPr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F30903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Обязательные формы и методы контроля</w:t>
            </w:r>
          </w:p>
        </w:tc>
        <w:tc>
          <w:tcPr>
            <w:tcW w:w="7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E648A" w:rsidRPr="00F30903" w:rsidRDefault="003446C4" w:rsidP="00062DA5">
            <w:pPr>
              <w:suppressLineNumbers/>
              <w:suppressAutoHyphens/>
              <w:spacing w:after="0"/>
              <w:jc w:val="center"/>
              <w:rPr>
                <w:sz w:val="20"/>
                <w:szCs w:val="20"/>
              </w:rPr>
            </w:pPr>
            <w:r w:rsidRPr="00F30903">
              <w:rPr>
                <w:rFonts w:ascii="Times New Roman" w:eastAsia="Times New Roman" w:hAnsi="Times New Roman" w:cs="Times New Roman"/>
                <w:sz w:val="20"/>
                <w:szCs w:val="20"/>
              </w:rPr>
              <w:t>Ины</w:t>
            </w:r>
            <w:r w:rsidR="00062DA5" w:rsidRPr="00F309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F3090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</w:t>
            </w:r>
            <w:r w:rsidR="00062DA5" w:rsidRPr="00F309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30903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учета</w:t>
            </w:r>
            <w:r w:rsidR="00062DA5" w:rsidRPr="00F309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30903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достижений</w:t>
            </w:r>
          </w:p>
        </w:tc>
      </w:tr>
      <w:tr w:rsidR="00CE648A" w:rsidRPr="00F30903" w:rsidTr="00F30903">
        <w:tc>
          <w:tcPr>
            <w:tcW w:w="22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E648A" w:rsidRPr="00F30903" w:rsidRDefault="003446C4">
            <w:pPr>
              <w:suppressAutoHyphens/>
              <w:spacing w:after="0"/>
              <w:ind w:left="180"/>
              <w:jc w:val="both"/>
              <w:rPr>
                <w:sz w:val="20"/>
                <w:szCs w:val="20"/>
              </w:rPr>
            </w:pPr>
            <w:r w:rsidRPr="00F3090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текущая аттестация</w:t>
            </w:r>
          </w:p>
        </w:tc>
        <w:tc>
          <w:tcPr>
            <w:tcW w:w="21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E648A" w:rsidRPr="00F30903" w:rsidRDefault="003446C4">
            <w:pPr>
              <w:suppressAutoHyphens/>
              <w:spacing w:after="0"/>
              <w:ind w:left="180"/>
              <w:jc w:val="both"/>
              <w:rPr>
                <w:sz w:val="20"/>
                <w:szCs w:val="20"/>
              </w:rPr>
            </w:pPr>
            <w:r w:rsidRPr="00F3090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итоговая (четверть, год) аттестация</w:t>
            </w:r>
          </w:p>
        </w:tc>
        <w:tc>
          <w:tcPr>
            <w:tcW w:w="19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E648A" w:rsidRPr="00F30903" w:rsidRDefault="003446C4">
            <w:pPr>
              <w:suppressAutoHyphens/>
              <w:spacing w:after="0"/>
              <w:ind w:left="180"/>
              <w:jc w:val="both"/>
              <w:rPr>
                <w:sz w:val="20"/>
                <w:szCs w:val="20"/>
              </w:rPr>
            </w:pPr>
            <w:r w:rsidRPr="00F3090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урочная деятельность</w:t>
            </w:r>
          </w:p>
        </w:tc>
        <w:tc>
          <w:tcPr>
            <w:tcW w:w="3033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E648A" w:rsidRPr="00F30903" w:rsidRDefault="003446C4">
            <w:pPr>
              <w:suppressAutoHyphens/>
              <w:spacing w:after="0"/>
              <w:ind w:left="180"/>
              <w:jc w:val="both"/>
              <w:rPr>
                <w:sz w:val="20"/>
                <w:szCs w:val="20"/>
              </w:rPr>
            </w:pPr>
            <w:r w:rsidRPr="00F3090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внеурочная деятельность</w:t>
            </w:r>
          </w:p>
        </w:tc>
      </w:tr>
      <w:tr w:rsidR="00CE648A" w:rsidRPr="00F30903" w:rsidTr="00F30903">
        <w:trPr>
          <w:trHeight w:val="2113"/>
        </w:trPr>
        <w:tc>
          <w:tcPr>
            <w:tcW w:w="2240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E648A" w:rsidRPr="00F30903" w:rsidRDefault="003446C4">
            <w:pPr>
              <w:tabs>
                <w:tab w:val="left" w:pos="180"/>
              </w:tabs>
              <w:suppressAutoHyphens/>
              <w:spacing w:after="0"/>
              <w:ind w:left="180"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03">
              <w:rPr>
                <w:rFonts w:ascii="Times New Roman" w:eastAsia="Times New Roman" w:hAnsi="Times New Roman" w:cs="Times New Roman"/>
                <w:sz w:val="20"/>
                <w:szCs w:val="20"/>
              </w:rPr>
              <w:t>- устный опрос</w:t>
            </w:r>
          </w:p>
          <w:p w:rsidR="00CE648A" w:rsidRPr="00F30903" w:rsidRDefault="003446C4">
            <w:pPr>
              <w:tabs>
                <w:tab w:val="left" w:pos="0"/>
                <w:tab w:val="left" w:pos="180"/>
              </w:tabs>
              <w:suppressAutoHyphens/>
              <w:spacing w:after="0"/>
              <w:ind w:left="180"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03">
              <w:rPr>
                <w:rFonts w:ascii="Times New Roman" w:eastAsia="Times New Roman" w:hAnsi="Times New Roman" w:cs="Times New Roman"/>
                <w:sz w:val="20"/>
                <w:szCs w:val="20"/>
              </w:rPr>
              <w:t>-письменная самостоятельная работа</w:t>
            </w:r>
          </w:p>
          <w:p w:rsidR="00CE648A" w:rsidRPr="00F30903" w:rsidRDefault="003446C4">
            <w:pPr>
              <w:tabs>
                <w:tab w:val="left" w:pos="-360"/>
                <w:tab w:val="left" w:pos="180"/>
              </w:tabs>
              <w:suppressAutoHyphens/>
              <w:spacing w:after="0"/>
              <w:ind w:left="180"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03">
              <w:rPr>
                <w:rFonts w:ascii="Times New Roman" w:eastAsia="Times New Roman" w:hAnsi="Times New Roman" w:cs="Times New Roman"/>
                <w:sz w:val="20"/>
                <w:szCs w:val="20"/>
              </w:rPr>
              <w:t>- диктанты</w:t>
            </w:r>
          </w:p>
          <w:p w:rsidR="00CE648A" w:rsidRPr="00F30903" w:rsidRDefault="003446C4">
            <w:pPr>
              <w:tabs>
                <w:tab w:val="left" w:pos="-720"/>
                <w:tab w:val="left" w:pos="180"/>
              </w:tabs>
              <w:suppressAutoHyphens/>
              <w:spacing w:after="0"/>
              <w:ind w:left="180"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03">
              <w:rPr>
                <w:rFonts w:ascii="Times New Roman" w:eastAsia="Times New Roman" w:hAnsi="Times New Roman" w:cs="Times New Roman"/>
                <w:sz w:val="20"/>
                <w:szCs w:val="20"/>
              </w:rPr>
              <w:t>- контрольное списывание</w:t>
            </w:r>
          </w:p>
          <w:p w:rsidR="00CE648A" w:rsidRPr="00F30903" w:rsidRDefault="003446C4">
            <w:pPr>
              <w:tabs>
                <w:tab w:val="left" w:pos="-1080"/>
                <w:tab w:val="left" w:pos="180"/>
              </w:tabs>
              <w:suppressAutoHyphens/>
              <w:spacing w:after="0"/>
              <w:ind w:left="180"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03">
              <w:rPr>
                <w:rFonts w:ascii="Times New Roman" w:eastAsia="Times New Roman" w:hAnsi="Times New Roman" w:cs="Times New Roman"/>
                <w:sz w:val="20"/>
                <w:szCs w:val="20"/>
              </w:rPr>
              <w:t>- тестовые задания</w:t>
            </w:r>
          </w:p>
          <w:p w:rsidR="00CE648A" w:rsidRPr="00F30903" w:rsidRDefault="003446C4">
            <w:pPr>
              <w:tabs>
                <w:tab w:val="left" w:pos="-1440"/>
                <w:tab w:val="left" w:pos="180"/>
              </w:tabs>
              <w:suppressAutoHyphens/>
              <w:spacing w:after="0"/>
              <w:ind w:left="180"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03">
              <w:rPr>
                <w:rFonts w:ascii="Times New Roman" w:eastAsia="Times New Roman" w:hAnsi="Times New Roman" w:cs="Times New Roman"/>
                <w:sz w:val="20"/>
                <w:szCs w:val="20"/>
              </w:rPr>
              <w:t>- графическая работа</w:t>
            </w:r>
          </w:p>
          <w:p w:rsidR="00CE648A" w:rsidRPr="00F30903" w:rsidRDefault="003446C4">
            <w:pPr>
              <w:tabs>
                <w:tab w:val="left" w:pos="-1800"/>
                <w:tab w:val="left" w:pos="180"/>
              </w:tabs>
              <w:suppressAutoHyphens/>
              <w:spacing w:after="0"/>
              <w:ind w:left="180"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03">
              <w:rPr>
                <w:rFonts w:ascii="Times New Roman" w:eastAsia="Times New Roman" w:hAnsi="Times New Roman" w:cs="Times New Roman"/>
                <w:sz w:val="20"/>
                <w:szCs w:val="20"/>
              </w:rPr>
              <w:t>- изложение</w:t>
            </w:r>
          </w:p>
          <w:p w:rsidR="00CE648A" w:rsidRPr="00F30903" w:rsidRDefault="003446C4">
            <w:pPr>
              <w:tabs>
                <w:tab w:val="left" w:pos="-2160"/>
                <w:tab w:val="left" w:pos="180"/>
              </w:tabs>
              <w:suppressAutoHyphens/>
              <w:spacing w:after="0"/>
              <w:ind w:left="180"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03">
              <w:rPr>
                <w:rFonts w:ascii="Times New Roman" w:eastAsia="Times New Roman" w:hAnsi="Times New Roman" w:cs="Times New Roman"/>
                <w:sz w:val="20"/>
                <w:szCs w:val="20"/>
              </w:rPr>
              <w:t>- доклад</w:t>
            </w:r>
          </w:p>
          <w:p w:rsidR="00CE648A" w:rsidRPr="00F30903" w:rsidRDefault="003446C4">
            <w:pPr>
              <w:tabs>
                <w:tab w:val="left" w:pos="-2520"/>
                <w:tab w:val="left" w:pos="180"/>
              </w:tabs>
              <w:suppressAutoHyphens/>
              <w:spacing w:after="0"/>
              <w:ind w:left="180" w:right="180"/>
              <w:rPr>
                <w:sz w:val="20"/>
                <w:szCs w:val="20"/>
              </w:rPr>
            </w:pPr>
            <w:r w:rsidRPr="00F30903">
              <w:rPr>
                <w:rFonts w:ascii="Times New Roman" w:eastAsia="Times New Roman" w:hAnsi="Times New Roman" w:cs="Times New Roman"/>
                <w:sz w:val="20"/>
                <w:szCs w:val="20"/>
              </w:rPr>
              <w:t>- творческая работа - посещение уроков по программам наблюдения</w:t>
            </w:r>
          </w:p>
        </w:tc>
        <w:tc>
          <w:tcPr>
            <w:tcW w:w="2153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E648A" w:rsidRPr="00F30903" w:rsidRDefault="003446C4">
            <w:pPr>
              <w:tabs>
                <w:tab w:val="left" w:pos="0"/>
                <w:tab w:val="left" w:pos="180"/>
              </w:tabs>
              <w:suppressAutoHyphens/>
              <w:spacing w:after="0"/>
              <w:ind w:left="180"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03">
              <w:rPr>
                <w:rFonts w:ascii="Times New Roman" w:eastAsia="Times New Roman" w:hAnsi="Times New Roman" w:cs="Times New Roman"/>
                <w:sz w:val="20"/>
                <w:szCs w:val="20"/>
              </w:rPr>
              <w:t>- диагностическая - контрольная работа</w:t>
            </w:r>
          </w:p>
          <w:p w:rsidR="00CE648A" w:rsidRPr="00F30903" w:rsidRDefault="003446C4">
            <w:pPr>
              <w:tabs>
                <w:tab w:val="left" w:pos="0"/>
                <w:tab w:val="left" w:pos="180"/>
              </w:tabs>
              <w:suppressAutoHyphens/>
              <w:spacing w:after="0"/>
              <w:ind w:left="180"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03">
              <w:rPr>
                <w:rFonts w:ascii="Times New Roman" w:eastAsia="Times New Roman" w:hAnsi="Times New Roman" w:cs="Times New Roman"/>
                <w:sz w:val="20"/>
                <w:szCs w:val="20"/>
              </w:rPr>
              <w:t>- диктанты</w:t>
            </w:r>
          </w:p>
          <w:p w:rsidR="00CE648A" w:rsidRPr="00F30903" w:rsidRDefault="003446C4">
            <w:pPr>
              <w:tabs>
                <w:tab w:val="left" w:pos="-360"/>
                <w:tab w:val="left" w:pos="180"/>
              </w:tabs>
              <w:suppressAutoHyphens/>
              <w:spacing w:after="0"/>
              <w:ind w:left="180"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03">
              <w:rPr>
                <w:rFonts w:ascii="Times New Roman" w:eastAsia="Times New Roman" w:hAnsi="Times New Roman" w:cs="Times New Roman"/>
                <w:sz w:val="20"/>
                <w:szCs w:val="20"/>
              </w:rPr>
              <w:t>- изложение</w:t>
            </w:r>
          </w:p>
          <w:p w:rsidR="00CE648A" w:rsidRPr="00F30903" w:rsidRDefault="003446C4">
            <w:pPr>
              <w:tabs>
                <w:tab w:val="left" w:pos="-720"/>
                <w:tab w:val="left" w:pos="180"/>
              </w:tabs>
              <w:suppressAutoHyphens/>
              <w:spacing w:after="0"/>
              <w:ind w:left="180"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03">
              <w:rPr>
                <w:rFonts w:ascii="Times New Roman" w:eastAsia="Times New Roman" w:hAnsi="Times New Roman" w:cs="Times New Roman"/>
                <w:sz w:val="20"/>
                <w:szCs w:val="20"/>
              </w:rPr>
              <w:t>- контроль техники чтения</w:t>
            </w:r>
          </w:p>
          <w:p w:rsidR="00CE648A" w:rsidRPr="00F30903" w:rsidRDefault="00CE648A">
            <w:pPr>
              <w:suppressAutoHyphens/>
              <w:spacing w:after="0"/>
              <w:ind w:left="180" w:right="180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E648A" w:rsidRPr="00F30903" w:rsidRDefault="003446C4">
            <w:pPr>
              <w:tabs>
                <w:tab w:val="left" w:pos="0"/>
                <w:tab w:val="left" w:pos="180"/>
              </w:tabs>
              <w:suppressAutoHyphens/>
              <w:spacing w:after="0"/>
              <w:ind w:left="180"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03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динамики текущей успеваемости</w:t>
            </w:r>
          </w:p>
          <w:p w:rsidR="00CE648A" w:rsidRPr="00F30903" w:rsidRDefault="00CE648A">
            <w:pPr>
              <w:suppressAutoHyphens/>
              <w:spacing w:after="0"/>
              <w:ind w:left="180" w:right="180"/>
              <w:rPr>
                <w:sz w:val="20"/>
                <w:szCs w:val="20"/>
              </w:rPr>
            </w:pPr>
          </w:p>
        </w:tc>
        <w:tc>
          <w:tcPr>
            <w:tcW w:w="3033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E648A" w:rsidRPr="00F30903" w:rsidRDefault="003446C4">
            <w:pPr>
              <w:tabs>
                <w:tab w:val="left" w:pos="0"/>
                <w:tab w:val="left" w:pos="180"/>
              </w:tabs>
              <w:suppressAutoHyphens/>
              <w:spacing w:after="0"/>
              <w:ind w:left="180"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03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участие  в выставках, конкурсах, соревнованиях</w:t>
            </w:r>
          </w:p>
          <w:p w:rsidR="00CE648A" w:rsidRPr="00F30903" w:rsidRDefault="003446C4">
            <w:pPr>
              <w:tabs>
                <w:tab w:val="left" w:pos="0"/>
                <w:tab w:val="left" w:pos="180"/>
              </w:tabs>
              <w:suppressAutoHyphens/>
              <w:spacing w:after="0"/>
              <w:ind w:left="180"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03">
              <w:rPr>
                <w:rFonts w:ascii="Times New Roman" w:eastAsia="Times New Roman" w:hAnsi="Times New Roman" w:cs="Times New Roman"/>
                <w:sz w:val="20"/>
                <w:szCs w:val="20"/>
              </w:rPr>
              <w:t>- активность в проектах и программах внеурочной деятельности</w:t>
            </w:r>
          </w:p>
          <w:p w:rsidR="00CE648A" w:rsidRPr="00F30903" w:rsidRDefault="003446C4">
            <w:pPr>
              <w:tabs>
                <w:tab w:val="left" w:pos="-360"/>
                <w:tab w:val="left" w:pos="180"/>
              </w:tabs>
              <w:suppressAutoHyphens/>
              <w:spacing w:after="0"/>
              <w:ind w:left="180" w:right="180"/>
              <w:rPr>
                <w:sz w:val="20"/>
                <w:szCs w:val="20"/>
              </w:rPr>
            </w:pPr>
            <w:r w:rsidRPr="00F30903">
              <w:rPr>
                <w:rFonts w:ascii="Times New Roman" w:eastAsia="Times New Roman" w:hAnsi="Times New Roman" w:cs="Times New Roman"/>
                <w:sz w:val="20"/>
                <w:szCs w:val="20"/>
              </w:rPr>
              <w:t>- творческий отчет</w:t>
            </w:r>
          </w:p>
        </w:tc>
      </w:tr>
      <w:tr w:rsidR="00CE648A" w:rsidRPr="00F30903" w:rsidTr="00F30903">
        <w:trPr>
          <w:trHeight w:val="842"/>
        </w:trPr>
        <w:tc>
          <w:tcPr>
            <w:tcW w:w="2240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E648A" w:rsidRPr="00F30903" w:rsidRDefault="00CE648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53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E648A" w:rsidRPr="00F30903" w:rsidRDefault="00CE648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12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E648A" w:rsidRPr="00F30903" w:rsidRDefault="003446C4">
            <w:pPr>
              <w:tabs>
                <w:tab w:val="left" w:pos="-360"/>
                <w:tab w:val="left" w:pos="180"/>
              </w:tabs>
              <w:suppressAutoHyphens/>
              <w:spacing w:after="0"/>
              <w:ind w:left="180"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30903">
              <w:rPr>
                <w:rFonts w:ascii="Times New Roman" w:eastAsia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F309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E648A" w:rsidRPr="00F30903" w:rsidRDefault="003446C4">
            <w:pPr>
              <w:tabs>
                <w:tab w:val="left" w:pos="-720"/>
                <w:tab w:val="left" w:pos="180"/>
              </w:tabs>
              <w:suppressAutoHyphens/>
              <w:spacing w:after="0"/>
              <w:ind w:left="180" w:right="180"/>
              <w:rPr>
                <w:sz w:val="20"/>
                <w:szCs w:val="20"/>
              </w:rPr>
            </w:pPr>
            <w:r w:rsidRPr="00F30903">
              <w:rPr>
                <w:rFonts w:ascii="Times New Roman" w:eastAsia="Times New Roman" w:hAnsi="Times New Roman" w:cs="Times New Roman"/>
                <w:sz w:val="20"/>
                <w:szCs w:val="20"/>
              </w:rPr>
              <w:t>- анализ психолого-педагогических исследований</w:t>
            </w:r>
          </w:p>
        </w:tc>
        <w:tc>
          <w:tcPr>
            <w:tcW w:w="16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E648A" w:rsidRPr="00F30903" w:rsidRDefault="00CE648A">
            <w:pPr>
              <w:suppressAutoHyphens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CE648A" w:rsidRDefault="00CE648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E648A" w:rsidRDefault="003446C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Формы представления образовательных результатов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CE648A" w:rsidRDefault="003446C4" w:rsidP="003446C4">
      <w:pPr>
        <w:numPr>
          <w:ilvl w:val="0"/>
          <w:numId w:val="27"/>
        </w:numPr>
        <w:tabs>
          <w:tab w:val="left" w:pos="1080"/>
        </w:tabs>
        <w:suppressAutoHyphens/>
        <w:spacing w:after="0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табель успеваемости по предметам (с указанием требований, предъявляемых к  выставлению отметок);</w:t>
      </w:r>
    </w:p>
    <w:p w:rsidR="00CE648A" w:rsidRDefault="003446C4" w:rsidP="003446C4">
      <w:pPr>
        <w:numPr>
          <w:ilvl w:val="0"/>
          <w:numId w:val="27"/>
        </w:numPr>
        <w:tabs>
          <w:tab w:val="left" w:pos="1080"/>
        </w:tabs>
        <w:suppressAutoHyphens/>
        <w:spacing w:after="0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тексты итоговых диагностических контрольных работ, диктантов и анализ их выполнения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(информация об элементах и уровнях проверяемого знания – знания, понимания, применения, систематизации);</w:t>
      </w:r>
    </w:p>
    <w:p w:rsidR="00CE648A" w:rsidRDefault="003446C4" w:rsidP="003446C4">
      <w:pPr>
        <w:numPr>
          <w:ilvl w:val="0"/>
          <w:numId w:val="27"/>
        </w:numPr>
        <w:tabs>
          <w:tab w:val="left" w:pos="1080"/>
        </w:tabs>
        <w:suppressAutoHyphens/>
        <w:spacing w:after="0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устная оценка успешности результатов, формулировка причин неудач и рекомендаций по устранению пробелов в </w:t>
      </w:r>
      <w:proofErr w:type="spellStart"/>
      <w:r>
        <w:rPr>
          <w:rFonts w:ascii="Times New Roman" w:eastAsia="Times New Roman" w:hAnsi="Times New Roman" w:cs="Times New Roman"/>
          <w:sz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предметам;</w:t>
      </w:r>
    </w:p>
    <w:p w:rsidR="00CE648A" w:rsidRDefault="003446C4" w:rsidP="003446C4">
      <w:pPr>
        <w:numPr>
          <w:ilvl w:val="0"/>
          <w:numId w:val="27"/>
        </w:numPr>
        <w:tabs>
          <w:tab w:val="left" w:pos="0"/>
        </w:tabs>
        <w:suppressAutoHyphens/>
        <w:spacing w:after="0"/>
        <w:ind w:left="108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 </w:t>
      </w:r>
    </w:p>
    <w:p w:rsidR="00CE648A" w:rsidRDefault="003446C4" w:rsidP="003446C4">
      <w:pPr>
        <w:numPr>
          <w:ilvl w:val="0"/>
          <w:numId w:val="27"/>
        </w:numPr>
        <w:tabs>
          <w:tab w:val="left" w:pos="0"/>
        </w:tabs>
        <w:suppressAutoHyphens/>
        <w:spacing w:after="0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CE648A" w:rsidRDefault="00CE648A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CE648A" w:rsidRDefault="003446C4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Критериями оценивания</w:t>
      </w:r>
      <w:r>
        <w:rPr>
          <w:rFonts w:ascii="Times New Roman" w:eastAsia="Times New Roman" w:hAnsi="Times New Roman" w:cs="Times New Roman"/>
          <w:sz w:val="24"/>
        </w:rPr>
        <w:t xml:space="preserve"> являются: </w:t>
      </w:r>
    </w:p>
    <w:p w:rsidR="00CE648A" w:rsidRDefault="003446C4" w:rsidP="003446C4">
      <w:pPr>
        <w:numPr>
          <w:ilvl w:val="0"/>
          <w:numId w:val="28"/>
        </w:numPr>
        <w:tabs>
          <w:tab w:val="left" w:pos="0"/>
        </w:tabs>
        <w:suppressAutoHyphens/>
        <w:spacing w:after="0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соответствие достигнутых предметных,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CE648A" w:rsidRDefault="003446C4" w:rsidP="003446C4">
      <w:pPr>
        <w:numPr>
          <w:ilvl w:val="0"/>
          <w:numId w:val="28"/>
        </w:numPr>
        <w:tabs>
          <w:tab w:val="left" w:pos="0"/>
        </w:tabs>
        <w:suppressAutoHyphens/>
        <w:spacing w:after="0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динамика результатов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предметной</w:t>
      </w:r>
      <w:proofErr w:type="gramEnd"/>
      <w:r w:rsidR="00062DA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>, формирования УУД.</w:t>
      </w:r>
    </w:p>
    <w:p w:rsidR="00CE648A" w:rsidRDefault="00CE648A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CE648A" w:rsidRDefault="003446C4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Используемая в школе система оценки ориентирована на стимулирование обучающегося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стремиться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к объективному контролю, а не сокрытию своего незнания и неумения, на формирование потребности в адекватной и конструктивной самооценке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40407" w:rsidRDefault="00440407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440407" w:rsidRDefault="00440407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440407" w:rsidRDefault="00440407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440407" w:rsidRDefault="00440407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FC1C40" w:rsidRPr="00FC1C40" w:rsidRDefault="00FC1C40" w:rsidP="00FC1C40">
      <w:pPr>
        <w:tabs>
          <w:tab w:val="left" w:pos="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C4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СОДЕРЖАТЕЛЬНЫЙ РАЗДЕЛ.</w:t>
      </w:r>
    </w:p>
    <w:p w:rsidR="00CE648A" w:rsidRPr="00FC1C40" w:rsidRDefault="00FC1C40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gramStart"/>
      <w:r w:rsidRPr="00FC1C40">
        <w:rPr>
          <w:rFonts w:ascii="Times New Roman" w:eastAsia="Times New Roman" w:hAnsi="Times New Roman" w:cs="Times New Roman"/>
          <w:b/>
          <w:sz w:val="24"/>
          <w:u w:val="single"/>
        </w:rPr>
        <w:t xml:space="preserve">2.1 </w:t>
      </w:r>
      <w:r w:rsidR="003446C4" w:rsidRPr="00FC1C40">
        <w:rPr>
          <w:rFonts w:ascii="Times New Roman" w:eastAsia="Times New Roman" w:hAnsi="Times New Roman" w:cs="Times New Roman"/>
          <w:b/>
          <w:sz w:val="24"/>
          <w:u w:val="single"/>
        </w:rPr>
        <w:t>Программа формирования универсальных учебных действий  у обучающихся начального общего образования</w:t>
      </w:r>
      <w:proofErr w:type="gramEnd"/>
    </w:p>
    <w:p w:rsidR="00CE648A" w:rsidRDefault="00F30903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3446C4">
        <w:rPr>
          <w:rFonts w:ascii="Times New Roman" w:eastAsia="Times New Roman" w:hAnsi="Times New Roman" w:cs="Times New Roman"/>
          <w:sz w:val="24"/>
        </w:rPr>
        <w:t xml:space="preserve">Программа формирования универсальных учебных действий (УУД) является основой разработки рабочих программ отдельных учебных предметов. Как и программы по отдельным учебным предметам, программа формирования УУД конкретизирует соответствующий раздел Фундаментального ядра содержания общего образования. </w:t>
      </w:r>
    </w:p>
    <w:p w:rsidR="00CE648A" w:rsidRDefault="003446C4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Цель:</w:t>
      </w:r>
      <w:r>
        <w:rPr>
          <w:rFonts w:ascii="Times New Roman" w:eastAsia="Times New Roman" w:hAnsi="Times New Roman" w:cs="Times New Roman"/>
          <w:sz w:val="24"/>
        </w:rPr>
        <w:t xml:space="preserve"> обеспечить регулирование различных аспектов освоения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умений средствами УМК «Перспектива».</w:t>
      </w:r>
    </w:p>
    <w:p w:rsidR="00CE648A" w:rsidRDefault="003446C4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Задачи программы: </w:t>
      </w:r>
    </w:p>
    <w:p w:rsidR="00CE648A" w:rsidRDefault="003446C4" w:rsidP="003446C4">
      <w:pPr>
        <w:numPr>
          <w:ilvl w:val="0"/>
          <w:numId w:val="29"/>
        </w:numPr>
        <w:tabs>
          <w:tab w:val="left" w:pos="0"/>
        </w:tabs>
        <w:suppressAutoHyphens/>
        <w:spacing w:after="0"/>
        <w:ind w:left="142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установить ценностные ориентиры начального общего образования;</w:t>
      </w:r>
    </w:p>
    <w:p w:rsidR="00CE648A" w:rsidRDefault="003446C4" w:rsidP="003446C4">
      <w:pPr>
        <w:numPr>
          <w:ilvl w:val="0"/>
          <w:numId w:val="29"/>
        </w:numPr>
        <w:tabs>
          <w:tab w:val="left" w:pos="0"/>
        </w:tabs>
        <w:suppressAutoHyphens/>
        <w:spacing w:after="0"/>
        <w:ind w:left="142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определить состав и характеристику УУД;</w:t>
      </w:r>
    </w:p>
    <w:p w:rsidR="00CE648A" w:rsidRDefault="003446C4" w:rsidP="003446C4">
      <w:pPr>
        <w:numPr>
          <w:ilvl w:val="0"/>
          <w:numId w:val="29"/>
        </w:numPr>
        <w:tabs>
          <w:tab w:val="left" w:pos="0"/>
        </w:tabs>
        <w:suppressAutoHyphens/>
        <w:spacing w:after="0"/>
        <w:ind w:left="142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выявить связь УУД с содержанием завершённых предметных линий УМК «Перспектива»;</w:t>
      </w:r>
    </w:p>
    <w:p w:rsidR="00CE648A" w:rsidRDefault="003446C4" w:rsidP="003446C4">
      <w:pPr>
        <w:numPr>
          <w:ilvl w:val="0"/>
          <w:numId w:val="29"/>
        </w:numPr>
        <w:tabs>
          <w:tab w:val="left" w:pos="0"/>
        </w:tabs>
        <w:suppressAutoHyphens/>
        <w:spacing w:after="0"/>
        <w:ind w:left="1429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определить условия формирования УУД в образовательном процессе и жизненно важных ситуациях при работе по УМК «Перспектива». </w:t>
      </w:r>
    </w:p>
    <w:p w:rsidR="00CE648A" w:rsidRDefault="003446C4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программы формирования универсальных учебных действий включает:</w:t>
      </w:r>
    </w:p>
    <w:p w:rsidR="00CE648A" w:rsidRDefault="003446C4" w:rsidP="003446C4">
      <w:pPr>
        <w:numPr>
          <w:ilvl w:val="0"/>
          <w:numId w:val="30"/>
        </w:numPr>
        <w:tabs>
          <w:tab w:val="left" w:pos="0"/>
        </w:tabs>
        <w:suppressAutoHyphens/>
        <w:spacing w:after="0"/>
        <w:ind w:left="142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описание ценностных ориентиров на ступени начального образования; </w:t>
      </w:r>
    </w:p>
    <w:p w:rsidR="00CE648A" w:rsidRDefault="003446C4" w:rsidP="003446C4">
      <w:pPr>
        <w:numPr>
          <w:ilvl w:val="0"/>
          <w:numId w:val="30"/>
        </w:numPr>
        <w:tabs>
          <w:tab w:val="left" w:pos="0"/>
        </w:tabs>
        <w:suppressAutoHyphens/>
        <w:spacing w:after="0"/>
        <w:ind w:left="142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характеристики </w:t>
      </w:r>
      <w:proofErr w:type="gramStart"/>
      <w:r>
        <w:rPr>
          <w:rFonts w:ascii="Times New Roman" w:eastAsia="Times New Roman" w:hAnsi="Times New Roman" w:cs="Times New Roman"/>
          <w:sz w:val="24"/>
        </w:rPr>
        <w:t>личностных</w:t>
      </w:r>
      <w:proofErr w:type="gramEnd"/>
      <w:r>
        <w:rPr>
          <w:rFonts w:ascii="Times New Roman" w:eastAsia="Times New Roman" w:hAnsi="Times New Roman" w:cs="Times New Roman"/>
          <w:sz w:val="24"/>
        </w:rPr>
        <w:t>, регулятивных, познавательных, коммуникативных УУД на ступени начального общего образования;</w:t>
      </w:r>
    </w:p>
    <w:p w:rsidR="00CE648A" w:rsidRDefault="003446C4" w:rsidP="003446C4">
      <w:pPr>
        <w:numPr>
          <w:ilvl w:val="0"/>
          <w:numId w:val="30"/>
        </w:numPr>
        <w:tabs>
          <w:tab w:val="left" w:pos="0"/>
        </w:tabs>
        <w:suppressAutoHyphens/>
        <w:spacing w:after="0"/>
        <w:ind w:left="142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связь УУД с содержанием завершённых предметных линий УМК «Перспектива»; </w:t>
      </w:r>
    </w:p>
    <w:p w:rsidR="00CE648A" w:rsidRDefault="003446C4" w:rsidP="003446C4">
      <w:pPr>
        <w:numPr>
          <w:ilvl w:val="0"/>
          <w:numId w:val="30"/>
        </w:numPr>
        <w:tabs>
          <w:tab w:val="left" w:pos="0"/>
        </w:tabs>
        <w:suppressAutoHyphens/>
        <w:spacing w:after="0"/>
        <w:ind w:left="142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типовые задачи формирования личностных, регулятивных, познавательных, коммуникативных УУД при работе по УМК «Перспектива»;</w:t>
      </w:r>
    </w:p>
    <w:p w:rsidR="00CE648A" w:rsidRDefault="003446C4" w:rsidP="003446C4">
      <w:pPr>
        <w:numPr>
          <w:ilvl w:val="0"/>
          <w:numId w:val="30"/>
        </w:numPr>
        <w:tabs>
          <w:tab w:val="left" w:pos="0"/>
        </w:tabs>
        <w:suppressAutoHyphens/>
        <w:spacing w:after="0"/>
        <w:ind w:left="142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описание преемственности программы формирования УУД по ступеням общего образования; </w:t>
      </w:r>
    </w:p>
    <w:p w:rsidR="00CE648A" w:rsidRDefault="003446C4" w:rsidP="003446C4">
      <w:pPr>
        <w:numPr>
          <w:ilvl w:val="0"/>
          <w:numId w:val="30"/>
        </w:numPr>
        <w:tabs>
          <w:tab w:val="left" w:pos="0"/>
        </w:tabs>
        <w:suppressAutoHyphens/>
        <w:spacing w:after="0"/>
        <w:ind w:left="1429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планируемые результаты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УУД.</w:t>
      </w:r>
    </w:p>
    <w:p w:rsidR="00CE648A" w:rsidRDefault="003446C4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программы</w:t>
      </w:r>
    </w:p>
    <w:p w:rsidR="00CE648A" w:rsidRDefault="003446C4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Описание ценностных ориентиров на ступени начального образования.</w:t>
      </w:r>
    </w:p>
    <w:p w:rsidR="00CE648A" w:rsidRDefault="003446C4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Федеральный государственный образовательный стандарт начального общего образования (ФГОС НОО) определяет ценностные ориентиры содержания образования на ступени начального общего образования следующим образом:</w:t>
      </w:r>
    </w:p>
    <w:p w:rsidR="00CE648A" w:rsidRDefault="003446C4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" w:eastAsia="Times New Roman" w:hAnsi="Times New Roman" w:cs="Times New Roman"/>
          <w:b/>
          <w:i/>
          <w:sz w:val="24"/>
        </w:rPr>
        <w:t>Формирование основ гражданской идентичности личности</w:t>
      </w:r>
      <w:r>
        <w:rPr>
          <w:rFonts w:ascii="Times New Roman" w:eastAsia="Times New Roman" w:hAnsi="Times New Roman" w:cs="Times New Roman"/>
          <w:sz w:val="24"/>
        </w:rPr>
        <w:t xml:space="preserve"> на базе:</w:t>
      </w:r>
    </w:p>
    <w:p w:rsidR="00CE648A" w:rsidRDefault="003446C4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чувства сопричастности и гордости за свою Родину, народ и историю;</w:t>
      </w:r>
    </w:p>
    <w:p w:rsidR="00CE648A" w:rsidRDefault="003446C4">
      <w:pPr>
        <w:suppressAutoHyphens/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осознания ответственности человека за благосостояние общества;</w:t>
      </w:r>
    </w:p>
    <w:p w:rsidR="00CE648A" w:rsidRDefault="003446C4">
      <w:pPr>
        <w:suppressAutoHyphens/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восприятия мира как единого и целостного при разнообразии культур, национальностей, религий;</w:t>
      </w:r>
    </w:p>
    <w:p w:rsidR="00CE648A" w:rsidRDefault="003446C4">
      <w:pPr>
        <w:suppressAutoHyphens/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уважение истории и культуры каждого народа.</w:t>
      </w:r>
    </w:p>
    <w:p w:rsidR="00CE648A" w:rsidRDefault="003446C4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>
        <w:rPr>
          <w:rFonts w:ascii="Times New Roman" w:eastAsia="Times New Roman" w:hAnsi="Times New Roman" w:cs="Times New Roman"/>
          <w:b/>
          <w:i/>
          <w:sz w:val="24"/>
        </w:rPr>
        <w:t>Формирование психологических условий развития общения, сотрудничества</w:t>
      </w:r>
      <w:r>
        <w:rPr>
          <w:rFonts w:ascii="Times New Roman" w:eastAsia="Times New Roman" w:hAnsi="Times New Roman" w:cs="Times New Roman"/>
          <w:sz w:val="24"/>
        </w:rPr>
        <w:t xml:space="preserve"> на основе:</w:t>
      </w:r>
    </w:p>
    <w:p w:rsidR="00CE648A" w:rsidRDefault="003446C4">
      <w:pPr>
        <w:suppressAutoHyphens/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доброжелательности, доверия и внимания к людям; </w:t>
      </w:r>
    </w:p>
    <w:p w:rsidR="00CE648A" w:rsidRDefault="003446C4">
      <w:pPr>
        <w:suppressAutoHyphens/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готовности к сотрудничеству и дружбе, оказанию помощи тем, кто в ней нуждается;</w:t>
      </w:r>
    </w:p>
    <w:p w:rsidR="00CE648A" w:rsidRDefault="003446C4">
      <w:pPr>
        <w:suppressAutoHyphens/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- уважения к окружающим – умения слушать и слышать партнера, признавать право каждого на собственное 0мнение и принимать решения с учетом позиций всех участников.</w:t>
      </w:r>
      <w:proofErr w:type="gramEnd"/>
    </w:p>
    <w:p w:rsidR="00CE648A" w:rsidRDefault="003446C4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Развитие ценностно-смысловой сферы личности </w:t>
      </w:r>
      <w:r>
        <w:rPr>
          <w:rFonts w:ascii="Times New Roman" w:eastAsia="Times New Roman" w:hAnsi="Times New Roman" w:cs="Times New Roman"/>
          <w:sz w:val="24"/>
        </w:rPr>
        <w:t>на основе общечеловеческой нравственности и гуманизма:</w:t>
      </w:r>
    </w:p>
    <w:p w:rsidR="00CE648A" w:rsidRDefault="003446C4">
      <w:pPr>
        <w:suppressAutoHyphens/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принятия и уважения ценностей семьи и общества, школы и коллектива и стремление следовать им;</w:t>
      </w:r>
    </w:p>
    <w:p w:rsidR="00CE648A" w:rsidRDefault="003446C4">
      <w:pPr>
        <w:suppressAutoHyphens/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ориентации в нравственном содержании и смысле поступков, как собственных, так и окружающих людей, развития этических чувств – стыда, вины, совести, как регуляторов морального поведения;</w:t>
      </w:r>
    </w:p>
    <w:p w:rsidR="00CE648A" w:rsidRDefault="003446C4">
      <w:pPr>
        <w:suppressAutoHyphens/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формирования чувства прекрасного и эстетических чувств на основе знакомства с мировой и отечественной художественной культурой.</w:t>
      </w:r>
    </w:p>
    <w:p w:rsidR="00CE648A" w:rsidRDefault="003446C4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Развитие умения учиться </w:t>
      </w:r>
      <w:r>
        <w:rPr>
          <w:rFonts w:ascii="Times New Roman" w:eastAsia="Times New Roman" w:hAnsi="Times New Roman" w:cs="Times New Roman"/>
          <w:sz w:val="24"/>
        </w:rPr>
        <w:t>как первого шага к самообразованию и самовоспитанию:</w:t>
      </w:r>
    </w:p>
    <w:p w:rsidR="00CE648A" w:rsidRDefault="003446C4">
      <w:pPr>
        <w:suppressAutoHyphens/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широких познавательных интересов, инициативы и любознательности, мотивов познания и творчества;</w:t>
      </w:r>
    </w:p>
    <w:p w:rsidR="00CE648A" w:rsidRDefault="003446C4">
      <w:pPr>
        <w:suppressAutoHyphens/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умения учиться и способности к организации своей деятельности (планированию, контролю, оценке).</w:t>
      </w:r>
    </w:p>
    <w:p w:rsidR="00CE648A" w:rsidRDefault="003446C4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r>
        <w:rPr>
          <w:rFonts w:ascii="Times New Roman" w:eastAsia="Times New Roman" w:hAnsi="Times New Roman" w:cs="Times New Roman"/>
          <w:b/>
          <w:i/>
          <w:sz w:val="24"/>
        </w:rPr>
        <w:t>Развитие самостоятельности, инициативы и ответственности личности</w:t>
      </w:r>
      <w:r>
        <w:rPr>
          <w:rFonts w:ascii="Times New Roman" w:eastAsia="Times New Roman" w:hAnsi="Times New Roman" w:cs="Times New Roman"/>
          <w:sz w:val="24"/>
        </w:rPr>
        <w:t xml:space="preserve"> как условия ее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самоактуализации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CE648A" w:rsidRDefault="003446C4">
      <w:pPr>
        <w:suppressAutoHyphens/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самоуважения и эмоционально-положительного отношения к себе;</w:t>
      </w:r>
    </w:p>
    <w:p w:rsidR="00CE648A" w:rsidRDefault="003446C4">
      <w:pPr>
        <w:suppressAutoHyphens/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готовность открыто выражать и отстаивать свою позицию;</w:t>
      </w:r>
    </w:p>
    <w:p w:rsidR="00CE648A" w:rsidRDefault="003446C4">
      <w:pPr>
        <w:suppressAutoHyphens/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критичность к своим поступкам и умение адекватно их оценивать;</w:t>
      </w:r>
    </w:p>
    <w:p w:rsidR="00CE648A" w:rsidRDefault="003446C4">
      <w:pPr>
        <w:suppressAutoHyphens/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готовность к самостоятельным действиям, ответственность за их результаты;</w:t>
      </w:r>
    </w:p>
    <w:p w:rsidR="00CE648A" w:rsidRDefault="003446C4">
      <w:pPr>
        <w:suppressAutoHyphens/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целеустремленность и настойчивость в достижении целей;</w:t>
      </w:r>
    </w:p>
    <w:p w:rsidR="00CE648A" w:rsidRDefault="003446C4">
      <w:pPr>
        <w:suppressAutoHyphens/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готовность к преодолению трудностей и жизненного оптимизма;</w:t>
      </w:r>
    </w:p>
    <w:p w:rsidR="00CE648A" w:rsidRDefault="003446C4">
      <w:pPr>
        <w:suppressAutoHyphens/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умение противостоять действиям и влияниям, представляющим угрозу жизни, здоровью и безопасности  личности и общества в пределах своих возможностей.</w:t>
      </w:r>
    </w:p>
    <w:p w:rsidR="00CE648A" w:rsidRDefault="003446C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концепции УМК «Перспектива» ценностные ориентиры формирования УУД определяются вышеперечисленными требованиями ФГОС НОО и общим представлением о современном выпускнике начальной школы: </w:t>
      </w:r>
    </w:p>
    <w:p w:rsidR="00CE648A" w:rsidRDefault="003446C4" w:rsidP="003446C4">
      <w:pPr>
        <w:numPr>
          <w:ilvl w:val="0"/>
          <w:numId w:val="31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любящий свой народ, свой край и свою Родину; </w:t>
      </w:r>
    </w:p>
    <w:p w:rsidR="00CE648A" w:rsidRDefault="003446C4" w:rsidP="003446C4">
      <w:pPr>
        <w:numPr>
          <w:ilvl w:val="0"/>
          <w:numId w:val="31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уважающий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принимающий ценности семьи и общества;</w:t>
      </w:r>
    </w:p>
    <w:p w:rsidR="00CE648A" w:rsidRDefault="003446C4" w:rsidP="003446C4">
      <w:pPr>
        <w:numPr>
          <w:ilvl w:val="0"/>
          <w:numId w:val="31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любознательный, активно и заинтересованно познающий мир;</w:t>
      </w:r>
    </w:p>
    <w:p w:rsidR="00CE648A" w:rsidRDefault="003446C4" w:rsidP="003446C4">
      <w:pPr>
        <w:numPr>
          <w:ilvl w:val="0"/>
          <w:numId w:val="31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владеющий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основами умения учиться, способный к организации собственной деятельности; </w:t>
      </w:r>
    </w:p>
    <w:p w:rsidR="00CE648A" w:rsidRDefault="003446C4" w:rsidP="003446C4">
      <w:pPr>
        <w:numPr>
          <w:ilvl w:val="0"/>
          <w:numId w:val="31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готовый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самостоятельно действовать и отвечать за свои поступки перед семьей и обществом; </w:t>
      </w:r>
    </w:p>
    <w:p w:rsidR="00CE648A" w:rsidRDefault="003446C4" w:rsidP="003446C4">
      <w:pPr>
        <w:numPr>
          <w:ilvl w:val="0"/>
          <w:numId w:val="31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доброжелательный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умеющий слушать и слышать собеседника, обосновывать свою позицию, высказывать свое мнение; </w:t>
      </w:r>
    </w:p>
    <w:p w:rsidR="00CE648A" w:rsidRDefault="003446C4" w:rsidP="003446C4">
      <w:pPr>
        <w:numPr>
          <w:ilvl w:val="0"/>
          <w:numId w:val="31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выполняющий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правила здорового и безопасного для себя и окружающих образа жизни. </w:t>
      </w:r>
    </w:p>
    <w:p w:rsidR="00CE648A" w:rsidRDefault="003446C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 ФГОС НОО содержится характеристика личностных, регулятивных, познавательных, коммуникативных универсальных учебных действий: </w:t>
      </w:r>
    </w:p>
    <w:p w:rsidR="00CE648A" w:rsidRDefault="003446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Личностные универсальные учебные действия </w:t>
      </w:r>
      <w:r>
        <w:rPr>
          <w:rFonts w:ascii="Times New Roman" w:eastAsia="Times New Roman" w:hAnsi="Times New Roman" w:cs="Times New Roman"/>
          <w:sz w:val="24"/>
        </w:rPr>
        <w:t xml:space="preserve"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CE648A" w:rsidRDefault="003446C4">
      <w:pPr>
        <w:tabs>
          <w:tab w:val="left" w:pos="91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Применительно к учебной деятельности следует выделить три вида личностных действий:</w:t>
      </w:r>
    </w:p>
    <w:p w:rsidR="00CE648A" w:rsidRDefault="003446C4" w:rsidP="003446C4">
      <w:pPr>
        <w:numPr>
          <w:ilvl w:val="0"/>
          <w:numId w:val="32"/>
        </w:num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личностное, профессиональное, жизненное самоопределение;</w:t>
      </w:r>
    </w:p>
    <w:p w:rsidR="00CE648A" w:rsidRDefault="003446C4" w:rsidP="003446C4">
      <w:pPr>
        <w:numPr>
          <w:ilvl w:val="0"/>
          <w:numId w:val="32"/>
        </w:num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смыслообразование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вопросом: </w:t>
      </w:r>
      <w:r>
        <w:rPr>
          <w:rFonts w:ascii="Times New Roman" w:eastAsia="Times New Roman" w:hAnsi="Times New Roman" w:cs="Times New Roman"/>
          <w:i/>
          <w:sz w:val="24"/>
        </w:rPr>
        <w:t>какое значение и какой смысл имеет для меня учение?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–и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уметь на него отвечать; </w:t>
      </w:r>
    </w:p>
    <w:p w:rsidR="00CE648A" w:rsidRDefault="003446C4" w:rsidP="003446C4">
      <w:pPr>
        <w:numPr>
          <w:ilvl w:val="0"/>
          <w:numId w:val="32"/>
        </w:numPr>
        <w:tabs>
          <w:tab w:val="left" w:pos="28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нравственно-этическая ориентация, в том числе,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CE648A" w:rsidRDefault="003446C4">
      <w:pPr>
        <w:tabs>
          <w:tab w:val="left" w:pos="709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Регулятивные универсальные учебные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действия</w:t>
      </w:r>
      <w:r>
        <w:rPr>
          <w:rFonts w:ascii="Times New Roman" w:eastAsia="Times New Roman" w:hAnsi="Times New Roman" w:cs="Times New Roman"/>
          <w:sz w:val="24"/>
        </w:rPr>
        <w:t>обеспечивают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организацию своей учебной деятельности. К ним относятся:</w:t>
      </w:r>
    </w:p>
    <w:p w:rsidR="00CE648A" w:rsidRDefault="003446C4" w:rsidP="003446C4">
      <w:pPr>
        <w:numPr>
          <w:ilvl w:val="0"/>
          <w:numId w:val="33"/>
        </w:numPr>
        <w:tabs>
          <w:tab w:val="left" w:pos="28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целеполагание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как постановка учебной задачи на основе соотнесения того, что уже известно и усвоено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>, и того, что ещё неизвестно;</w:t>
      </w:r>
    </w:p>
    <w:p w:rsidR="00CE648A" w:rsidRDefault="003446C4" w:rsidP="003446C4">
      <w:pPr>
        <w:numPr>
          <w:ilvl w:val="0"/>
          <w:numId w:val="33"/>
        </w:numPr>
        <w:tabs>
          <w:tab w:val="left" w:pos="28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планирование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–о</w:t>
      </w:r>
      <w:proofErr w:type="gramEnd"/>
      <w:r>
        <w:rPr>
          <w:rFonts w:ascii="Times New Roman" w:eastAsia="Times New Roman" w:hAnsi="Times New Roman" w:cs="Times New Roman"/>
          <w:sz w:val="24"/>
        </w:rPr>
        <w:t>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CE648A" w:rsidRDefault="003446C4" w:rsidP="003446C4">
      <w:pPr>
        <w:numPr>
          <w:ilvl w:val="0"/>
          <w:numId w:val="33"/>
        </w:numPr>
        <w:tabs>
          <w:tab w:val="left" w:pos="28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прогнозирование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–п</w:t>
      </w:r>
      <w:proofErr w:type="gramEnd"/>
      <w:r>
        <w:rPr>
          <w:rFonts w:ascii="Times New Roman" w:eastAsia="Times New Roman" w:hAnsi="Times New Roman" w:cs="Times New Roman"/>
          <w:sz w:val="24"/>
        </w:rPr>
        <w:t>редвосхищение результата и уровня усвоения знаний, его временных характеристик;</w:t>
      </w:r>
    </w:p>
    <w:p w:rsidR="00CE648A" w:rsidRDefault="003446C4" w:rsidP="003446C4">
      <w:pPr>
        <w:numPr>
          <w:ilvl w:val="0"/>
          <w:numId w:val="33"/>
        </w:numPr>
        <w:tabs>
          <w:tab w:val="left" w:pos="28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CE648A" w:rsidRDefault="003446C4" w:rsidP="003446C4">
      <w:pPr>
        <w:numPr>
          <w:ilvl w:val="0"/>
          <w:numId w:val="33"/>
        </w:numPr>
        <w:tabs>
          <w:tab w:val="left" w:pos="28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коррекция </w:t>
      </w:r>
      <w:proofErr w:type="gramStart"/>
      <w:r>
        <w:rPr>
          <w:rFonts w:ascii="Times New Roman" w:eastAsia="Times New Roman" w:hAnsi="Times New Roman" w:cs="Times New Roman"/>
          <w:sz w:val="24"/>
        </w:rPr>
        <w:t>–в</w:t>
      </w:r>
      <w:proofErr w:type="gramEnd"/>
      <w:r>
        <w:rPr>
          <w:rFonts w:ascii="Times New Roman" w:eastAsia="Times New Roman" w:hAnsi="Times New Roman" w:cs="Times New Roman"/>
          <w:sz w:val="24"/>
        </w:rPr>
        <w:t>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CE648A" w:rsidRDefault="003446C4" w:rsidP="003446C4">
      <w:pPr>
        <w:numPr>
          <w:ilvl w:val="0"/>
          <w:numId w:val="33"/>
        </w:numPr>
        <w:tabs>
          <w:tab w:val="left" w:pos="28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–в</w:t>
      </w:r>
      <w:proofErr w:type="gramEnd"/>
      <w:r>
        <w:rPr>
          <w:rFonts w:ascii="Times New Roman" w:eastAsia="Times New Roman" w:hAnsi="Times New Roman" w:cs="Times New Roman"/>
          <w:sz w:val="24"/>
        </w:rPr>
        <w:t>ыделение и осознание обучающимся того, что уже усвоено и что ещё нужно усвоить, осознание качества и уровня усвоения; оценка результатов работы;</w:t>
      </w:r>
    </w:p>
    <w:p w:rsidR="00CE648A" w:rsidRDefault="003446C4" w:rsidP="003446C4">
      <w:pPr>
        <w:numPr>
          <w:ilvl w:val="0"/>
          <w:numId w:val="33"/>
        </w:numPr>
        <w:tabs>
          <w:tab w:val="left" w:pos="28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CE648A" w:rsidRDefault="003446C4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Познавательные универсальные учебные действия </w:t>
      </w:r>
      <w:r>
        <w:rPr>
          <w:rFonts w:ascii="Times New Roman" w:eastAsia="Times New Roman" w:hAnsi="Times New Roman" w:cs="Times New Roman"/>
          <w:sz w:val="24"/>
        </w:rPr>
        <w:t xml:space="preserve">включают: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sz w:val="24"/>
        </w:rPr>
        <w:t>, логические учебные действия, а также постановку и решение проблемы.</w:t>
      </w:r>
    </w:p>
    <w:p w:rsidR="00CE648A" w:rsidRDefault="003446C4">
      <w:pPr>
        <w:tabs>
          <w:tab w:val="left" w:pos="91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Обще учебные универсальные действия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CE648A" w:rsidRDefault="003446C4" w:rsidP="003446C4">
      <w:pPr>
        <w:numPr>
          <w:ilvl w:val="0"/>
          <w:numId w:val="34"/>
        </w:numPr>
        <w:tabs>
          <w:tab w:val="left" w:pos="28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самостоятельное выделение и формулирование познавательной цели;</w:t>
      </w:r>
    </w:p>
    <w:p w:rsidR="00CE648A" w:rsidRDefault="003446C4" w:rsidP="003446C4">
      <w:pPr>
        <w:numPr>
          <w:ilvl w:val="0"/>
          <w:numId w:val="34"/>
        </w:numPr>
        <w:tabs>
          <w:tab w:val="left" w:pos="28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CE648A" w:rsidRDefault="003446C4" w:rsidP="003446C4">
      <w:pPr>
        <w:numPr>
          <w:ilvl w:val="0"/>
          <w:numId w:val="34"/>
        </w:numPr>
        <w:tabs>
          <w:tab w:val="left" w:pos="28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структурирование знаний;</w:t>
      </w:r>
    </w:p>
    <w:p w:rsidR="00CE648A" w:rsidRDefault="003446C4" w:rsidP="003446C4">
      <w:pPr>
        <w:numPr>
          <w:ilvl w:val="0"/>
          <w:numId w:val="34"/>
        </w:numPr>
        <w:tabs>
          <w:tab w:val="left" w:pos="28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осознанное и произвольное построение речевого высказывания в устной и письменной форме;</w:t>
      </w:r>
    </w:p>
    <w:p w:rsidR="00CE648A" w:rsidRDefault="003446C4" w:rsidP="003446C4">
      <w:pPr>
        <w:numPr>
          <w:ilvl w:val="0"/>
          <w:numId w:val="34"/>
        </w:numPr>
        <w:tabs>
          <w:tab w:val="left" w:pos="28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выбор наиболее эффективных способов решения задач в зависимости от конкретных условий;</w:t>
      </w:r>
    </w:p>
    <w:p w:rsidR="00CE648A" w:rsidRDefault="003446C4" w:rsidP="003446C4">
      <w:pPr>
        <w:numPr>
          <w:ilvl w:val="0"/>
          <w:numId w:val="34"/>
        </w:numPr>
        <w:tabs>
          <w:tab w:val="left" w:pos="28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рефлексия способов и условий действия, контроль и оценка процесса и результатов деятельности;</w:t>
      </w:r>
    </w:p>
    <w:p w:rsidR="00CE648A" w:rsidRDefault="003446C4" w:rsidP="003446C4">
      <w:pPr>
        <w:numPr>
          <w:ilvl w:val="0"/>
          <w:numId w:val="34"/>
        </w:numPr>
        <w:tabs>
          <w:tab w:val="left" w:pos="28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</w:r>
    </w:p>
    <w:p w:rsidR="00CE648A" w:rsidRDefault="003446C4" w:rsidP="003446C4">
      <w:pPr>
        <w:numPr>
          <w:ilvl w:val="0"/>
          <w:numId w:val="34"/>
        </w:numPr>
        <w:tabs>
          <w:tab w:val="left" w:pos="28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CE648A" w:rsidRDefault="003446C4" w:rsidP="003446C4">
      <w:pPr>
        <w:numPr>
          <w:ilvl w:val="0"/>
          <w:numId w:val="34"/>
        </w:numPr>
        <w:tabs>
          <w:tab w:val="left" w:pos="28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CE648A" w:rsidRDefault="003446C4">
      <w:pPr>
        <w:tabs>
          <w:tab w:val="left" w:pos="91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Особую группу обще учебных универсальных действий составляют </w:t>
      </w:r>
      <w:r>
        <w:rPr>
          <w:rFonts w:ascii="Times New Roman" w:eastAsia="Times New Roman" w:hAnsi="Times New Roman" w:cs="Times New Roman"/>
          <w:b/>
          <w:i/>
          <w:sz w:val="24"/>
        </w:rPr>
        <w:t>знаково-символические действия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CE648A" w:rsidRDefault="003446C4">
      <w:pPr>
        <w:tabs>
          <w:tab w:val="left" w:pos="91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моделирование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–п</w:t>
      </w:r>
      <w:proofErr w:type="gramEnd"/>
      <w:r>
        <w:rPr>
          <w:rFonts w:ascii="Times New Roman" w:eastAsia="Times New Roman" w:hAnsi="Times New Roman" w:cs="Times New Roman"/>
          <w:sz w:val="24"/>
        </w:rPr>
        <w:t>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CE648A" w:rsidRDefault="003446C4">
      <w:pPr>
        <w:tabs>
          <w:tab w:val="left" w:pos="91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преобразование модели с целью выявления общих законов, определяющих данную предметную область.</w:t>
      </w:r>
    </w:p>
    <w:p w:rsidR="00CE648A" w:rsidRDefault="003446C4">
      <w:pPr>
        <w:tabs>
          <w:tab w:val="left" w:pos="91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Логические универсальные действия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CE648A" w:rsidRDefault="003446C4" w:rsidP="003446C4">
      <w:pPr>
        <w:numPr>
          <w:ilvl w:val="0"/>
          <w:numId w:val="35"/>
        </w:numPr>
        <w:tabs>
          <w:tab w:val="left" w:pos="28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объектов с целью выделения признаков (существенных, несущественных);</w:t>
      </w:r>
    </w:p>
    <w:p w:rsidR="00CE648A" w:rsidRDefault="003446C4" w:rsidP="003446C4">
      <w:pPr>
        <w:numPr>
          <w:ilvl w:val="0"/>
          <w:numId w:val="35"/>
        </w:numPr>
        <w:tabs>
          <w:tab w:val="left" w:pos="28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синтез </w:t>
      </w:r>
      <w:proofErr w:type="gramStart"/>
      <w:r>
        <w:rPr>
          <w:rFonts w:ascii="Times New Roman" w:eastAsia="Times New Roman" w:hAnsi="Times New Roman" w:cs="Times New Roman"/>
          <w:sz w:val="24"/>
        </w:rPr>
        <w:t>–с</w:t>
      </w:r>
      <w:proofErr w:type="gramEnd"/>
      <w:r>
        <w:rPr>
          <w:rFonts w:ascii="Times New Roman" w:eastAsia="Times New Roman" w:hAnsi="Times New Roman" w:cs="Times New Roman"/>
          <w:sz w:val="24"/>
        </w:rPr>
        <w:t>оставление целого из частей, в том числе самостоятельное достраивание с восполнением недостающих компонентов;</w:t>
      </w:r>
    </w:p>
    <w:p w:rsidR="00CE648A" w:rsidRDefault="003446C4" w:rsidP="003446C4">
      <w:pPr>
        <w:numPr>
          <w:ilvl w:val="0"/>
          <w:numId w:val="35"/>
        </w:numPr>
        <w:tabs>
          <w:tab w:val="left" w:pos="28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выбор оснований и критериев для сравнения,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сериации</w:t>
      </w:r>
      <w:proofErr w:type="spellEnd"/>
      <w:r>
        <w:rPr>
          <w:rFonts w:ascii="Times New Roman" w:eastAsia="Times New Roman" w:hAnsi="Times New Roman" w:cs="Times New Roman"/>
          <w:sz w:val="24"/>
        </w:rPr>
        <w:t>, классификации объектов;</w:t>
      </w:r>
    </w:p>
    <w:p w:rsidR="00CE648A" w:rsidRDefault="003446C4" w:rsidP="003446C4">
      <w:pPr>
        <w:numPr>
          <w:ilvl w:val="0"/>
          <w:numId w:val="35"/>
        </w:numPr>
        <w:tabs>
          <w:tab w:val="left" w:pos="28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подведение под понятие, выведение следствий; </w:t>
      </w:r>
    </w:p>
    <w:p w:rsidR="00CE648A" w:rsidRDefault="003446C4" w:rsidP="003446C4">
      <w:pPr>
        <w:numPr>
          <w:ilvl w:val="0"/>
          <w:numId w:val="35"/>
        </w:numPr>
        <w:tabs>
          <w:tab w:val="left" w:pos="28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установление причинно-следственных связей, представление цепочек объектов и явлений;</w:t>
      </w:r>
    </w:p>
    <w:p w:rsidR="00CE648A" w:rsidRDefault="003446C4" w:rsidP="003446C4">
      <w:pPr>
        <w:numPr>
          <w:ilvl w:val="0"/>
          <w:numId w:val="35"/>
        </w:numPr>
        <w:tabs>
          <w:tab w:val="left" w:pos="28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построение логической цепочки рассуждений, анализ истинности утверждений;</w:t>
      </w:r>
    </w:p>
    <w:p w:rsidR="00CE648A" w:rsidRDefault="003446C4" w:rsidP="003446C4">
      <w:pPr>
        <w:numPr>
          <w:ilvl w:val="0"/>
          <w:numId w:val="35"/>
        </w:numPr>
        <w:tabs>
          <w:tab w:val="left" w:pos="28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доказательство;</w:t>
      </w:r>
    </w:p>
    <w:p w:rsidR="00CE648A" w:rsidRDefault="003446C4" w:rsidP="003446C4">
      <w:pPr>
        <w:numPr>
          <w:ilvl w:val="0"/>
          <w:numId w:val="35"/>
        </w:numPr>
        <w:tabs>
          <w:tab w:val="left" w:pos="28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выдвижение гипотез и их обоснование.</w:t>
      </w:r>
    </w:p>
    <w:p w:rsidR="00CE648A" w:rsidRDefault="003446C4">
      <w:pPr>
        <w:tabs>
          <w:tab w:val="left" w:pos="91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Постановка и решение проблемы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CE648A" w:rsidRDefault="003446C4" w:rsidP="003446C4">
      <w:pPr>
        <w:numPr>
          <w:ilvl w:val="0"/>
          <w:numId w:val="36"/>
        </w:numPr>
        <w:tabs>
          <w:tab w:val="left" w:pos="28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формулирование проблемы;</w:t>
      </w:r>
    </w:p>
    <w:p w:rsidR="00CE648A" w:rsidRDefault="003446C4" w:rsidP="003446C4">
      <w:pPr>
        <w:numPr>
          <w:ilvl w:val="0"/>
          <w:numId w:val="36"/>
        </w:numPr>
        <w:tabs>
          <w:tab w:val="left" w:pos="28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самостоятельное создание способов решения проблем творческого и поискового характера.</w:t>
      </w:r>
    </w:p>
    <w:p w:rsidR="00CE648A" w:rsidRDefault="003446C4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ab/>
        <w:t>Коммуникативные универсальные учебные действия</w:t>
      </w:r>
      <w:r>
        <w:rPr>
          <w:rFonts w:ascii="Times New Roman" w:eastAsia="Times New Roman" w:hAnsi="Times New Roman" w:cs="Times New Roman"/>
          <w:sz w:val="24"/>
        </w:rPr>
        <w:t xml:space="preserve">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CE648A" w:rsidRDefault="003446C4">
      <w:pPr>
        <w:tabs>
          <w:tab w:val="left" w:pos="91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К коммуникативным действиям относятся:</w:t>
      </w:r>
    </w:p>
    <w:p w:rsidR="00CE648A" w:rsidRDefault="003446C4" w:rsidP="003446C4">
      <w:pPr>
        <w:numPr>
          <w:ilvl w:val="0"/>
          <w:numId w:val="37"/>
        </w:numPr>
        <w:tabs>
          <w:tab w:val="left" w:pos="42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планирование учебного сотрудничества с учителем и сверстниками </w:t>
      </w:r>
      <w:proofErr w:type="gramStart"/>
      <w:r>
        <w:rPr>
          <w:rFonts w:ascii="Times New Roman" w:eastAsia="Times New Roman" w:hAnsi="Times New Roman" w:cs="Times New Roman"/>
          <w:sz w:val="24"/>
        </w:rPr>
        <w:t>–о</w:t>
      </w:r>
      <w:proofErr w:type="gramEnd"/>
      <w:r>
        <w:rPr>
          <w:rFonts w:ascii="Times New Roman" w:eastAsia="Times New Roman" w:hAnsi="Times New Roman" w:cs="Times New Roman"/>
          <w:sz w:val="24"/>
        </w:rPr>
        <w:t>пределение цели, функций участников, способов взаимодействия;</w:t>
      </w:r>
    </w:p>
    <w:p w:rsidR="00CE648A" w:rsidRDefault="003446C4" w:rsidP="003446C4">
      <w:pPr>
        <w:numPr>
          <w:ilvl w:val="0"/>
          <w:numId w:val="37"/>
        </w:numPr>
        <w:tabs>
          <w:tab w:val="left" w:pos="42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постановка вопросов </w:t>
      </w:r>
      <w:proofErr w:type="gramStart"/>
      <w:r>
        <w:rPr>
          <w:rFonts w:ascii="Times New Roman" w:eastAsia="Times New Roman" w:hAnsi="Times New Roman" w:cs="Times New Roman"/>
          <w:sz w:val="24"/>
        </w:rPr>
        <w:t>–и</w:t>
      </w:r>
      <w:proofErr w:type="gramEnd"/>
      <w:r>
        <w:rPr>
          <w:rFonts w:ascii="Times New Roman" w:eastAsia="Times New Roman" w:hAnsi="Times New Roman" w:cs="Times New Roman"/>
          <w:sz w:val="24"/>
        </w:rPr>
        <w:t>нициативное сотрудничество в поиске и сборе информации;</w:t>
      </w:r>
    </w:p>
    <w:p w:rsidR="00CE648A" w:rsidRDefault="003446C4" w:rsidP="003446C4">
      <w:pPr>
        <w:numPr>
          <w:ilvl w:val="0"/>
          <w:numId w:val="37"/>
        </w:numPr>
        <w:tabs>
          <w:tab w:val="left" w:pos="42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разрешение конфликтов </w:t>
      </w:r>
      <w:proofErr w:type="gramStart"/>
      <w:r>
        <w:rPr>
          <w:rFonts w:ascii="Times New Roman" w:eastAsia="Times New Roman" w:hAnsi="Times New Roman" w:cs="Times New Roman"/>
          <w:sz w:val="24"/>
        </w:rPr>
        <w:t>–в</w:t>
      </w:r>
      <w:proofErr w:type="gramEnd"/>
      <w:r>
        <w:rPr>
          <w:rFonts w:ascii="Times New Roman" w:eastAsia="Times New Roman" w:hAnsi="Times New Roman" w:cs="Times New Roman"/>
          <w:sz w:val="24"/>
        </w:rPr>
        <w:t>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CE648A" w:rsidRDefault="003446C4" w:rsidP="003446C4">
      <w:pPr>
        <w:numPr>
          <w:ilvl w:val="0"/>
          <w:numId w:val="37"/>
        </w:numPr>
        <w:tabs>
          <w:tab w:val="left" w:pos="42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управление поведением партнёра </w:t>
      </w:r>
      <w:proofErr w:type="gramStart"/>
      <w:r>
        <w:rPr>
          <w:rFonts w:ascii="Times New Roman" w:eastAsia="Times New Roman" w:hAnsi="Times New Roman" w:cs="Times New Roman"/>
          <w:sz w:val="24"/>
        </w:rPr>
        <w:t>–к</w:t>
      </w:r>
      <w:proofErr w:type="gramEnd"/>
      <w:r>
        <w:rPr>
          <w:rFonts w:ascii="Times New Roman" w:eastAsia="Times New Roman" w:hAnsi="Times New Roman" w:cs="Times New Roman"/>
          <w:sz w:val="24"/>
        </w:rPr>
        <w:t>онтроль, коррекция, оценка его действий;</w:t>
      </w:r>
    </w:p>
    <w:p w:rsidR="00CE648A" w:rsidRDefault="003446C4" w:rsidP="003446C4">
      <w:pPr>
        <w:numPr>
          <w:ilvl w:val="0"/>
          <w:numId w:val="37"/>
        </w:numPr>
        <w:tabs>
          <w:tab w:val="left" w:pos="42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CE648A" w:rsidRDefault="003446C4">
      <w:pPr>
        <w:tabs>
          <w:tab w:val="left" w:pos="709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</w:t>
      </w:r>
    </w:p>
    <w:p w:rsidR="00CE648A" w:rsidRDefault="003446C4">
      <w:pPr>
        <w:tabs>
          <w:tab w:val="left" w:pos="709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 </w:t>
      </w:r>
    </w:p>
    <w:p w:rsidR="00CE648A" w:rsidRDefault="00CE64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E648A" w:rsidRDefault="003446C4" w:rsidP="00FC1C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Характеристика  результатов формирования УУД на разных эт</w:t>
      </w:r>
      <w:r w:rsidR="00FC1C40">
        <w:rPr>
          <w:rFonts w:ascii="Times New Roman" w:eastAsia="Times New Roman" w:hAnsi="Times New Roman" w:cs="Times New Roman"/>
          <w:b/>
          <w:sz w:val="24"/>
        </w:rPr>
        <w:t xml:space="preserve">апах обучения в начальной школе </w:t>
      </w:r>
      <w:r>
        <w:rPr>
          <w:rFonts w:ascii="Times New Roman" w:eastAsia="Times New Roman" w:hAnsi="Times New Roman" w:cs="Times New Roman"/>
          <w:b/>
          <w:sz w:val="24"/>
        </w:rPr>
        <w:t xml:space="preserve">по УМК  «Перспектива» </w:t>
      </w:r>
    </w:p>
    <w:p w:rsidR="00CE648A" w:rsidRDefault="00CE64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32"/>
        <w:gridCol w:w="61"/>
        <w:gridCol w:w="2033"/>
        <w:gridCol w:w="248"/>
        <w:gridCol w:w="1778"/>
        <w:gridCol w:w="181"/>
        <w:gridCol w:w="1780"/>
        <w:gridCol w:w="444"/>
        <w:gridCol w:w="2259"/>
      </w:tblGrid>
      <w:tr w:rsidR="00CE648A" w:rsidTr="006432BA">
        <w:trPr>
          <w:trHeight w:val="630"/>
        </w:trPr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Личностные УУД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Регулятивные УУД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Познавательные УУД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Коммуникативные УУД</w:t>
            </w:r>
          </w:p>
        </w:tc>
      </w:tr>
      <w:tr w:rsidR="00CE648A" w:rsidTr="006432BA">
        <w:trPr>
          <w:trHeight w:val="3045"/>
        </w:trPr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класс</w:t>
            </w:r>
          </w:p>
        </w:tc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Ценить и принимать следующие базовые ценности: «добро», «терпение», «родина», «природа», «семья».</w:t>
            </w:r>
          </w:p>
          <w:p w:rsidR="00CE648A" w:rsidRDefault="003446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Уважать свою семью, своих родственников, ценить родителей. </w:t>
            </w:r>
          </w:p>
          <w:p w:rsidR="00CE648A" w:rsidRDefault="003446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Освоить роль ученика; формирование интереса (мотивации) к учению.</w:t>
            </w:r>
          </w:p>
          <w:p w:rsidR="00CE648A" w:rsidRDefault="00344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Оценивать жизненные ситуации и поступки героев художественных текстов с точки зрения общечеловеческих норм.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Организовывать свое рабочее место под руководством учителя. </w:t>
            </w:r>
          </w:p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Определять цель выполнения заданий на уроке, во внеурочной деятельности, в жизненных ситуациях под руководством учителя. </w:t>
            </w:r>
          </w:p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CE648A" w:rsidRDefault="003446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Использовать в своей деятельности простейшие приборы: линейку,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треугольник и т.д.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раздела. </w:t>
            </w:r>
          </w:p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Отвечать на простые вопросы учителя, находить нужную информацию в учебнике.</w:t>
            </w:r>
          </w:p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Сравнивать предметы, объекты: находить общее и различное.</w:t>
            </w:r>
          </w:p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Группировать предметы, объекты на основе существенных признаков.</w:t>
            </w:r>
          </w:p>
          <w:p w:rsidR="00CE648A" w:rsidRDefault="003446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Подробно пересказывать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прочитанное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или прослушанное; определять тему.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Участвовать в диалоге на уроке и в жизненных ситуациях.</w:t>
            </w:r>
          </w:p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Отвечать на вопросы учителя, товарищей по классу. </w:t>
            </w:r>
          </w:p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Соблюдать простейшие нормы речевого этикета: здороваться, прощаться, благодарить.</w:t>
            </w:r>
          </w:p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Слушать и понимать речь других.</w:t>
            </w:r>
          </w:p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Участвовать в парной работе. </w:t>
            </w:r>
          </w:p>
          <w:p w:rsidR="00CE648A" w:rsidRDefault="00CE648A">
            <w:pPr>
              <w:spacing w:after="0" w:line="240" w:lineRule="auto"/>
            </w:pPr>
          </w:p>
        </w:tc>
      </w:tr>
      <w:tr w:rsidR="00CE648A" w:rsidTr="006432BA">
        <w:trPr>
          <w:trHeight w:val="144"/>
        </w:trPr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 класс</w:t>
            </w:r>
          </w:p>
        </w:tc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Ценить и принимать следующие базовые ценности: «добро», «терпение», «родина», «природа», «семья», «мир», «настоящий друг».</w:t>
            </w:r>
            <w:proofErr w:type="gramEnd"/>
          </w:p>
          <w:p w:rsidR="00CE648A" w:rsidRDefault="003446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Уважение к своему народу, к своей родине. </w:t>
            </w:r>
          </w:p>
          <w:p w:rsidR="00CE648A" w:rsidRDefault="003446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Освоение личностного смысла учения, желания учиться. </w:t>
            </w:r>
          </w:p>
          <w:p w:rsidR="00CE648A" w:rsidRDefault="003446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Оценивать жизненные ситуации и поступки героев художественных текстов с точки зрения общечеловеческих норм.</w:t>
            </w:r>
          </w:p>
          <w:p w:rsidR="00CE648A" w:rsidRDefault="00CE648A">
            <w:pPr>
              <w:suppressAutoHyphens/>
              <w:spacing w:after="0" w:line="240" w:lineRule="auto"/>
            </w:pP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Самостоятельно организовывать свое рабочее место.</w:t>
            </w:r>
          </w:p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Следовать режиму организации учебной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внеучебной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деятельности.</w:t>
            </w:r>
          </w:p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Определять цель учебной деятельности с помощью учителя и самостоятельно. </w:t>
            </w:r>
          </w:p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Определять план выполнения заданий на уроках, во внеурочной деятельности, жизненных ситуациях под руководством учителя.</w:t>
            </w:r>
          </w:p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Соотносить выполненное задание  с образцом, предложенным учителем.</w:t>
            </w:r>
          </w:p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Использовать в работе простейшие инструменты и более сложные приборы (циркуль). </w:t>
            </w:r>
          </w:p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6. Корректировать выполнение задания в дальнейшем.</w:t>
            </w:r>
          </w:p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Оценивать выполнение своего задания по следующим критериям: легко выполнять, возникли сложности при выполнении. </w:t>
            </w:r>
          </w:p>
          <w:p w:rsidR="00CE648A" w:rsidRDefault="00CE648A">
            <w:pPr>
              <w:spacing w:after="0" w:line="240" w:lineRule="auto"/>
            </w:pP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«незнания». </w:t>
            </w:r>
          </w:p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Отвечать на простые и сложные вопросы учителя, самим задавать вопросы, находить нужную информацию в учебнике.</w:t>
            </w:r>
          </w:p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Сравнивать и группировать предметы, объекты по нескольким основаниям; находить закономерности; самостоятельно продолжать их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установленном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правилу. </w:t>
            </w:r>
          </w:p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Подробно пересказывать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прочитанное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или прослушанное; составлять простой план.</w:t>
            </w:r>
          </w:p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Определять, в каких источниках можно найти необходимую информацию 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выполнения задания. </w:t>
            </w:r>
          </w:p>
          <w:p w:rsidR="00CE648A" w:rsidRDefault="003446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Находить необходимую информацию, как в учебнике, так и в словарях в учебнике.</w:t>
            </w:r>
          </w:p>
          <w:p w:rsidR="00CE648A" w:rsidRDefault="00344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 Наблюдать и делать самостоятельные простые выводы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:rsidR="00CE648A" w:rsidRDefault="003446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2.Оформлять свои мысли в устной и письменной речи с учетом своих учебных и жизненных речевых ситуациях. </w:t>
            </w:r>
          </w:p>
          <w:p w:rsidR="00CE648A" w:rsidRDefault="003446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Выполняя различные роли в группе, сотрудничать в совместном решении проблемы (задачи).</w:t>
            </w:r>
          </w:p>
          <w:p w:rsidR="00CE648A" w:rsidRDefault="00CE648A">
            <w:pPr>
              <w:spacing w:after="0" w:line="240" w:lineRule="auto"/>
            </w:pPr>
          </w:p>
        </w:tc>
      </w:tr>
      <w:tr w:rsidR="00CE648A" w:rsidTr="006432BA">
        <w:trPr>
          <w:trHeight w:val="144"/>
        </w:trPr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3 класс</w:t>
            </w:r>
          </w:p>
        </w:tc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  <w:proofErr w:type="gramEnd"/>
          </w:p>
          <w:p w:rsidR="00CE648A" w:rsidRDefault="003446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CE648A" w:rsidRDefault="003446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Освоение личностного смысла учения; желание продолжать свою учебу.</w:t>
            </w:r>
          </w:p>
          <w:p w:rsidR="00CE648A" w:rsidRDefault="003446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Оценивать жизненные ситуации и поступки героев художественных текстов с точки зрения общечеловеческих норм.</w:t>
            </w:r>
          </w:p>
          <w:p w:rsidR="00CE648A" w:rsidRDefault="00CE648A">
            <w:pPr>
              <w:suppressAutoHyphens/>
              <w:spacing w:after="0" w:line="240" w:lineRule="auto"/>
            </w:pP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 Самостоятельно организовывать свое рабочее место в соответствии с целью выполнения заданий.</w:t>
            </w:r>
          </w:p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Самостоятельно определять важность или необходимость выполнения различных задания в учебном процессе и жизненных ситуациях.</w:t>
            </w:r>
          </w:p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Определять цель учебной деятельности самостоятельно. </w:t>
            </w:r>
          </w:p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Определять план выполнения заданий на уроках, во внеурочной деятельности, жизненных ситуациях под руководством учителя.</w:t>
            </w:r>
          </w:p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5. 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Использовать в работе литературу, инструменты, приборы. </w:t>
            </w:r>
          </w:p>
          <w:p w:rsidR="00CE648A" w:rsidRDefault="003446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 Оценивать выполнение задания по  заранее известным критериям.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</w:t>
            </w:r>
          </w:p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Самостоятельно предполагать, какая  дополнительная информация будет нужна для изучения незнакомого материала;</w:t>
            </w:r>
          </w:p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отбирать необходимые  источники информации среди предложенных учителем словарей, энциклопедий, справочников.</w:t>
            </w:r>
          </w:p>
          <w:p w:rsidR="00CE648A" w:rsidRDefault="003446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Извлекать информацию, представленную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разных формах (текст, таблица, схема, экспонат, модель, иллюстрация и др.)</w:t>
            </w:r>
            <w:proofErr w:type="gramEnd"/>
          </w:p>
          <w:p w:rsidR="00CE648A" w:rsidRDefault="003446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Представлять информацию в виде текста, таблицы, схемы, в том числе с помощью ИКТ.</w:t>
            </w:r>
          </w:p>
          <w:p w:rsidR="00CE648A" w:rsidRDefault="003446C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Анализировать, сравнивать, группировать различные объекты, явления, факты.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 Участвовать в диалоге; слушать и понимать других, высказывать свою точку зрения на события, поступки.</w:t>
            </w:r>
          </w:p>
          <w:p w:rsidR="00CE648A" w:rsidRDefault="003446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CE648A" w:rsidRDefault="003446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Выполняя различные роли в группе, сотрудничать в совместном решении проблемы (задачи).</w:t>
            </w:r>
          </w:p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Отстаивать свою точку зрения, соблюдая правила речевого этикета. </w:t>
            </w:r>
          </w:p>
          <w:p w:rsidR="00CE648A" w:rsidRDefault="003446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Критично относиться к своему мнению.</w:t>
            </w:r>
          </w:p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Понимать точку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зрения другого.</w:t>
            </w:r>
          </w:p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Участвовать в работе группы, распределять роли, договариваться друг с другом. </w:t>
            </w:r>
          </w:p>
          <w:p w:rsidR="00CE648A" w:rsidRDefault="00CE648A">
            <w:pPr>
              <w:spacing w:after="0" w:line="240" w:lineRule="auto"/>
            </w:pPr>
          </w:p>
        </w:tc>
      </w:tr>
      <w:tr w:rsidR="00CE648A" w:rsidTr="006432BA">
        <w:trPr>
          <w:trHeight w:val="14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4 класс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другого», «народ», «национальность» и т.д.</w:t>
            </w:r>
            <w:proofErr w:type="gramEnd"/>
          </w:p>
          <w:p w:rsidR="00CE648A" w:rsidRDefault="003446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Уважение к своему народу, к другим народам, принятие ценностей других народов.</w:t>
            </w:r>
          </w:p>
          <w:p w:rsidR="00CE648A" w:rsidRDefault="003446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Освоение личностного смысла учения; выбор дальнейшего образовательного маршрута.</w:t>
            </w:r>
          </w:p>
          <w:p w:rsidR="00CE648A" w:rsidRDefault="003446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Оценивать жизненные ситуации и поступки героев художественных текстов с точки зрения общечеловеческих норм.</w:t>
            </w:r>
          </w:p>
          <w:p w:rsidR="00CE648A" w:rsidRDefault="00CE648A">
            <w:pPr>
              <w:suppressAutoHyphens/>
              <w:spacing w:after="0" w:line="240" w:lineRule="auto"/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648A" w:rsidRDefault="0034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CE648A" w:rsidRDefault="0034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2.Использовать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выполнения задания различные средства: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справочную литературу, ИКТ, инструменты и приборы. </w:t>
            </w:r>
          </w:p>
          <w:p w:rsidR="00CE648A" w:rsidRDefault="003446C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Определять самостоятельно критерии оценивания, давать самооценку.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</w:t>
            </w:r>
          </w:p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Самостоятельно предполагать, какая дополнительная информация будет нужна для изучения незнакомого материала;</w:t>
            </w:r>
          </w:p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отбирать необходимые  источники информации среди предложенных учителем словарей, энциклопедий, справочников, электронных дисков.</w:t>
            </w:r>
          </w:p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Сопоставлять и отбирать информацию, полученную из различных источников (словари, энциклопедии, справочники, электронные диски, сеть Интернет). </w:t>
            </w:r>
          </w:p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Анализировать, сравнивать, группировать различные объекты, явления, факты. </w:t>
            </w:r>
          </w:p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Самостоятельно делать выводы, перерабатывать информацию, преобразовывать её, представлять информацию на основе схем, моделей, сообщений.</w:t>
            </w:r>
          </w:p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6. Составлять сложный план текста.</w:t>
            </w:r>
          </w:p>
          <w:p w:rsidR="00CE648A" w:rsidRDefault="003446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 Уметь передавать содержание в сжатом, выборочном или развёрнутом виде.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:rsidR="00CE648A" w:rsidRDefault="003446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CE648A" w:rsidRDefault="003446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3.Читать вслух и про себя тексты учебников, других художественных и научно-популярных книг, 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прочитанное. </w:t>
            </w:r>
          </w:p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Выполняя различные роли в группе, сотрудничать в совместном решении проблемы (задачи).</w:t>
            </w:r>
          </w:p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  <w:p w:rsidR="00CE648A" w:rsidRDefault="003446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Критично относиться к своему мнению. Уметь взглянуть на ситуацию с иной позиции и договариваться с людьми иных позиций.</w:t>
            </w:r>
          </w:p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Понимать точку зрения другого. </w:t>
            </w:r>
          </w:p>
          <w:p w:rsidR="00CE648A" w:rsidRDefault="003446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 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</w:tr>
    </w:tbl>
    <w:p w:rsidR="00CE648A" w:rsidRDefault="00CE64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E648A" w:rsidRDefault="003446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</w:rPr>
        <w:t xml:space="preserve">УМК «Перспектива» </w:t>
      </w:r>
      <w:r>
        <w:rPr>
          <w:rFonts w:ascii="Times New Roman" w:eastAsia="Times New Roman" w:hAnsi="Times New Roman" w:cs="Times New Roman"/>
          <w:sz w:val="24"/>
        </w:rPr>
        <w:t xml:space="preserve">УУД рассматриваются как совокупность педагогических ориентиров в организации образовательного процесса в начальной школе. </w:t>
      </w:r>
    </w:p>
    <w:p w:rsidR="00CE648A" w:rsidRDefault="003446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Показателем успешности формирования УУД будет ориентация обучающегося на выполнение действий, выраженных в категориях: </w:t>
      </w:r>
    </w:p>
    <w:p w:rsidR="00CE648A" w:rsidRDefault="003446C4" w:rsidP="003446C4">
      <w:pPr>
        <w:numPr>
          <w:ilvl w:val="0"/>
          <w:numId w:val="38"/>
        </w:numPr>
        <w:tabs>
          <w:tab w:val="left" w:pos="72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знаю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/могу, </w:t>
      </w:r>
    </w:p>
    <w:p w:rsidR="00CE648A" w:rsidRDefault="003446C4" w:rsidP="003446C4">
      <w:pPr>
        <w:numPr>
          <w:ilvl w:val="0"/>
          <w:numId w:val="38"/>
        </w:numPr>
        <w:tabs>
          <w:tab w:val="left" w:pos="72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хочу, </w:t>
      </w:r>
    </w:p>
    <w:p w:rsidR="00CE648A" w:rsidRDefault="003446C4" w:rsidP="003446C4">
      <w:pPr>
        <w:numPr>
          <w:ilvl w:val="0"/>
          <w:numId w:val="38"/>
        </w:numPr>
        <w:tabs>
          <w:tab w:val="left" w:pos="72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делаю.</w:t>
      </w:r>
    </w:p>
    <w:tbl>
      <w:tblPr>
        <w:tblW w:w="0" w:type="auto"/>
        <w:tblInd w:w="108" w:type="dxa"/>
        <w:shd w:val="clear" w:color="auto" w:fill="FFFFFF" w:themeFill="background1"/>
        <w:tblCellMar>
          <w:left w:w="10" w:type="dxa"/>
          <w:right w:w="10" w:type="dxa"/>
        </w:tblCellMar>
        <w:tblLook w:val="04A0"/>
      </w:tblPr>
      <w:tblGrid>
        <w:gridCol w:w="2587"/>
        <w:gridCol w:w="2363"/>
        <w:gridCol w:w="1650"/>
        <w:gridCol w:w="3006"/>
      </w:tblGrid>
      <w:tr w:rsidR="00CE648A" w:rsidTr="006432BA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uppressAutoHyphens/>
              <w:spacing w:after="120" w:line="36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Психологическая терминология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Педагогическая терминология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uppressAutoHyphens/>
              <w:spacing w:after="120" w:line="36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Язык ребенка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Педагогический ориентир</w:t>
            </w:r>
          </w:p>
          <w:p w:rsidR="00CE648A" w:rsidRDefault="003446C4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(результат педагогического воздействия, принятый и реализуемый школьником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)</w:t>
            </w:r>
            <w:proofErr w:type="gramEnd"/>
          </w:p>
          <w:p w:rsidR="00CE648A" w:rsidRDefault="003446C4">
            <w:pPr>
              <w:suppressAutoHyphens/>
              <w:spacing w:after="0" w:line="240" w:lineRule="auto"/>
              <w:ind w:left="284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знаю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/могу, хочу,  делаю</w:t>
            </w:r>
          </w:p>
        </w:tc>
      </w:tr>
      <w:tr w:rsidR="00CE648A" w:rsidTr="006432BA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Личностные универсальные учебные действия</w:t>
            </w:r>
          </w:p>
          <w:p w:rsidR="00CE648A" w:rsidRDefault="00CE648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личности</w:t>
            </w:r>
          </w:p>
          <w:p w:rsidR="00CE648A" w:rsidRDefault="00344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(нравственное развитие; формирование познавательного интереса)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«Я сам»</w:t>
            </w:r>
          </w:p>
          <w:p w:rsidR="00CE648A" w:rsidRDefault="00CE648A">
            <w:pPr>
              <w:suppressAutoHyphens/>
              <w:spacing w:after="120" w:line="240" w:lineRule="auto"/>
              <w:ind w:left="283"/>
              <w:jc w:val="both"/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«Что такое хорошо и что такое плохо»</w:t>
            </w:r>
          </w:p>
          <w:p w:rsidR="00CE648A" w:rsidRDefault="003446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«Хочу учиться»</w:t>
            </w:r>
          </w:p>
          <w:p w:rsidR="00CE648A" w:rsidRDefault="003446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«Учусь успеху»</w:t>
            </w:r>
          </w:p>
          <w:p w:rsidR="00CE648A" w:rsidRDefault="003446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«Живу в России»</w:t>
            </w:r>
          </w:p>
          <w:p w:rsidR="00CE648A" w:rsidRDefault="003446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«Расту хорошим человеком»</w:t>
            </w:r>
          </w:p>
          <w:p w:rsidR="00CE648A" w:rsidRDefault="003446C4">
            <w:pPr>
              <w:suppressAutoHyphens/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«В здоровом теле здоровый дух!»</w:t>
            </w:r>
          </w:p>
        </w:tc>
      </w:tr>
      <w:tr w:rsidR="00CE648A" w:rsidTr="006432BA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Регулятивные универсальные учебные действия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Самоорганизация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«Я могу»</w:t>
            </w:r>
          </w:p>
          <w:p w:rsidR="00CE648A" w:rsidRDefault="00CE648A">
            <w:pPr>
              <w:suppressAutoHyphens/>
              <w:spacing w:after="120" w:line="240" w:lineRule="auto"/>
              <w:ind w:left="283"/>
              <w:jc w:val="both"/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«Понимаю и действую»</w:t>
            </w:r>
          </w:p>
          <w:p w:rsidR="00CE648A" w:rsidRDefault="003446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«Контролирую ситуацию»</w:t>
            </w:r>
          </w:p>
          <w:p w:rsidR="00CE648A" w:rsidRDefault="003446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«Учусь оценивать»</w:t>
            </w:r>
          </w:p>
          <w:p w:rsidR="00CE648A" w:rsidRDefault="003446C4">
            <w:pPr>
              <w:suppressAutoHyphens/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«Думаю, пишу, говорю, показываю и делаю»</w:t>
            </w:r>
          </w:p>
        </w:tc>
      </w:tr>
      <w:tr w:rsidR="00CE648A" w:rsidTr="006432BA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Познавательные универсальные  учебные  действия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Исследовательская культура </w:t>
            </w:r>
          </w:p>
          <w:p w:rsidR="00CE648A" w:rsidRDefault="00CE648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«Я учусь»</w:t>
            </w:r>
          </w:p>
          <w:p w:rsidR="00CE648A" w:rsidRDefault="00CE648A">
            <w:pPr>
              <w:suppressAutoHyphens/>
              <w:spacing w:after="120" w:line="240" w:lineRule="auto"/>
              <w:ind w:left="283"/>
              <w:jc w:val="both"/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«Ищу и нахожу»</w:t>
            </w:r>
          </w:p>
          <w:p w:rsidR="00CE648A" w:rsidRDefault="003446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«Изображаю и фиксирую»</w:t>
            </w:r>
          </w:p>
          <w:p w:rsidR="00CE648A" w:rsidRDefault="003446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«Читаю, говорю, понимаю»</w:t>
            </w:r>
          </w:p>
          <w:p w:rsidR="00CE648A" w:rsidRDefault="003446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«Мыслю логически»</w:t>
            </w:r>
          </w:p>
          <w:p w:rsidR="00CE648A" w:rsidRDefault="003446C4">
            <w:pPr>
              <w:suppressAutoHyphens/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«Решаю проблему»</w:t>
            </w:r>
          </w:p>
        </w:tc>
      </w:tr>
      <w:tr w:rsidR="00CE648A" w:rsidTr="006432BA">
        <w:trPr>
          <w:trHeight w:val="8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Коммуникативные универсальные учебные действия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 общения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«Мы вместе»</w:t>
            </w:r>
          </w:p>
          <w:p w:rsidR="00CE648A" w:rsidRDefault="00CE648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«Всегда на связи»</w:t>
            </w:r>
          </w:p>
          <w:p w:rsidR="00CE648A" w:rsidRDefault="003446C4">
            <w:pPr>
              <w:suppressAutoHyphens/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«Я и Мы»</w:t>
            </w:r>
          </w:p>
        </w:tc>
      </w:tr>
    </w:tbl>
    <w:p w:rsidR="00CE648A" w:rsidRDefault="00CE64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E648A" w:rsidRDefault="003446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Связь универсальных учебных действий с содержанием учебных предметов</w:t>
      </w:r>
    </w:p>
    <w:p w:rsidR="00CE648A" w:rsidRDefault="003446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УМК «Перспектива»</w:t>
      </w:r>
    </w:p>
    <w:p w:rsidR="00CE648A" w:rsidRDefault="003446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УУД в образовательном процессе осуществляется в контексте усвоения разных предметных дисциплин. Требования к уровню освоения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«Окружающий мир», «Технология», «Иностранный язык», «Изобразительное искусство», «Физическая культура» </w:t>
      </w:r>
      <w:r>
        <w:rPr>
          <w:rFonts w:ascii="Times New Roman" w:eastAsia="Times New Roman" w:hAnsi="Times New Roman" w:cs="Times New Roman"/>
          <w:color w:val="000000"/>
          <w:sz w:val="24"/>
        </w:rPr>
        <w:t>в отношении ценностно-смыслового, личностного, познавательного и коммуникативного развития учащихся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CE648A" w:rsidRDefault="003446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Каждый из предметов УМК «Перспектива», помимо прямого эффекта обучения – приобретения определенных знаний, умений, навыков, вносит свой вклад в формирование УУД:</w:t>
      </w:r>
    </w:p>
    <w:p w:rsidR="00CE648A" w:rsidRDefault="003446C4" w:rsidP="003446C4">
      <w:pPr>
        <w:numPr>
          <w:ilvl w:val="0"/>
          <w:numId w:val="39"/>
        </w:numPr>
        <w:tabs>
          <w:tab w:val="left" w:pos="7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Коммуникативных,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зависимость от задач и ситуации общения; извлекать из текста информацию в соответствии с коммуникативной задачей.</w:t>
      </w:r>
      <w:proofErr w:type="gramEnd"/>
    </w:p>
    <w:p w:rsidR="00CE648A" w:rsidRDefault="003446C4" w:rsidP="003446C4">
      <w:pPr>
        <w:numPr>
          <w:ilvl w:val="0"/>
          <w:numId w:val="39"/>
        </w:numPr>
        <w:tabs>
          <w:tab w:val="left" w:pos="7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Умения использовать знаковые системы и символы для моделирования объектов и отношений между ними.</w:t>
      </w:r>
    </w:p>
    <w:p w:rsidR="00CE648A" w:rsidRDefault="003446C4" w:rsidP="003446C4">
      <w:pPr>
        <w:numPr>
          <w:ilvl w:val="0"/>
          <w:numId w:val="39"/>
        </w:numPr>
        <w:tabs>
          <w:tab w:val="left" w:pos="7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</w:t>
      </w:r>
    </w:p>
    <w:p w:rsidR="00CE648A" w:rsidRDefault="003446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Каждый учебный предмет в зависимости от его содержания и способов организации учебной деятельности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раскрывает определенные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возможности для формирования УУД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.</w:t>
      </w:r>
    </w:p>
    <w:p w:rsidR="00CE648A" w:rsidRDefault="00CE64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</w:pPr>
    </w:p>
    <w:tbl>
      <w:tblPr>
        <w:tblW w:w="0" w:type="auto"/>
        <w:tblInd w:w="98" w:type="dxa"/>
        <w:shd w:val="clear" w:color="auto" w:fill="FFFFFF" w:themeFill="background1"/>
        <w:tblCellMar>
          <w:left w:w="10" w:type="dxa"/>
          <w:right w:w="10" w:type="dxa"/>
        </w:tblCellMar>
        <w:tblLook w:val="04A0"/>
      </w:tblPr>
      <w:tblGrid>
        <w:gridCol w:w="2315"/>
        <w:gridCol w:w="1818"/>
        <w:gridCol w:w="1777"/>
        <w:gridCol w:w="1879"/>
        <w:gridCol w:w="1791"/>
      </w:tblGrid>
      <w:tr w:rsidR="00CE648A" w:rsidTr="006432BA">
        <w:trPr>
          <w:trHeight w:val="1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Смысловые</w:t>
            </w:r>
          </w:p>
          <w:p w:rsidR="00CE648A" w:rsidRDefault="00344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акценты УУД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Русский язык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Литературное чтение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Окружающий мир</w:t>
            </w:r>
          </w:p>
        </w:tc>
      </w:tr>
      <w:tr w:rsidR="00CE648A" w:rsidTr="006432BA">
        <w:trPr>
          <w:trHeight w:val="685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личностные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жизненное само-</w:t>
            </w:r>
          </w:p>
          <w:p w:rsidR="00CE648A" w:rsidRDefault="00344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нравственно-этическая ориентация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смысло</w:t>
            </w:r>
            <w:proofErr w:type="spellEnd"/>
          </w:p>
          <w:p w:rsidR="00CE648A" w:rsidRDefault="00344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нравственно-этическая ориентация</w:t>
            </w:r>
          </w:p>
        </w:tc>
      </w:tr>
      <w:tr w:rsidR="00CE648A" w:rsidTr="006432BA">
        <w:trPr>
          <w:trHeight w:val="1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регулятивные</w:t>
            </w:r>
          </w:p>
        </w:tc>
        <w:tc>
          <w:tcPr>
            <w:tcW w:w="7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планирование, прогнозирование, контроль, коррекция, оценка,          алгоритмизация действий (Математика, Русский язык, Окружающий мир, Технология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Физическая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культура и др.)</w:t>
            </w:r>
          </w:p>
        </w:tc>
      </w:tr>
      <w:tr w:rsidR="00CE648A" w:rsidTr="006432BA">
        <w:trPr>
          <w:trHeight w:val="1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познавательные</w:t>
            </w:r>
          </w:p>
          <w:p w:rsidR="00CE648A" w:rsidRDefault="003446C4">
            <w:pPr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общеучебные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моделирование (перевод устной речи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письменную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смысловое чтение, произвольные и осознанные устные и письменные высказывания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моделирование, выбор наиболее эффективных способов решения задач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широкий спектр источников информации</w:t>
            </w:r>
          </w:p>
        </w:tc>
      </w:tr>
      <w:tr w:rsidR="00CE648A" w:rsidTr="006432BA">
        <w:trPr>
          <w:trHeight w:val="1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познавательные логические</w:t>
            </w:r>
          </w:p>
        </w:tc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формулирование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</w:tc>
        <w:tc>
          <w:tcPr>
            <w:tcW w:w="3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  <w:proofErr w:type="gramEnd"/>
          </w:p>
        </w:tc>
      </w:tr>
      <w:tr w:rsidR="00CE648A" w:rsidTr="006432BA">
        <w:trPr>
          <w:trHeight w:val="1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коммуникативные</w:t>
            </w:r>
          </w:p>
        </w:tc>
        <w:tc>
          <w:tcPr>
            <w:tcW w:w="7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средств языка и речи для получения и передачи информации, участие в продуктивном диалоге; самовыражение: монологические высказывания разного типа.  </w:t>
            </w:r>
          </w:p>
        </w:tc>
      </w:tr>
    </w:tbl>
    <w:p w:rsidR="00CE648A" w:rsidRDefault="00CE648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CE648A" w:rsidRDefault="003446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Связь универсальных учебных действий с содержанием учебных предметов определяется следующими утверждениями:</w:t>
      </w:r>
    </w:p>
    <w:p w:rsidR="00CE648A" w:rsidRDefault="003446C4" w:rsidP="003446C4">
      <w:pPr>
        <w:numPr>
          <w:ilvl w:val="0"/>
          <w:numId w:val="40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УУД представляют собой целостную систему, в которой можно выделить взаимосвязанные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взаимообуславливающие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виды действий:</w:t>
      </w:r>
    </w:p>
    <w:p w:rsidR="00CE648A" w:rsidRDefault="003446C4" w:rsidP="003446C4">
      <w:pPr>
        <w:numPr>
          <w:ilvl w:val="0"/>
          <w:numId w:val="40"/>
        </w:num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коммуникативные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– обеспечивающие социальную компетентность;</w:t>
      </w:r>
    </w:p>
    <w:p w:rsidR="00CE648A" w:rsidRDefault="003446C4" w:rsidP="003446C4">
      <w:pPr>
        <w:numPr>
          <w:ilvl w:val="0"/>
          <w:numId w:val="40"/>
        </w:num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познавательные – обще</w:t>
      </w:r>
      <w:r w:rsidR="00062D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учебные, логические, связанные с решением проблемы;</w:t>
      </w:r>
    </w:p>
    <w:p w:rsidR="00CE648A" w:rsidRDefault="003446C4" w:rsidP="003446C4">
      <w:pPr>
        <w:numPr>
          <w:ilvl w:val="0"/>
          <w:numId w:val="40"/>
        </w:num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личностные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– определяющие мотивационную ориентацию;</w:t>
      </w:r>
    </w:p>
    <w:p w:rsidR="00CE648A" w:rsidRDefault="003446C4" w:rsidP="003446C4">
      <w:pPr>
        <w:numPr>
          <w:ilvl w:val="0"/>
          <w:numId w:val="40"/>
        </w:num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регулятивные – обеспечивающие организацию собственной деятельности. </w:t>
      </w:r>
      <w:proofErr w:type="gramEnd"/>
    </w:p>
    <w:p w:rsidR="00CE648A" w:rsidRDefault="003446C4" w:rsidP="003446C4">
      <w:pPr>
        <w:numPr>
          <w:ilvl w:val="0"/>
          <w:numId w:val="40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УУД является целенаправленным, системным процессом, который реализуется через все предметные области и внеурочную деятельность.</w:t>
      </w:r>
    </w:p>
    <w:p w:rsidR="00CE648A" w:rsidRDefault="003446C4" w:rsidP="003446C4">
      <w:pPr>
        <w:numPr>
          <w:ilvl w:val="0"/>
          <w:numId w:val="40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Заданные Стандартом УУД определяют акценты в отборе содержания, планировании и организации образовательного процесса с учетом возрастно-психологических особенностей обучающихся.</w:t>
      </w:r>
    </w:p>
    <w:p w:rsidR="00CE648A" w:rsidRDefault="003446C4" w:rsidP="003446C4">
      <w:pPr>
        <w:numPr>
          <w:ilvl w:val="0"/>
          <w:numId w:val="40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Схема работы над формированием конкретных УУД каждого вида указывается в тематическом планировании, технологических картах изучения темы.</w:t>
      </w:r>
    </w:p>
    <w:p w:rsidR="00CE648A" w:rsidRDefault="003446C4" w:rsidP="003446C4">
      <w:pPr>
        <w:numPr>
          <w:ilvl w:val="0"/>
          <w:numId w:val="40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Способы учета уровня их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–в </w:t>
      </w:r>
      <w:proofErr w:type="gramStart"/>
      <w:r>
        <w:rPr>
          <w:rFonts w:ascii="Times New Roman" w:eastAsia="Times New Roman" w:hAnsi="Times New Roman" w:cs="Times New Roman"/>
          <w:sz w:val="24"/>
        </w:rPr>
        <w:t>требованиях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 результатам освоения учебной программы по каждому предмету и в обязательных программах внеурочной деятельности. </w:t>
      </w:r>
    </w:p>
    <w:p w:rsidR="00CE648A" w:rsidRDefault="003446C4" w:rsidP="003446C4">
      <w:pPr>
        <w:numPr>
          <w:ilvl w:val="0"/>
          <w:numId w:val="40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Педагогическое сопровождение этого процесса  осуществляется с помощью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4"/>
        </w:rPr>
        <w:t>, который является  процессуальным способом оценки достижений учащихся в развитии универсальных учебных действий.</w:t>
      </w:r>
    </w:p>
    <w:p w:rsidR="00CE648A" w:rsidRDefault="003446C4" w:rsidP="003446C4">
      <w:pPr>
        <w:numPr>
          <w:ilvl w:val="0"/>
          <w:numId w:val="40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Результаты усвоения УУД формулируются для каждого класса и являются ориентиром при организации мониторинга их достижения.</w:t>
      </w:r>
    </w:p>
    <w:p w:rsidR="00CE648A" w:rsidRDefault="003446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Отличительной особенностью УМК «Перспектива» является то, что основой всех учебных предметов выступают понятия «культура», «общение», «познание», «творчество».</w:t>
      </w:r>
    </w:p>
    <w:p w:rsidR="00CE648A" w:rsidRDefault="003446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Приведем пример, как формируются некоторые личностные результаты средствами разных учебных предметов в УМК «Перспектива».</w:t>
      </w:r>
    </w:p>
    <w:p w:rsidR="00CE648A" w:rsidRDefault="003446C4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ценности многонационального российского общества; становление гуманистических и демократических ценностных ориентаций. </w:t>
      </w:r>
      <w:r>
        <w:rPr>
          <w:rFonts w:ascii="Times New Roman" w:eastAsia="Times New Roman" w:hAnsi="Times New Roman" w:cs="Times New Roman"/>
          <w:spacing w:val="-2"/>
          <w:sz w:val="24"/>
        </w:rPr>
        <w:t>Для достижения указанных личностных результатов в учебниках 1 – 4 классов введены соответствующие разделы и темы, разнообразные по форме и содержанию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тексты, упражнения, задания, задачи.</w:t>
      </w:r>
    </w:p>
    <w:p w:rsidR="00CE648A" w:rsidRDefault="003446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Типовые задачи формирования универсальных учебных действий на основе УМК «Перспектива»</w:t>
      </w:r>
    </w:p>
    <w:p w:rsidR="00CE648A" w:rsidRDefault="003446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Типовые задачи формирования универсальных учебных действий на основе УМК «Перспектива»  конструируются учителем на основании следующих общих подходов: </w:t>
      </w:r>
    </w:p>
    <w:p w:rsidR="00CE648A" w:rsidRDefault="003446C4" w:rsidP="003446C4">
      <w:pPr>
        <w:numPr>
          <w:ilvl w:val="0"/>
          <w:numId w:val="41"/>
        </w:numPr>
        <w:tabs>
          <w:tab w:val="left" w:pos="709"/>
          <w:tab w:val="left" w:pos="864"/>
          <w:tab w:val="left" w:pos="1008"/>
          <w:tab w:val="left" w:pos="1296"/>
          <w:tab w:val="left" w:pos="21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Структура задачи. </w:t>
      </w:r>
      <w:proofErr w:type="gramStart"/>
      <w:r>
        <w:rPr>
          <w:rFonts w:ascii="Times New Roman" w:eastAsia="Times New Roman" w:hAnsi="Times New Roman" w:cs="Times New Roman"/>
          <w:sz w:val="24"/>
        </w:rPr>
        <w:t>Любая задача, предназначенная для развития и/или оценк</w:t>
      </w:r>
      <w:r w:rsidR="006432BA">
        <w:rPr>
          <w:rFonts w:ascii="Times New Roman" w:eastAsia="Times New Roman" w:hAnsi="Times New Roman" w:cs="Times New Roman"/>
          <w:sz w:val="24"/>
        </w:rPr>
        <w:t xml:space="preserve">и уровня </w:t>
      </w:r>
      <w:proofErr w:type="spellStart"/>
      <w:r w:rsidR="006432BA"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 w:rsidR="006432BA">
        <w:rPr>
          <w:rFonts w:ascii="Times New Roman" w:eastAsia="Times New Roman" w:hAnsi="Times New Roman" w:cs="Times New Roman"/>
          <w:sz w:val="24"/>
        </w:rPr>
        <w:t xml:space="preserve"> УУД </w:t>
      </w:r>
      <w:r>
        <w:rPr>
          <w:rFonts w:ascii="Times New Roman" w:eastAsia="Times New Roman" w:hAnsi="Times New Roman" w:cs="Times New Roman"/>
          <w:sz w:val="24"/>
        </w:rPr>
        <w:t>(личностных, регулятивных, познавательных и коммуникативных) предполагает осуществление субъектом (в свёрнутом или развёрнутом виде) следующих навыков: ознакомление – понимание – применение – анализ – синтез – оценка.</w:t>
      </w:r>
      <w:proofErr w:type="gramEnd"/>
    </w:p>
    <w:p w:rsidR="00CE648A" w:rsidRDefault="006432BA" w:rsidP="006432BA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3446C4">
        <w:rPr>
          <w:rFonts w:ascii="Times New Roman" w:eastAsia="Times New Roman" w:hAnsi="Times New Roman" w:cs="Times New Roman"/>
          <w:sz w:val="24"/>
        </w:rPr>
        <w:t xml:space="preserve">В общем виде задача состоит из информационного блока и серии вопросов (практических заданий) к нему. </w:t>
      </w:r>
    </w:p>
    <w:p w:rsidR="00CE648A" w:rsidRDefault="003446C4" w:rsidP="003446C4">
      <w:pPr>
        <w:numPr>
          <w:ilvl w:val="0"/>
          <w:numId w:val="42"/>
        </w:num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Требования к задачам. Для того чтобы задачи, предназначенные для оценки тех или иных УУД, были </w:t>
      </w:r>
      <w:proofErr w:type="spellStart"/>
      <w:r>
        <w:rPr>
          <w:rFonts w:ascii="Times New Roman" w:eastAsia="Times New Roman" w:hAnsi="Times New Roman" w:cs="Times New Roman"/>
          <w:sz w:val="24"/>
        </w:rPr>
        <w:t>валидными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(надёжными) и объективными, они должны быть:</w:t>
      </w:r>
    </w:p>
    <w:p w:rsidR="00CE648A" w:rsidRDefault="003446C4" w:rsidP="003446C4">
      <w:pPr>
        <w:numPr>
          <w:ilvl w:val="0"/>
          <w:numId w:val="42"/>
        </w:numPr>
        <w:tabs>
          <w:tab w:val="left" w:pos="360"/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составлены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соответствии с требованиями, предъявляемыми к тестовым заданиям в целом;</w:t>
      </w:r>
    </w:p>
    <w:p w:rsidR="00CE648A" w:rsidRDefault="003446C4" w:rsidP="003446C4">
      <w:pPr>
        <w:numPr>
          <w:ilvl w:val="0"/>
          <w:numId w:val="42"/>
        </w:numPr>
        <w:tabs>
          <w:tab w:val="left" w:pos="360"/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сформулированы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языке, доступном пониманию ученика, претендующего на освоение соответствующих  УУД;</w:t>
      </w:r>
    </w:p>
    <w:p w:rsidR="00CE648A" w:rsidRDefault="003446C4" w:rsidP="003446C4">
      <w:pPr>
        <w:numPr>
          <w:ilvl w:val="0"/>
          <w:numId w:val="42"/>
        </w:numPr>
        <w:tabs>
          <w:tab w:val="left" w:pos="360"/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избыточными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точки зрения выраженности в них «зоны ближайшего развития»;</w:t>
      </w:r>
    </w:p>
    <w:p w:rsidR="00CE648A" w:rsidRDefault="003446C4" w:rsidP="003446C4">
      <w:pPr>
        <w:numPr>
          <w:ilvl w:val="0"/>
          <w:numId w:val="42"/>
        </w:numPr>
        <w:tabs>
          <w:tab w:val="left" w:pos="360"/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многоуровневыми, т.е. предполагающими возможность оценить как общий подход к решению, так и выбор необходимой стратегии;</w:t>
      </w:r>
      <w:proofErr w:type="gramEnd"/>
    </w:p>
    <w:p w:rsidR="00CE648A" w:rsidRDefault="003446C4" w:rsidP="003446C4">
      <w:pPr>
        <w:numPr>
          <w:ilvl w:val="0"/>
          <w:numId w:val="42"/>
        </w:numPr>
        <w:tabs>
          <w:tab w:val="left" w:pos="360"/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«модульными», т.е. предусматривающими возможность, сохраняя общий конструкт задачи, менять некоторые из её условий.</w:t>
      </w:r>
    </w:p>
    <w:p w:rsidR="00CE648A" w:rsidRDefault="003446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Преемственность формирования универсальных учебных действий по ступеням общего образования</w:t>
      </w:r>
    </w:p>
    <w:p w:rsidR="00CE648A" w:rsidRDefault="003446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Организация преемственности осуществляется при переходе от дошкольного образования к начальному образованию, от начального образования к основному образованию, от основного к среднему полному образованию. На каждой ступени образовательного процесса проводится диагностика (физическая, психологическая, педагогическая) готовности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 обучению на следующей ступени. Стартовая диагностика определяет  основные проблемы, характерные для большинства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и в соответствии с особенностями ступени обучения на определенный период выстраивается система работы по преемственности.</w:t>
      </w:r>
    </w:p>
    <w:p w:rsidR="00CE648A" w:rsidRDefault="003446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Преемственность формирования универсальных учебных действий по ступеням общего образования обеспечивается за счет:</w:t>
      </w:r>
    </w:p>
    <w:p w:rsidR="00CE648A" w:rsidRDefault="003446C4" w:rsidP="003446C4">
      <w:pPr>
        <w:numPr>
          <w:ilvl w:val="0"/>
          <w:numId w:val="43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принятия в педагогическом коллективе общих ценностных оснований образования, в частности – ориентация на ключевой стратегический приоритет непрерывного образования – формирование умения учиться;</w:t>
      </w:r>
    </w:p>
    <w:p w:rsidR="00CE648A" w:rsidRDefault="003446C4" w:rsidP="003446C4">
      <w:pPr>
        <w:numPr>
          <w:ilvl w:val="0"/>
          <w:numId w:val="43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четкого представления педагогов о планируемых результатах обучения на каждой ступени;</w:t>
      </w:r>
    </w:p>
    <w:p w:rsidR="00CE648A" w:rsidRDefault="003446C4" w:rsidP="003446C4">
      <w:pPr>
        <w:numPr>
          <w:ilvl w:val="0"/>
          <w:numId w:val="43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целенаправленной деятельности по реализации условий</w:t>
      </w:r>
      <w:r>
        <w:rPr>
          <w:rFonts w:ascii="Times New Roman" w:eastAsia="Times New Roman" w:hAnsi="Times New Roman" w:cs="Times New Roman"/>
          <w:color w:val="2B2C30"/>
          <w:sz w:val="24"/>
        </w:rPr>
        <w:t>, обеспечивающих развитие УУД в образовательном процессе (</w:t>
      </w:r>
      <w:r>
        <w:rPr>
          <w:rFonts w:ascii="Times New Roman" w:eastAsia="Times New Roman" w:hAnsi="Times New Roman" w:cs="Times New Roman"/>
          <w:sz w:val="24"/>
        </w:rPr>
        <w:t xml:space="preserve">коммуникативные, речевые, регулятивные,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sz w:val="24"/>
        </w:rPr>
        <w:t>, логические и др.).</w:t>
      </w:r>
    </w:p>
    <w:p w:rsidR="00CE648A" w:rsidRDefault="003446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– формирование умения учиться.</w:t>
      </w:r>
    </w:p>
    <w:p w:rsidR="00CE648A" w:rsidRDefault="003446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Таблице «Значение универсальных учебных действий для успешности обучения в начальной школе основной школе» представлены УУД, результаты развития УУД, их значение для обучения. </w:t>
      </w:r>
    </w:p>
    <w:p w:rsidR="00CE648A" w:rsidRDefault="003446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Таблица. «Значение универсальных учебных действий для успешности обучения в начальной школе и основной школе»</w:t>
      </w:r>
    </w:p>
    <w:tbl>
      <w:tblPr>
        <w:tblW w:w="0" w:type="auto"/>
        <w:tblInd w:w="98" w:type="dxa"/>
        <w:shd w:val="clear" w:color="auto" w:fill="FFFFFF" w:themeFill="background1"/>
        <w:tblCellMar>
          <w:left w:w="10" w:type="dxa"/>
          <w:right w:w="10" w:type="dxa"/>
        </w:tblCellMar>
        <w:tblLook w:val="04A0"/>
      </w:tblPr>
      <w:tblGrid>
        <w:gridCol w:w="2870"/>
        <w:gridCol w:w="3477"/>
        <w:gridCol w:w="3233"/>
      </w:tblGrid>
      <w:tr w:rsidR="00CE648A" w:rsidTr="006432BA">
        <w:trPr>
          <w:trHeight w:val="1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uppressAutoHyphens/>
              <w:spacing w:after="120" w:line="36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УУД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Результаты развития УУД</w:t>
            </w:r>
          </w:p>
          <w:p w:rsidR="00CE648A" w:rsidRDefault="003446C4">
            <w:pPr>
              <w:suppressAutoHyphens/>
              <w:spacing w:after="0" w:line="240" w:lineRule="auto"/>
              <w:ind w:left="28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(начальная школа)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Значение для обучения</w:t>
            </w:r>
          </w:p>
          <w:p w:rsidR="00CE648A" w:rsidRDefault="003446C4">
            <w:pPr>
              <w:suppressAutoHyphens/>
              <w:spacing w:after="0" w:line="240" w:lineRule="auto"/>
              <w:ind w:left="28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(основная школа)</w:t>
            </w:r>
          </w:p>
        </w:tc>
      </w:tr>
      <w:tr w:rsidR="00CE648A" w:rsidTr="006432BA">
        <w:trPr>
          <w:trHeight w:val="1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Личностные действия</w:t>
            </w:r>
          </w:p>
          <w:p w:rsidR="00CE648A" w:rsidRDefault="003446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смыслообразование</w:t>
            </w:r>
            <w:proofErr w:type="spellEnd"/>
          </w:p>
          <w:p w:rsidR="00CE648A" w:rsidRDefault="003446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самоопределение</w:t>
            </w:r>
          </w:p>
          <w:p w:rsidR="00CE648A" w:rsidRDefault="00344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Регулятивные действия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Адекватная школьная мотивация. </w:t>
            </w:r>
          </w:p>
          <w:p w:rsidR="00CE648A" w:rsidRDefault="003446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Мотивация достижения.</w:t>
            </w:r>
          </w:p>
          <w:p w:rsidR="00CE648A" w:rsidRDefault="003446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основ гражданской идентичности.</w:t>
            </w:r>
          </w:p>
          <w:p w:rsidR="00CE648A" w:rsidRDefault="00344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Рефлексивная адекватная самооценка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Обучение в зоне ближайшего развития ребенка. Адекватная оценка учащимся границ «знания и незнания». Достаточно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высокая</w:t>
            </w:r>
            <w:proofErr w:type="gramEnd"/>
            <w:r w:rsidR="00062D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форме принятия учебной цели и работы над ее достижением.</w:t>
            </w:r>
          </w:p>
        </w:tc>
      </w:tr>
      <w:tr w:rsidR="00CE648A" w:rsidTr="006432BA">
        <w:trPr>
          <w:trHeight w:val="1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Регулятивные, личностные, познавательные, коммуникативные действия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Функционально-структурная</w:t>
            </w:r>
            <w:proofErr w:type="gramEnd"/>
            <w:r w:rsidR="00062D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учебной деятельности. Произвольность восприятия, внимания,  памяти, воображения.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Высокая успешность в усвоении учебного содержания. Создание предпосылок для дальнейшего перехода к самообразованию.</w:t>
            </w:r>
          </w:p>
        </w:tc>
      </w:tr>
      <w:tr w:rsidR="00CE648A" w:rsidTr="006432BA">
        <w:trPr>
          <w:trHeight w:val="1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Коммуникативные, регулятивные действия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Внутренний план действия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Способность действовать «в уме». Отрыв слова от предмета, достижение нового уровня обобщения.</w:t>
            </w:r>
          </w:p>
        </w:tc>
      </w:tr>
      <w:tr w:rsidR="00CE648A" w:rsidTr="006432BA">
        <w:trPr>
          <w:trHeight w:val="1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Коммуникативные, регулятивные действия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Рефлексия – осознание учащимся содержания, последовательности и оснований действий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E648A" w:rsidRDefault="003446C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Осознанность и критичность учебных действий. </w:t>
            </w:r>
          </w:p>
        </w:tc>
      </w:tr>
    </w:tbl>
    <w:p w:rsidR="00CE648A" w:rsidRDefault="00CE64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E648A" w:rsidRDefault="003446C4" w:rsidP="00FC1C4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2B2C30"/>
          <w:sz w:val="24"/>
        </w:rPr>
      </w:pPr>
      <w:r>
        <w:rPr>
          <w:rFonts w:ascii="Times New Roman" w:eastAsia="Times New Roman" w:hAnsi="Times New Roman" w:cs="Times New Roman"/>
          <w:b/>
          <w:color w:val="2B2C30"/>
          <w:sz w:val="24"/>
        </w:rPr>
        <w:t>Планируемые результаты в освоении школьниками универсальных учебных действий по завершении начального обучения.</w:t>
      </w:r>
    </w:p>
    <w:p w:rsidR="00CE648A" w:rsidRDefault="003446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B2C30"/>
          <w:sz w:val="24"/>
        </w:rPr>
      </w:pPr>
      <w:r>
        <w:rPr>
          <w:rFonts w:ascii="Times New Roman" w:eastAsia="Times New Roman" w:hAnsi="Times New Roman" w:cs="Times New Roman"/>
          <w:b/>
          <w:color w:val="2B2C30"/>
          <w:sz w:val="24"/>
        </w:rPr>
        <w:t xml:space="preserve">Развитие личности. </w:t>
      </w:r>
      <w:r>
        <w:rPr>
          <w:rFonts w:ascii="Times New Roman" w:eastAsia="Times New Roman" w:hAnsi="Times New Roman" w:cs="Times New Roman"/>
          <w:sz w:val="24"/>
        </w:rPr>
        <w:t xml:space="preserve">В сфере личностных универсальных учебных действий у выпускников будут сформированы внутренняя позиция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</w:rPr>
        <w:t>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CE648A" w:rsidRDefault="003446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2B2C30"/>
          <w:sz w:val="24"/>
        </w:rPr>
        <w:t>С</w:t>
      </w:r>
      <w:r>
        <w:rPr>
          <w:rFonts w:ascii="Times New Roman" w:eastAsia="Times New Roman" w:hAnsi="Times New Roman" w:cs="Times New Roman"/>
          <w:b/>
          <w:sz w:val="24"/>
        </w:rPr>
        <w:t xml:space="preserve">амообразование и самоорганизация. </w:t>
      </w:r>
      <w:proofErr w:type="gramStart"/>
      <w:r>
        <w:rPr>
          <w:rFonts w:ascii="Times New Roman" w:eastAsia="Times New Roman" w:hAnsi="Times New Roman" w:cs="Times New Roman"/>
          <w:sz w:val="24"/>
        </w:rPr>
        <w:t>В сфере регулятивных универсальных учебных действий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</w:t>
      </w:r>
      <w:r w:rsidR="00062D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оценивать свои действия, вносить соответствующие коррективы в их выполнение.</w:t>
      </w:r>
      <w:proofErr w:type="gramEnd"/>
    </w:p>
    <w:p w:rsidR="00CE648A" w:rsidRDefault="003446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Исследовательская культура. </w:t>
      </w:r>
      <w:r>
        <w:rPr>
          <w:rFonts w:ascii="Times New Roman" w:eastAsia="Times New Roman" w:hAnsi="Times New Roman" w:cs="Times New Roman"/>
          <w:sz w:val="24"/>
        </w:rPr>
        <w:t>В сфере познавательных универсальных учебных действий выпускники научатся воспринимать и анализировать сообщения и важнейшие их компоненты –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CE648A" w:rsidRDefault="003446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B2C3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Культура общения. </w:t>
      </w:r>
      <w:r>
        <w:rPr>
          <w:rFonts w:ascii="Times New Roman" w:eastAsia="Times New Roman" w:hAnsi="Times New Roman" w:cs="Times New Roman"/>
          <w:sz w:val="24"/>
        </w:rPr>
        <w:t xml:space="preserve">В сфере коммуникативных универсальных учебных действий 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</w:t>
      </w:r>
      <w:r>
        <w:rPr>
          <w:rFonts w:ascii="Times New Roman" w:eastAsia="Times New Roman" w:hAnsi="Times New Roman" w:cs="Times New Roman"/>
          <w:sz w:val="24"/>
        </w:rPr>
        <w:lastRenderedPageBreak/>
        <w:t>условия деятельности в сообщениях, важнейшими компонентами которых являются тексты.</w:t>
      </w:r>
    </w:p>
    <w:p w:rsidR="00CE648A" w:rsidRDefault="003446C4">
      <w:pPr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color w:val="2B2C30"/>
          <w:sz w:val="24"/>
        </w:rPr>
        <w:t>Условия, обеспечивающие развитие УУД в образовательном процессе</w:t>
      </w:r>
    </w:p>
    <w:p w:rsidR="00CE648A" w:rsidRDefault="003446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Учитель знает и понимает:</w:t>
      </w:r>
    </w:p>
    <w:p w:rsidR="00CE648A" w:rsidRDefault="003446C4" w:rsidP="006432BA">
      <w:pPr>
        <w:numPr>
          <w:ilvl w:val="0"/>
          <w:numId w:val="44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важность формирования универсальных учебных действий обучающихся;</w:t>
      </w:r>
    </w:p>
    <w:p w:rsidR="00CE648A" w:rsidRDefault="003446C4" w:rsidP="006432BA">
      <w:pPr>
        <w:numPr>
          <w:ilvl w:val="0"/>
          <w:numId w:val="44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сущность и виды универсальных учебных действий; </w:t>
      </w:r>
    </w:p>
    <w:p w:rsidR="00CE648A" w:rsidRDefault="003446C4" w:rsidP="006432BA">
      <w:pPr>
        <w:numPr>
          <w:ilvl w:val="0"/>
          <w:numId w:val="44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педагогические приемы и способы их формирования.</w:t>
      </w:r>
    </w:p>
    <w:p w:rsidR="00CE648A" w:rsidRDefault="003446C4" w:rsidP="006432B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Учитель умеет:</w:t>
      </w:r>
    </w:p>
    <w:p w:rsidR="00CE648A" w:rsidRDefault="003446C4" w:rsidP="006432BA">
      <w:pPr>
        <w:numPr>
          <w:ilvl w:val="0"/>
          <w:numId w:val="45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отбирать содержание и конструировать учебный процесс с учетом формирования УДД;</w:t>
      </w:r>
    </w:p>
    <w:p w:rsidR="00CE648A" w:rsidRDefault="003446C4" w:rsidP="006432BA">
      <w:pPr>
        <w:numPr>
          <w:ilvl w:val="0"/>
          <w:numId w:val="45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использовать диагностический инструментарий успешности формирования УДД; </w:t>
      </w:r>
    </w:p>
    <w:p w:rsidR="00CE648A" w:rsidRDefault="003446C4" w:rsidP="006432BA">
      <w:pPr>
        <w:numPr>
          <w:ilvl w:val="0"/>
          <w:numId w:val="45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привлекать родителей к совместному решению проблемы формирования УДД.</w:t>
      </w:r>
    </w:p>
    <w:p w:rsidR="00CE648A" w:rsidRDefault="00CE648A">
      <w:pPr>
        <w:tabs>
          <w:tab w:val="left" w:pos="-42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pacing w:val="-10"/>
          <w:sz w:val="24"/>
        </w:rPr>
      </w:pPr>
    </w:p>
    <w:p w:rsidR="00CE648A" w:rsidRPr="00FC1C40" w:rsidRDefault="00FC1C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FC1C40">
        <w:rPr>
          <w:rFonts w:ascii="Times New Roman" w:eastAsia="Times New Roman" w:hAnsi="Times New Roman" w:cs="Times New Roman"/>
          <w:b/>
          <w:sz w:val="24"/>
          <w:u w:val="single"/>
        </w:rPr>
        <w:t xml:space="preserve">2.2 </w:t>
      </w:r>
      <w:r w:rsidR="00440407">
        <w:rPr>
          <w:rFonts w:ascii="Times New Roman" w:eastAsia="Times New Roman" w:hAnsi="Times New Roman" w:cs="Times New Roman"/>
          <w:b/>
          <w:sz w:val="24"/>
          <w:u w:val="single"/>
        </w:rPr>
        <w:t>Внеурочная деятельность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.</w:t>
      </w:r>
    </w:p>
    <w:p w:rsidR="00EB1FCF" w:rsidRPr="001B6CC5" w:rsidRDefault="00EB1FCF" w:rsidP="00EB1FCF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8722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B1FCF" w:rsidRPr="001B6CC5" w:rsidRDefault="00EB1FCF" w:rsidP="00EB1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CC5">
        <w:rPr>
          <w:rFonts w:ascii="Times New Roman" w:hAnsi="Times New Roman" w:cs="Times New Roman"/>
          <w:sz w:val="24"/>
          <w:szCs w:val="24"/>
        </w:rPr>
        <w:t xml:space="preserve">            Внеурочная деятельность тесно связана с основным образованием и является неотъемлемой частью системы обучения в начальной школе.</w:t>
      </w:r>
    </w:p>
    <w:p w:rsidR="00EB1FCF" w:rsidRPr="001B6CC5" w:rsidRDefault="00EB1FCF" w:rsidP="00EB1F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CC5">
        <w:rPr>
          <w:rFonts w:ascii="Times New Roman" w:hAnsi="Times New Roman" w:cs="Times New Roman"/>
          <w:sz w:val="24"/>
          <w:szCs w:val="24"/>
        </w:rPr>
        <w:t xml:space="preserve">Решение задач воспитания и социализации школьников в контексте национального воспитательного идеала, их всестороннего развития наиболее эффективно в рамках организации внеурочной деятельности, особенно, в условиях системы начального общего образования. Такая возможность предоставляется Федеральным государственным образовательным стандартом нового поколения. </w:t>
      </w:r>
      <w:proofErr w:type="gramStart"/>
      <w:r w:rsidRPr="001B6CC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(далее – ФГОС) начального общего образования, утвержденным приказом Министерства образования и науки Российской Федерации от 06.10.2009 № 373, и ФГОС основного общего образования, утвержденным приказом Министерства образования и науки Российской Федерации от 17.12.2010 № 1897, образовательные программы реализуются образовательными организациями через организацию урочной и внеурочной деятельности в соответствии с санитарно-эпидемиологическими правилами и нормативами. </w:t>
      </w:r>
      <w:proofErr w:type="gramEnd"/>
    </w:p>
    <w:p w:rsidR="00EB1FCF" w:rsidRPr="001B6CC5" w:rsidRDefault="00EB1FCF" w:rsidP="00EB1F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CC5">
        <w:rPr>
          <w:rFonts w:ascii="Times New Roman" w:hAnsi="Times New Roman" w:cs="Times New Roman"/>
          <w:sz w:val="24"/>
          <w:szCs w:val="24"/>
        </w:rPr>
        <w:t xml:space="preserve">Учебный план внеурочной деятельности ЧОУ «Гимназия имени А.Невского» на 2017/2018 учебный год сформирован в соответствии с нормативными документами, установленными федеральными государственными образовательными стандартами. При составлении учебного плана общеобразовательное учреждение руководствовалось следующими </w:t>
      </w:r>
      <w:r w:rsidRPr="001B6C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нормативными документами</w:t>
      </w:r>
      <w:r w:rsidRPr="001B6CC5">
        <w:rPr>
          <w:rFonts w:ascii="Times New Roman" w:hAnsi="Times New Roman" w:cs="Times New Roman"/>
          <w:sz w:val="24"/>
          <w:szCs w:val="24"/>
        </w:rPr>
        <w:t>:</w:t>
      </w:r>
    </w:p>
    <w:p w:rsidR="00EB1FCF" w:rsidRPr="00D87225" w:rsidRDefault="00EB1FCF" w:rsidP="00EB1FCF">
      <w:pPr>
        <w:pStyle w:val="Default"/>
        <w:spacing w:line="276" w:lineRule="auto"/>
      </w:pPr>
    </w:p>
    <w:p w:rsidR="00EB1FCF" w:rsidRPr="00D87225" w:rsidRDefault="00EB1FCF" w:rsidP="00EB1FCF">
      <w:pPr>
        <w:pStyle w:val="a5"/>
        <w:numPr>
          <w:ilvl w:val="0"/>
          <w:numId w:val="12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87225">
        <w:rPr>
          <w:rFonts w:ascii="Times New Roman" w:eastAsia="Calibri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EB1FCF" w:rsidRDefault="00EB1FCF" w:rsidP="00EB1FCF">
      <w:pPr>
        <w:pStyle w:val="a5"/>
        <w:numPr>
          <w:ilvl w:val="0"/>
          <w:numId w:val="12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87225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373;</w:t>
      </w:r>
    </w:p>
    <w:p w:rsidR="00EB1FCF" w:rsidRPr="00183C93" w:rsidRDefault="00EC45A2" w:rsidP="00EB1FCF">
      <w:pPr>
        <w:numPr>
          <w:ilvl w:val="0"/>
          <w:numId w:val="12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hyperlink r:id="rId8" w:anchor="/document/55170534/paragraph/1/doclist/0/selflink/0/context/Приказ Министерства образования и науки РФ от 26 ноября 2010 г. № 1241 О внесении изменений в федеральный государственный образовательный стандарт начального общего образования, утвержденный прик" w:history="1">
        <w:r w:rsidR="00EB1FCF" w:rsidRPr="00C710A9">
          <w:rPr>
            <w:rFonts w:ascii="Times New Roman" w:eastAsia="Times New Roman" w:hAnsi="Times New Roman" w:cs="Times New Roman"/>
            <w:sz w:val="24"/>
            <w:szCs w:val="24"/>
          </w:rPr>
          <w:t xml:space="preserve">Приказ Министерства образования и науки РФ от 26 ноября 2010 г. N 1241 "О внесении изменений в федеральный государственный образовательный стандарт </w:t>
        </w:r>
        <w:r w:rsidR="00EB1FCF" w:rsidRPr="00C710A9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начального общего образования, утверждённый приказом Министерства образования и науки Российской Федерации от 6 октября 2009 г. N 373"</w:t>
        </w:r>
      </w:hyperlink>
      <w:r w:rsidR="00EB1F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B1FCF" w:rsidRPr="00D87225" w:rsidRDefault="00EB1FCF" w:rsidP="00EB1FCF">
      <w:pPr>
        <w:pStyle w:val="Default"/>
        <w:numPr>
          <w:ilvl w:val="0"/>
          <w:numId w:val="127"/>
        </w:numPr>
        <w:spacing w:line="276" w:lineRule="auto"/>
      </w:pPr>
      <w:r w:rsidRPr="00D87225">
        <w:rPr>
          <w:rFonts w:eastAsia="Calibri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</w:t>
      </w:r>
    </w:p>
    <w:p w:rsidR="00EB1FCF" w:rsidRPr="00D87225" w:rsidRDefault="00EB1FCF" w:rsidP="00EB1FCF">
      <w:pPr>
        <w:pStyle w:val="a5"/>
        <w:numPr>
          <w:ilvl w:val="0"/>
          <w:numId w:val="127"/>
        </w:numPr>
        <w:rPr>
          <w:rFonts w:ascii="Times New Roman" w:hAnsi="Times New Roman" w:cs="Times New Roman"/>
          <w:sz w:val="24"/>
          <w:szCs w:val="24"/>
        </w:rPr>
      </w:pPr>
      <w:r w:rsidRPr="00D87225">
        <w:rPr>
          <w:rFonts w:ascii="Times New Roman" w:eastAsia="Calibri" w:hAnsi="Times New Roman" w:cs="Times New Roman"/>
          <w:sz w:val="24"/>
          <w:szCs w:val="24"/>
        </w:rPr>
        <w:t xml:space="preserve">Санитарно-эпидемиологических требований к условиям и организации обучения </w:t>
      </w:r>
      <w:r w:rsidRPr="00D87225">
        <w:rPr>
          <w:rFonts w:ascii="Times New Roman" w:eastAsia="Calibri" w:hAnsi="Times New Roman" w:cs="Times New Roman"/>
          <w:sz w:val="24"/>
          <w:szCs w:val="24"/>
        </w:rPr>
        <w:br/>
        <w:t xml:space="preserve">в общеобразовательных учреждениях, утвержденных постановлением Главного государственного санитарного врача Российской Федерации от 29.12.2010 № 189 </w:t>
      </w:r>
    </w:p>
    <w:p w:rsidR="00EB1FCF" w:rsidRPr="00D87225" w:rsidRDefault="00EB1FCF" w:rsidP="00EB1FCF">
      <w:pPr>
        <w:pStyle w:val="a5"/>
        <w:numPr>
          <w:ilvl w:val="0"/>
          <w:numId w:val="127"/>
        </w:numPr>
        <w:rPr>
          <w:rFonts w:ascii="Times New Roman" w:eastAsia="Calibri" w:hAnsi="Times New Roman" w:cs="Times New Roman"/>
          <w:sz w:val="24"/>
          <w:szCs w:val="24"/>
        </w:rPr>
      </w:pPr>
      <w:r w:rsidRPr="00D87225">
        <w:rPr>
          <w:rFonts w:ascii="Times New Roman" w:hAnsi="Times New Roman" w:cs="Times New Roman"/>
          <w:sz w:val="24"/>
          <w:szCs w:val="24"/>
        </w:rPr>
        <w:t>Р</w:t>
      </w:r>
      <w:r w:rsidRPr="00D87225">
        <w:rPr>
          <w:rFonts w:ascii="Times New Roman" w:eastAsia="Calibri" w:hAnsi="Times New Roman" w:cs="Times New Roman"/>
          <w:sz w:val="24"/>
          <w:szCs w:val="24"/>
        </w:rPr>
        <w:t>аспоряжения Комитета по образованию от 14.03.2017 № 838-р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2017/2018 учебном году»;</w:t>
      </w:r>
    </w:p>
    <w:p w:rsidR="00EB1FCF" w:rsidRPr="00D87225" w:rsidRDefault="00EB1FCF" w:rsidP="00EB1FCF">
      <w:pPr>
        <w:pStyle w:val="a5"/>
        <w:numPr>
          <w:ilvl w:val="0"/>
          <w:numId w:val="1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7225">
        <w:rPr>
          <w:rFonts w:ascii="Times New Roman" w:hAnsi="Times New Roman" w:cs="Times New Roman"/>
          <w:sz w:val="24"/>
          <w:szCs w:val="24"/>
        </w:rPr>
        <w:t>Р</w:t>
      </w:r>
      <w:r w:rsidRPr="00D87225">
        <w:rPr>
          <w:rFonts w:ascii="Times New Roman" w:eastAsia="Calibri" w:hAnsi="Times New Roman" w:cs="Times New Roman"/>
          <w:sz w:val="24"/>
          <w:szCs w:val="24"/>
        </w:rPr>
        <w:t>аспоряжения Комитета по образованию от 20.03.2017 № 931-р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2017/2018 учебный год».</w:t>
      </w:r>
    </w:p>
    <w:p w:rsidR="00EB1FCF" w:rsidRPr="00D87225" w:rsidRDefault="00EB1FCF" w:rsidP="00EB1FCF">
      <w:pPr>
        <w:pStyle w:val="Default"/>
        <w:numPr>
          <w:ilvl w:val="0"/>
          <w:numId w:val="127"/>
        </w:numPr>
        <w:spacing w:line="276" w:lineRule="auto"/>
      </w:pPr>
      <w:r w:rsidRPr="00D87225">
        <w:t>Инструктивно-методическим письмом Комитета по образованию от 21.05.15 №03-20-2057/15-0-0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Санкт-Петербурга».</w:t>
      </w:r>
    </w:p>
    <w:p w:rsidR="00EB1FCF" w:rsidRPr="00D87225" w:rsidRDefault="00EB1FCF" w:rsidP="00EB1FCF">
      <w:pPr>
        <w:pStyle w:val="Default"/>
        <w:numPr>
          <w:ilvl w:val="0"/>
          <w:numId w:val="127"/>
        </w:numPr>
        <w:spacing w:line="276" w:lineRule="auto"/>
      </w:pPr>
      <w:r w:rsidRPr="00D87225">
        <w:t>Примерные основные образовательные программы НОО, ООО, одобренные заседанием Президиума  Экспертного научно-методического совета от 30.09.2015 №11.</w:t>
      </w:r>
    </w:p>
    <w:p w:rsidR="00EB1FCF" w:rsidRPr="00D87225" w:rsidRDefault="00EB1FCF" w:rsidP="00EB1FCF">
      <w:pPr>
        <w:pStyle w:val="Default"/>
        <w:numPr>
          <w:ilvl w:val="0"/>
          <w:numId w:val="127"/>
        </w:numPr>
        <w:spacing w:line="276" w:lineRule="auto"/>
      </w:pPr>
      <w:r w:rsidRPr="00D87225">
        <w:t xml:space="preserve">Основная образовательная программа начального общего образования. </w:t>
      </w:r>
    </w:p>
    <w:p w:rsidR="00EB1FCF" w:rsidRPr="00D87225" w:rsidRDefault="00EB1FCF" w:rsidP="00EB1FCF">
      <w:pPr>
        <w:pStyle w:val="Default"/>
        <w:numPr>
          <w:ilvl w:val="0"/>
          <w:numId w:val="127"/>
        </w:numPr>
        <w:spacing w:after="69" w:line="276" w:lineRule="auto"/>
      </w:pPr>
      <w:r w:rsidRPr="00D87225">
        <w:t xml:space="preserve">Основная образовательная программа основного общего образования. </w:t>
      </w:r>
    </w:p>
    <w:p w:rsidR="00EB1FCF" w:rsidRPr="00D87225" w:rsidRDefault="00EB1FCF" w:rsidP="00EB1FCF">
      <w:pPr>
        <w:pStyle w:val="Default"/>
        <w:numPr>
          <w:ilvl w:val="0"/>
          <w:numId w:val="127"/>
        </w:numPr>
        <w:spacing w:after="69" w:line="276" w:lineRule="auto"/>
      </w:pPr>
      <w:r w:rsidRPr="00D87225">
        <w:t xml:space="preserve">Устав ЧОУ «Гимназия имени А.Невского». </w:t>
      </w:r>
    </w:p>
    <w:p w:rsidR="00EB1FCF" w:rsidRPr="00D87225" w:rsidRDefault="00EB1FCF" w:rsidP="00EB1FCF">
      <w:pPr>
        <w:pStyle w:val="Default"/>
        <w:numPr>
          <w:ilvl w:val="0"/>
          <w:numId w:val="127"/>
        </w:numPr>
        <w:spacing w:line="276" w:lineRule="auto"/>
      </w:pPr>
      <w:r w:rsidRPr="00D87225">
        <w:t xml:space="preserve">Положение «Об организации внеурочной деятельности при </w:t>
      </w:r>
      <w:r>
        <w:t>реализации ФГОС НОО и ФГОС ООО»</w:t>
      </w:r>
      <w:r w:rsidRPr="00D87225">
        <w:t xml:space="preserve">. </w:t>
      </w:r>
    </w:p>
    <w:p w:rsidR="00EB1FCF" w:rsidRPr="00D87225" w:rsidRDefault="00EB1FCF" w:rsidP="00EB1FCF">
      <w:pPr>
        <w:pStyle w:val="Default"/>
        <w:spacing w:line="276" w:lineRule="auto"/>
        <w:ind w:left="720"/>
      </w:pPr>
    </w:p>
    <w:p w:rsidR="00EB1FCF" w:rsidRPr="00D87225" w:rsidRDefault="00EB1FCF" w:rsidP="00EB1FC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87225">
        <w:rPr>
          <w:rFonts w:ascii="Times New Roman" w:hAnsi="Times New Roman" w:cs="Times New Roman"/>
          <w:sz w:val="24"/>
          <w:szCs w:val="24"/>
        </w:rPr>
        <w:t xml:space="preserve">Согласно ФГОС НОО, ФГОС ООО в Базисном учебном плане отводится 10 часов на организацию занятий по направлениям внеурочной деятельности, которые являются неотъемлемой частью образовательного процесса в школе. </w:t>
      </w:r>
      <w:proofErr w:type="gramStart"/>
      <w:r w:rsidRPr="00D87225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225">
        <w:rPr>
          <w:rFonts w:ascii="Times New Roman" w:hAnsi="Times New Roman" w:cs="Times New Roman"/>
          <w:sz w:val="24"/>
          <w:szCs w:val="24"/>
        </w:rPr>
        <w:t xml:space="preserve"> внеурочной деятельностью при реализации ФГОС начального общего и основного общего образования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основных образовательных программ начального общего и основного общего образования.</w:t>
      </w:r>
      <w:proofErr w:type="gramEnd"/>
    </w:p>
    <w:p w:rsidR="00EB1FCF" w:rsidRPr="006D262B" w:rsidRDefault="00EB1FCF" w:rsidP="00EB1F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proofErr w:type="gramStart"/>
      <w:r w:rsidRPr="001B6CC5">
        <w:rPr>
          <w:rFonts w:ascii="Times New Roman" w:hAnsi="Times New Roman" w:cs="Times New Roman"/>
          <w:sz w:val="24"/>
          <w:szCs w:val="24"/>
        </w:rPr>
        <w:t xml:space="preserve">Часы, отводимые на внеурочную деятельность, используются по желанию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1B6CC5">
        <w:rPr>
          <w:rFonts w:ascii="Times New Roman" w:hAnsi="Times New Roman" w:cs="Times New Roman"/>
          <w:sz w:val="24"/>
          <w:szCs w:val="24"/>
        </w:rPr>
        <w:t xml:space="preserve"> и направлены на реализацию различных форм ее организации, отличных от урочной системы обучения.</w:t>
      </w:r>
      <w:proofErr w:type="gramEnd"/>
      <w:r w:rsidRPr="001B6C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CC5">
        <w:rPr>
          <w:rFonts w:ascii="Times New Roman" w:hAnsi="Times New Roman" w:cs="Times New Roman"/>
          <w:sz w:val="24"/>
          <w:szCs w:val="24"/>
        </w:rPr>
        <w:t xml:space="preserve">Занятия проводятся в форме экскурсий, кружков, секций, круглых столов, </w:t>
      </w:r>
      <w:proofErr w:type="spellStart"/>
      <w:r w:rsidRPr="001B6CC5">
        <w:rPr>
          <w:rFonts w:ascii="Times New Roman" w:hAnsi="Times New Roman" w:cs="Times New Roman"/>
          <w:sz w:val="24"/>
          <w:szCs w:val="24"/>
        </w:rPr>
        <w:t>КВНов</w:t>
      </w:r>
      <w:proofErr w:type="spellEnd"/>
      <w:r w:rsidRPr="001B6CC5">
        <w:rPr>
          <w:rFonts w:ascii="Times New Roman" w:hAnsi="Times New Roman" w:cs="Times New Roman"/>
          <w:sz w:val="24"/>
          <w:szCs w:val="24"/>
        </w:rPr>
        <w:t>, викторин, праздничных мероприятий, классных часов, школьных научных обществ, олимпиад, соревнований, поисковых и научных исследований и т.д.</w:t>
      </w:r>
      <w:proofErr w:type="gramEnd"/>
      <w:r w:rsidRPr="001B6CC5">
        <w:rPr>
          <w:rFonts w:ascii="Times New Roman" w:hAnsi="Times New Roman" w:cs="Times New Roman"/>
          <w:sz w:val="24"/>
          <w:szCs w:val="24"/>
        </w:rPr>
        <w:t xml:space="preserve"> Посещая кружки и секции,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1B6CC5">
        <w:rPr>
          <w:rFonts w:ascii="Times New Roman" w:hAnsi="Times New Roman" w:cs="Times New Roman"/>
          <w:sz w:val="24"/>
          <w:szCs w:val="24"/>
        </w:rPr>
        <w:t xml:space="preserve"> прекрасно адаптируются в среде сверстников, благодаря индивидуальной работе руководителя, глубже изучается материал. На занятиях руководители стараются раскрыть у</w:t>
      </w:r>
      <w:r w:rsidRPr="00724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1B6CC5">
        <w:rPr>
          <w:rFonts w:ascii="Times New Roman" w:hAnsi="Times New Roman" w:cs="Times New Roman"/>
          <w:sz w:val="24"/>
          <w:szCs w:val="24"/>
        </w:rPr>
        <w:t xml:space="preserve"> такие способности, как организаторские, </w:t>
      </w:r>
      <w:r w:rsidRPr="001B6CC5">
        <w:rPr>
          <w:rFonts w:ascii="Times New Roman" w:hAnsi="Times New Roman" w:cs="Times New Roman"/>
          <w:sz w:val="24"/>
          <w:szCs w:val="24"/>
        </w:rPr>
        <w:lastRenderedPageBreak/>
        <w:t>творческие, музыкальные, что играет немаловажную роль в духовном развитии подростков.</w:t>
      </w:r>
      <w:r>
        <w:rPr>
          <w:rFonts w:ascii="Times New Roman" w:hAnsi="Times New Roman" w:cs="Times New Roman"/>
          <w:sz w:val="24"/>
          <w:szCs w:val="24"/>
        </w:rPr>
        <w:t xml:space="preserve"> Внеурочные занятия помогают ученику </w:t>
      </w:r>
      <w:r w:rsidRPr="006D262B">
        <w:rPr>
          <w:rFonts w:ascii="Times New Roman" w:hAnsi="Times New Roman" w:cs="Times New Roman"/>
          <w:sz w:val="24"/>
          <w:szCs w:val="24"/>
        </w:rPr>
        <w:t xml:space="preserve">ощутить свою уникальность и </w:t>
      </w:r>
      <w:proofErr w:type="spellStart"/>
      <w:r w:rsidRPr="006D262B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6D262B">
        <w:rPr>
          <w:rFonts w:ascii="Times New Roman" w:hAnsi="Times New Roman" w:cs="Times New Roman"/>
          <w:sz w:val="24"/>
          <w:szCs w:val="24"/>
        </w:rPr>
        <w:t>.</w:t>
      </w:r>
    </w:p>
    <w:p w:rsidR="00EB1FCF" w:rsidRDefault="00EB1FCF" w:rsidP="00EB1F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D262B">
        <w:rPr>
          <w:rFonts w:ascii="Times New Roman" w:hAnsi="Times New Roman" w:cs="Times New Roman"/>
          <w:sz w:val="24"/>
          <w:szCs w:val="24"/>
        </w:rPr>
        <w:t xml:space="preserve">Занятия </w:t>
      </w:r>
      <w:r>
        <w:rPr>
          <w:rFonts w:ascii="Times New Roman" w:hAnsi="Times New Roman" w:cs="Times New Roman"/>
          <w:sz w:val="24"/>
          <w:szCs w:val="24"/>
        </w:rPr>
        <w:t>проводятся</w:t>
      </w:r>
      <w:r w:rsidRPr="006D262B">
        <w:rPr>
          <w:rFonts w:ascii="Times New Roman" w:hAnsi="Times New Roman" w:cs="Times New Roman"/>
          <w:sz w:val="24"/>
          <w:szCs w:val="24"/>
        </w:rPr>
        <w:t xml:space="preserve"> не только учителями </w:t>
      </w:r>
      <w:r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6D2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D262B">
        <w:rPr>
          <w:rFonts w:ascii="Times New Roman" w:hAnsi="Times New Roman" w:cs="Times New Roman"/>
          <w:sz w:val="24"/>
          <w:szCs w:val="24"/>
        </w:rPr>
        <w:t>, но и педагогами учреждений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1FCF" w:rsidRDefault="00EB1FCF" w:rsidP="00EB1F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E05">
        <w:rPr>
          <w:rFonts w:ascii="Times New Roman" w:hAnsi="Times New Roman" w:cs="Times New Roman"/>
          <w:sz w:val="24"/>
          <w:szCs w:val="24"/>
        </w:rPr>
        <w:t xml:space="preserve">       Организационным механизмом реализации внеурочной деятельности в образовательном учреждении является план внеурочной деятельности, разработанный в гимназии  с учѐтом особенностей и внутренних резервов школы.</w:t>
      </w:r>
    </w:p>
    <w:p w:rsidR="00EB1FCF" w:rsidRPr="00AC0E05" w:rsidRDefault="00EB1FCF" w:rsidP="00EB1F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FCF" w:rsidRPr="00AC0E05" w:rsidRDefault="00EB1FCF" w:rsidP="00EB1FCF">
      <w:pPr>
        <w:pStyle w:val="Default"/>
        <w:spacing w:line="276" w:lineRule="auto"/>
      </w:pPr>
      <w:r w:rsidRPr="00AC0E05">
        <w:t xml:space="preserve">Цель внеурочной деятельности: </w:t>
      </w:r>
    </w:p>
    <w:p w:rsidR="00EB1FCF" w:rsidRPr="00AC0E05" w:rsidRDefault="00EB1FCF" w:rsidP="00EB1FCF">
      <w:pPr>
        <w:pStyle w:val="Default"/>
        <w:numPr>
          <w:ilvl w:val="0"/>
          <w:numId w:val="128"/>
        </w:numPr>
        <w:spacing w:line="276" w:lineRule="auto"/>
      </w:pPr>
      <w:r w:rsidRPr="00AC0E05">
        <w:t>создание условий для достижения</w:t>
      </w:r>
      <w:r w:rsidRPr="00C92576">
        <w:t xml:space="preserve"> </w:t>
      </w:r>
      <w:proofErr w:type="gramStart"/>
      <w:r>
        <w:t>обучающимися</w:t>
      </w:r>
      <w:proofErr w:type="gramEnd"/>
      <w:r>
        <w:t xml:space="preserve"> </w:t>
      </w:r>
      <w:r w:rsidRPr="00AC0E05">
        <w:t>необходимого для жизни в обществе социального опыта и формирования принимаемой обществом системы ценностей,</w:t>
      </w:r>
    </w:p>
    <w:p w:rsidR="00EB1FCF" w:rsidRDefault="00EB1FCF" w:rsidP="00EB1FCF">
      <w:pPr>
        <w:pStyle w:val="Default"/>
        <w:numPr>
          <w:ilvl w:val="0"/>
          <w:numId w:val="128"/>
        </w:numPr>
        <w:spacing w:line="276" w:lineRule="auto"/>
      </w:pPr>
      <w:r w:rsidRPr="00AC0E05">
        <w:t xml:space="preserve">создание условий для многогранного развития и социализации каждого учащегося в свободное от учѐбы время </w:t>
      </w:r>
    </w:p>
    <w:p w:rsidR="00EB1FCF" w:rsidRPr="00AC0E05" w:rsidRDefault="00EB1FCF" w:rsidP="00EB1FCF">
      <w:pPr>
        <w:pStyle w:val="Default"/>
        <w:spacing w:line="276" w:lineRule="auto"/>
        <w:ind w:left="765"/>
      </w:pPr>
    </w:p>
    <w:p w:rsidR="00EB1FCF" w:rsidRPr="00AC0E05" w:rsidRDefault="00EB1FCF" w:rsidP="00EB1FCF">
      <w:pPr>
        <w:pStyle w:val="Default"/>
        <w:spacing w:line="276" w:lineRule="auto"/>
      </w:pPr>
      <w:r w:rsidRPr="00AC0E05">
        <w:t xml:space="preserve">Задачи внеурочной деятельности: </w:t>
      </w:r>
    </w:p>
    <w:p w:rsidR="00EB1FCF" w:rsidRPr="00AC0E05" w:rsidRDefault="00EB1FCF" w:rsidP="00EB1FCF">
      <w:pPr>
        <w:pStyle w:val="Default"/>
        <w:numPr>
          <w:ilvl w:val="0"/>
          <w:numId w:val="128"/>
        </w:numPr>
        <w:spacing w:line="276" w:lineRule="auto"/>
      </w:pPr>
      <w:r w:rsidRPr="00AC0E05">
        <w:t xml:space="preserve"> Организация общественно-полезной и </w:t>
      </w:r>
      <w:proofErr w:type="spellStart"/>
      <w:r w:rsidRPr="00AC0E05">
        <w:t>досуговой</w:t>
      </w:r>
      <w:proofErr w:type="spellEnd"/>
      <w:r w:rsidRPr="00AC0E05">
        <w:t xml:space="preserve"> деятельности</w:t>
      </w:r>
      <w:r w:rsidRPr="00C92576">
        <w:t xml:space="preserve"> </w:t>
      </w:r>
      <w:proofErr w:type="gramStart"/>
      <w:r>
        <w:t>обучающихся</w:t>
      </w:r>
      <w:proofErr w:type="gramEnd"/>
      <w:r w:rsidRPr="00AC0E05">
        <w:t xml:space="preserve"> совместно с  общественными организациями, библиотеками, семьями </w:t>
      </w:r>
      <w:r>
        <w:t xml:space="preserve">обучающихся. </w:t>
      </w:r>
      <w:r w:rsidRPr="00AC0E05">
        <w:t xml:space="preserve"> Включение </w:t>
      </w:r>
      <w:proofErr w:type="gramStart"/>
      <w:r>
        <w:t>обучающихся</w:t>
      </w:r>
      <w:proofErr w:type="gramEnd"/>
      <w:r w:rsidRPr="00AC0E05">
        <w:t xml:space="preserve"> в разностороннюю деятельность. </w:t>
      </w:r>
    </w:p>
    <w:p w:rsidR="00EB1FCF" w:rsidRPr="00AC0E05" w:rsidRDefault="00EB1FCF" w:rsidP="00EB1FCF">
      <w:pPr>
        <w:pStyle w:val="Default"/>
        <w:numPr>
          <w:ilvl w:val="0"/>
          <w:numId w:val="128"/>
        </w:numPr>
        <w:spacing w:line="276" w:lineRule="auto"/>
      </w:pPr>
      <w:r w:rsidRPr="00AC0E05">
        <w:t xml:space="preserve">Формирование навыков позитивного коммуникативного общения. </w:t>
      </w:r>
    </w:p>
    <w:p w:rsidR="00EB1FCF" w:rsidRPr="00AC0E05" w:rsidRDefault="00EB1FCF" w:rsidP="00EB1FCF">
      <w:pPr>
        <w:pStyle w:val="Default"/>
        <w:numPr>
          <w:ilvl w:val="0"/>
          <w:numId w:val="128"/>
        </w:numPr>
        <w:spacing w:line="276" w:lineRule="auto"/>
      </w:pPr>
      <w:r w:rsidRPr="00AC0E05">
        <w:t xml:space="preserve"> Развитие навыков организации и осуществления сотрудничества с педагогами, </w:t>
      </w:r>
    </w:p>
    <w:p w:rsidR="00EB1FCF" w:rsidRPr="00AC0E05" w:rsidRDefault="00EB1FCF" w:rsidP="00EB1FCF">
      <w:pPr>
        <w:pStyle w:val="Default"/>
        <w:spacing w:line="276" w:lineRule="auto"/>
        <w:ind w:left="765"/>
      </w:pPr>
      <w:r w:rsidRPr="00AC0E05">
        <w:t xml:space="preserve">сверстниками, родителями, старшими детьми в решении общих проблем. </w:t>
      </w:r>
    </w:p>
    <w:p w:rsidR="00EB1FCF" w:rsidRPr="00AC0E05" w:rsidRDefault="00EB1FCF" w:rsidP="00EB1FCF">
      <w:pPr>
        <w:pStyle w:val="Default"/>
        <w:numPr>
          <w:ilvl w:val="0"/>
          <w:numId w:val="128"/>
        </w:numPr>
        <w:spacing w:line="276" w:lineRule="auto"/>
      </w:pPr>
      <w:r w:rsidRPr="00AC0E05">
        <w:t xml:space="preserve">Воспитание трудолюбия, способности к преодолению трудностей, целеустремленности и настойчивости в достижении результата. </w:t>
      </w:r>
    </w:p>
    <w:p w:rsidR="00EB1FCF" w:rsidRPr="00AC0E05" w:rsidRDefault="00EB1FCF" w:rsidP="00EB1FCF">
      <w:pPr>
        <w:pStyle w:val="Default"/>
        <w:numPr>
          <w:ilvl w:val="0"/>
          <w:numId w:val="128"/>
        </w:numPr>
        <w:spacing w:line="276" w:lineRule="auto"/>
      </w:pPr>
      <w:proofErr w:type="gramStart"/>
      <w:r w:rsidRPr="00AC0E05">
        <w:t xml:space="preserve">Развитие позитивного отношения к базовым общественным ценностям (человек, семья, Отечество, природа, мир, знания, труд, культура) - для формирования здорового образа жизни. </w:t>
      </w:r>
      <w:proofErr w:type="gramEnd"/>
    </w:p>
    <w:p w:rsidR="00EB1FCF" w:rsidRPr="00AC0E05" w:rsidRDefault="00EB1FCF" w:rsidP="00EB1FCF">
      <w:pPr>
        <w:pStyle w:val="Default"/>
        <w:numPr>
          <w:ilvl w:val="0"/>
          <w:numId w:val="128"/>
        </w:numPr>
        <w:spacing w:line="276" w:lineRule="auto"/>
      </w:pPr>
      <w:r w:rsidRPr="00AC0E05">
        <w:t xml:space="preserve">Создание условий для эффективной реализации основных целевых образовательных программ различного уровня, реализуемых во внеурочное время. </w:t>
      </w:r>
    </w:p>
    <w:p w:rsidR="00EB1FCF" w:rsidRPr="00696606" w:rsidRDefault="00EB1FCF" w:rsidP="00EB1FCF">
      <w:pPr>
        <w:pStyle w:val="a5"/>
        <w:numPr>
          <w:ilvl w:val="0"/>
          <w:numId w:val="128"/>
        </w:numPr>
        <w:rPr>
          <w:rFonts w:ascii="Times New Roman" w:hAnsi="Times New Roman" w:cs="Times New Roman"/>
          <w:sz w:val="24"/>
          <w:szCs w:val="24"/>
        </w:rPr>
      </w:pPr>
      <w:r w:rsidRPr="00AC0E05">
        <w:rPr>
          <w:rFonts w:ascii="Times New Roman" w:hAnsi="Times New Roman" w:cs="Times New Roman"/>
          <w:sz w:val="24"/>
          <w:szCs w:val="24"/>
        </w:rPr>
        <w:t>Совершенствование материально-технической базы организации досуга</w:t>
      </w:r>
      <w:r w:rsidRPr="00C925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C0E05">
        <w:rPr>
          <w:rFonts w:ascii="Times New Roman" w:hAnsi="Times New Roman" w:cs="Times New Roman"/>
          <w:sz w:val="24"/>
          <w:szCs w:val="24"/>
        </w:rPr>
        <w:t>.</w:t>
      </w:r>
    </w:p>
    <w:p w:rsidR="00EB1FCF" w:rsidRPr="00EB1FCF" w:rsidRDefault="00EB1FCF" w:rsidP="00EB1FCF">
      <w:pPr>
        <w:pStyle w:val="Default"/>
        <w:ind w:firstLine="709"/>
        <w:jc w:val="both"/>
      </w:pPr>
      <w:r w:rsidRPr="00EB1FCF">
        <w:rPr>
          <w:bCs/>
        </w:rPr>
        <w:t xml:space="preserve">Цель и задачи внеурочной деятельности </w:t>
      </w:r>
      <w:r w:rsidRPr="00EB1FCF">
        <w:t xml:space="preserve">сориентированы на становление личностных характеристик выпускника начальной школы («портрет выпускника начальной школы»), сформулированных в Стандарте. Это ученик: </w:t>
      </w:r>
    </w:p>
    <w:p w:rsidR="00EB1FCF" w:rsidRPr="00EB1FCF" w:rsidRDefault="00EB1FCF" w:rsidP="00EB1FCF">
      <w:pPr>
        <w:pStyle w:val="Default"/>
        <w:ind w:firstLine="709"/>
        <w:jc w:val="both"/>
      </w:pPr>
      <w:r w:rsidRPr="00EB1FCF">
        <w:t xml:space="preserve">• любящий свой народ, свой край и свою Родину; </w:t>
      </w:r>
    </w:p>
    <w:p w:rsidR="00EB1FCF" w:rsidRPr="00EB1FCF" w:rsidRDefault="00EB1FCF" w:rsidP="00EB1FCF">
      <w:pPr>
        <w:pStyle w:val="Default"/>
        <w:ind w:firstLine="709"/>
        <w:jc w:val="both"/>
      </w:pPr>
      <w:r w:rsidRPr="00EB1FCF">
        <w:t xml:space="preserve">• уважающий и принимающий ценности семьи и общества; </w:t>
      </w:r>
    </w:p>
    <w:p w:rsidR="00EB1FCF" w:rsidRPr="00EB1FCF" w:rsidRDefault="00EB1FCF" w:rsidP="00EB1FCF">
      <w:pPr>
        <w:pStyle w:val="Default"/>
        <w:ind w:firstLine="709"/>
        <w:jc w:val="both"/>
      </w:pPr>
      <w:r w:rsidRPr="00EB1FCF">
        <w:t xml:space="preserve">• любознательный, активно и заинтересованно познающий мир; </w:t>
      </w:r>
    </w:p>
    <w:p w:rsidR="00EB1FCF" w:rsidRPr="00EB1FCF" w:rsidRDefault="00EB1FCF" w:rsidP="00EB1FCF">
      <w:pPr>
        <w:pStyle w:val="Default"/>
        <w:ind w:firstLine="709"/>
        <w:jc w:val="both"/>
      </w:pPr>
      <w:r w:rsidRPr="00EB1FCF">
        <w:t xml:space="preserve">• способный к организации собственной деятельности; • готовый самостоятельно действовать и отвечать за свои поступки перед семьей и обществом; </w:t>
      </w:r>
    </w:p>
    <w:p w:rsidR="00EB1FCF" w:rsidRPr="00EB1FCF" w:rsidRDefault="00EB1FCF" w:rsidP="00EB1FCF">
      <w:pPr>
        <w:pStyle w:val="Default"/>
        <w:ind w:firstLine="709"/>
        <w:jc w:val="both"/>
      </w:pPr>
      <w:r w:rsidRPr="00EB1FCF">
        <w:t xml:space="preserve">• </w:t>
      </w:r>
      <w:proofErr w:type="gramStart"/>
      <w:r w:rsidRPr="00EB1FCF">
        <w:t>доброжелательный</w:t>
      </w:r>
      <w:proofErr w:type="gramEnd"/>
      <w:r w:rsidRPr="00EB1FCF">
        <w:t xml:space="preserve">, умеющий слушать и слышать собеседника, обосновывать свою позицию, высказывать свое мнение; </w:t>
      </w:r>
    </w:p>
    <w:p w:rsidR="00EB1FCF" w:rsidRPr="00EB1FCF" w:rsidRDefault="00EB1FCF" w:rsidP="00EB1FCF">
      <w:pPr>
        <w:pStyle w:val="Default"/>
        <w:ind w:firstLine="709"/>
        <w:jc w:val="both"/>
      </w:pPr>
      <w:r w:rsidRPr="00EB1FCF">
        <w:t xml:space="preserve">• </w:t>
      </w:r>
      <w:proofErr w:type="gramStart"/>
      <w:r w:rsidRPr="00EB1FCF">
        <w:t>выполняющий</w:t>
      </w:r>
      <w:proofErr w:type="gramEnd"/>
      <w:r w:rsidRPr="00EB1FCF">
        <w:t xml:space="preserve"> правила здорового и безопасного для себя и окружающих образа жизни.</w:t>
      </w:r>
    </w:p>
    <w:p w:rsidR="00EB1FCF" w:rsidRPr="00EB1FCF" w:rsidRDefault="00EB1FCF" w:rsidP="00EB1FCF">
      <w:pPr>
        <w:pStyle w:val="Default"/>
        <w:ind w:firstLine="709"/>
        <w:jc w:val="both"/>
      </w:pPr>
    </w:p>
    <w:p w:rsidR="00EB1FCF" w:rsidRPr="00EB1FCF" w:rsidRDefault="00EB1FCF" w:rsidP="00EB1FCF">
      <w:pPr>
        <w:pStyle w:val="Default"/>
      </w:pPr>
      <w:r w:rsidRPr="00EB1FCF">
        <w:rPr>
          <w:bCs/>
          <w:iCs/>
        </w:rPr>
        <w:t xml:space="preserve">Факторы, влияющие на содержание программы: </w:t>
      </w:r>
    </w:p>
    <w:p w:rsidR="00EB1FCF" w:rsidRPr="00EB1FCF" w:rsidRDefault="00EB1FCF" w:rsidP="00EB1FCF">
      <w:pPr>
        <w:pStyle w:val="Default"/>
        <w:numPr>
          <w:ilvl w:val="0"/>
          <w:numId w:val="129"/>
        </w:numPr>
        <w:spacing w:after="23"/>
      </w:pPr>
      <w:r w:rsidRPr="00EB1FCF">
        <w:t xml:space="preserve">Традиции школы. </w:t>
      </w:r>
    </w:p>
    <w:p w:rsidR="00EB1FCF" w:rsidRPr="00EB1FCF" w:rsidRDefault="00EB1FCF" w:rsidP="00EB1FCF">
      <w:pPr>
        <w:pStyle w:val="Default"/>
        <w:numPr>
          <w:ilvl w:val="0"/>
          <w:numId w:val="129"/>
        </w:numPr>
        <w:spacing w:after="23"/>
      </w:pPr>
      <w:r w:rsidRPr="00EB1FCF">
        <w:lastRenderedPageBreak/>
        <w:t xml:space="preserve">Особенности возраста, класса, индивидуальности детей. </w:t>
      </w:r>
    </w:p>
    <w:p w:rsidR="00EB1FCF" w:rsidRPr="00EB1FCF" w:rsidRDefault="00EB1FCF" w:rsidP="00EB1FCF">
      <w:pPr>
        <w:pStyle w:val="Default"/>
        <w:numPr>
          <w:ilvl w:val="0"/>
          <w:numId w:val="129"/>
        </w:numPr>
        <w:spacing w:after="23"/>
      </w:pPr>
      <w:r w:rsidRPr="00EB1FCF">
        <w:t>Малая наполняемость классов.</w:t>
      </w:r>
    </w:p>
    <w:p w:rsidR="00EB1FCF" w:rsidRPr="00EB1FCF" w:rsidRDefault="00EB1FCF" w:rsidP="00EB1FCF">
      <w:pPr>
        <w:pStyle w:val="Default"/>
      </w:pPr>
    </w:p>
    <w:p w:rsidR="00EB1FCF" w:rsidRPr="00EB1FCF" w:rsidRDefault="00EB1FCF" w:rsidP="00EB1FCF">
      <w:pPr>
        <w:pStyle w:val="Default"/>
        <w:spacing w:line="276" w:lineRule="auto"/>
        <w:ind w:firstLine="709"/>
      </w:pPr>
      <w:r w:rsidRPr="00EB1FCF">
        <w:t xml:space="preserve">Внеурочная деятельность организуется по </w:t>
      </w:r>
      <w:r w:rsidRPr="00EB1FCF">
        <w:rPr>
          <w:b/>
          <w:bCs/>
        </w:rPr>
        <w:t xml:space="preserve">5 направлениям </w:t>
      </w:r>
      <w:r w:rsidRPr="00EB1FCF">
        <w:t xml:space="preserve">развития личности: </w:t>
      </w:r>
    </w:p>
    <w:p w:rsidR="00EB1FCF" w:rsidRPr="00EB1FCF" w:rsidRDefault="00EB1FCF" w:rsidP="00EB1FCF">
      <w:pPr>
        <w:pStyle w:val="Default"/>
        <w:numPr>
          <w:ilvl w:val="0"/>
          <w:numId w:val="130"/>
        </w:numPr>
        <w:spacing w:line="276" w:lineRule="auto"/>
      </w:pPr>
      <w:r w:rsidRPr="00EB1FCF">
        <w:t xml:space="preserve">спортивно-оздоровительное; </w:t>
      </w:r>
    </w:p>
    <w:p w:rsidR="00EB1FCF" w:rsidRPr="00EB1FCF" w:rsidRDefault="00EB1FCF" w:rsidP="00EB1FCF">
      <w:pPr>
        <w:pStyle w:val="Default"/>
        <w:numPr>
          <w:ilvl w:val="0"/>
          <w:numId w:val="130"/>
        </w:numPr>
        <w:spacing w:line="276" w:lineRule="auto"/>
      </w:pPr>
      <w:r w:rsidRPr="00EB1FCF">
        <w:t xml:space="preserve">общекультурное; </w:t>
      </w:r>
    </w:p>
    <w:p w:rsidR="00EB1FCF" w:rsidRPr="00EB1FCF" w:rsidRDefault="00EB1FCF" w:rsidP="00EB1FCF">
      <w:pPr>
        <w:pStyle w:val="Default"/>
        <w:numPr>
          <w:ilvl w:val="0"/>
          <w:numId w:val="130"/>
        </w:numPr>
        <w:spacing w:line="276" w:lineRule="auto"/>
      </w:pPr>
      <w:proofErr w:type="spellStart"/>
      <w:r w:rsidRPr="00EB1FCF">
        <w:t>общеинтеллектуальное</w:t>
      </w:r>
      <w:proofErr w:type="spellEnd"/>
      <w:r w:rsidRPr="00EB1FCF">
        <w:t xml:space="preserve">; </w:t>
      </w:r>
    </w:p>
    <w:p w:rsidR="00EB1FCF" w:rsidRPr="00EB1FCF" w:rsidRDefault="00EB1FCF" w:rsidP="00EB1FCF">
      <w:pPr>
        <w:pStyle w:val="Default"/>
        <w:numPr>
          <w:ilvl w:val="0"/>
          <w:numId w:val="130"/>
        </w:numPr>
        <w:spacing w:line="276" w:lineRule="auto"/>
      </w:pPr>
      <w:r w:rsidRPr="00EB1FCF">
        <w:t xml:space="preserve">социальное; </w:t>
      </w:r>
    </w:p>
    <w:p w:rsidR="00EB1FCF" w:rsidRPr="00EB1FCF" w:rsidRDefault="00EB1FCF" w:rsidP="00EB1FCF">
      <w:pPr>
        <w:pStyle w:val="Default"/>
        <w:numPr>
          <w:ilvl w:val="0"/>
          <w:numId w:val="130"/>
        </w:numPr>
        <w:spacing w:line="276" w:lineRule="auto"/>
      </w:pPr>
      <w:r w:rsidRPr="00EB1FCF">
        <w:t xml:space="preserve">духовно-нравственное. </w:t>
      </w:r>
    </w:p>
    <w:p w:rsidR="00EB1FCF" w:rsidRDefault="00EB1FCF" w:rsidP="00EB1FCF">
      <w:pPr>
        <w:pStyle w:val="Default"/>
        <w:spacing w:line="276" w:lineRule="auto"/>
        <w:ind w:firstLine="709"/>
      </w:pPr>
      <w:r w:rsidRPr="00696606">
        <w:rPr>
          <w:b/>
          <w:bCs/>
        </w:rPr>
        <w:t xml:space="preserve">Спортивно-оздоровительное </w:t>
      </w:r>
      <w:r w:rsidRPr="00696606">
        <w:t xml:space="preserve">направление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культуре. </w:t>
      </w:r>
    </w:p>
    <w:p w:rsidR="00EB1FCF" w:rsidRDefault="00EB1FCF" w:rsidP="00EB1FCF">
      <w:pPr>
        <w:pStyle w:val="Default"/>
        <w:spacing w:line="276" w:lineRule="auto"/>
        <w:ind w:firstLine="709"/>
      </w:pPr>
      <w:r w:rsidRPr="00696606">
        <w:rPr>
          <w:b/>
          <w:bCs/>
        </w:rPr>
        <w:t xml:space="preserve">Общекультурная </w:t>
      </w:r>
      <w:r w:rsidRPr="00696606">
        <w:t>деятельность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</w:t>
      </w:r>
    </w:p>
    <w:p w:rsidR="00EB1FCF" w:rsidRDefault="00EB1FCF" w:rsidP="00EB1FCF">
      <w:pPr>
        <w:pStyle w:val="Default"/>
        <w:spacing w:line="276" w:lineRule="auto"/>
        <w:ind w:firstLine="709"/>
      </w:pPr>
      <w:r w:rsidRPr="00696606">
        <w:t xml:space="preserve"> </w:t>
      </w:r>
      <w:r w:rsidRPr="00696606">
        <w:rPr>
          <w:b/>
          <w:bCs/>
        </w:rPr>
        <w:t>Обще</w:t>
      </w:r>
      <w:r>
        <w:rPr>
          <w:b/>
          <w:bCs/>
        </w:rPr>
        <w:t xml:space="preserve"> </w:t>
      </w:r>
      <w:r w:rsidRPr="00696606">
        <w:rPr>
          <w:b/>
          <w:bCs/>
        </w:rPr>
        <w:t xml:space="preserve">интеллектуальное </w:t>
      </w:r>
      <w:r w:rsidRPr="00696606">
        <w:t xml:space="preserve">направление 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любознательность. </w:t>
      </w:r>
    </w:p>
    <w:p w:rsidR="00EB1FCF" w:rsidRDefault="00EB1FCF" w:rsidP="00EB1FCF">
      <w:pPr>
        <w:pStyle w:val="Default"/>
        <w:spacing w:line="276" w:lineRule="auto"/>
        <w:ind w:firstLine="709"/>
      </w:pPr>
      <w:r w:rsidRPr="00696606">
        <w:rPr>
          <w:b/>
          <w:bCs/>
        </w:rPr>
        <w:t xml:space="preserve">Социальное </w:t>
      </w:r>
      <w:r w:rsidRPr="00696606">
        <w:t xml:space="preserve">направление помогает детям освоить разнообразные способы деятельности: трудовые, игровые, художественные, двигательные умения, развить активность и пробудить стремление к самостоятельности и творчеству. </w:t>
      </w:r>
    </w:p>
    <w:p w:rsidR="00EB1FCF" w:rsidRPr="003A2C1D" w:rsidRDefault="00EB1FCF" w:rsidP="00EB1FCF">
      <w:pPr>
        <w:pStyle w:val="Default"/>
        <w:spacing w:line="276" w:lineRule="auto"/>
        <w:ind w:firstLine="709"/>
        <w:rPr>
          <w:sz w:val="28"/>
          <w:szCs w:val="28"/>
        </w:rPr>
      </w:pPr>
      <w:r w:rsidRPr="00696606">
        <w:t xml:space="preserve">Целью </w:t>
      </w:r>
      <w:r w:rsidRPr="00696606">
        <w:rPr>
          <w:b/>
          <w:bCs/>
        </w:rPr>
        <w:t xml:space="preserve">духовно-нравственного </w:t>
      </w:r>
      <w:r w:rsidRPr="00696606">
        <w:t>направления является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</w:t>
      </w:r>
    </w:p>
    <w:p w:rsidR="00EB1FCF" w:rsidRPr="00FC0705" w:rsidRDefault="00EB1FCF" w:rsidP="00EB1FCF">
      <w:pPr>
        <w:pStyle w:val="Default"/>
        <w:ind w:firstLine="709"/>
        <w:jc w:val="both"/>
      </w:pPr>
      <w:r w:rsidRPr="00FC0705">
        <w:t>План внеурочной деятельности определяет состав и структуру направлений, формы начального общего образования (до 1350 часов за четыре года обучения) с учетом интересов обучающихся и возможностей образовательной организации.</w:t>
      </w:r>
    </w:p>
    <w:p w:rsidR="00EB1FCF" w:rsidRDefault="00EB1FCF" w:rsidP="00EB1FCF"/>
    <w:p w:rsidR="00EB1FCF" w:rsidRPr="002F6898" w:rsidRDefault="00EB1FCF" w:rsidP="00EB1FCF">
      <w:pPr>
        <w:pStyle w:val="Default"/>
        <w:ind w:firstLine="709"/>
        <w:rPr>
          <w:bCs/>
        </w:rPr>
      </w:pPr>
      <w:r w:rsidRPr="002F6898">
        <w:rPr>
          <w:bCs/>
        </w:rPr>
        <w:t>Соотношение учебного плана НОО и плана внеурочной деятельности</w:t>
      </w:r>
    </w:p>
    <w:p w:rsidR="00EB1FCF" w:rsidRDefault="00EB1FCF" w:rsidP="00EB1FCF"/>
    <w:tbl>
      <w:tblPr>
        <w:tblStyle w:val="a6"/>
        <w:tblW w:w="0" w:type="auto"/>
        <w:jc w:val="center"/>
        <w:tblLook w:val="04A0"/>
      </w:tblPr>
      <w:tblGrid>
        <w:gridCol w:w="3702"/>
        <w:gridCol w:w="1442"/>
        <w:gridCol w:w="1115"/>
        <w:gridCol w:w="1006"/>
        <w:gridCol w:w="1006"/>
        <w:gridCol w:w="1443"/>
      </w:tblGrid>
      <w:tr w:rsidR="00EB1FCF" w:rsidRPr="003A2C1D" w:rsidTr="00D04F4B">
        <w:trPr>
          <w:jc w:val="center"/>
        </w:trPr>
        <w:tc>
          <w:tcPr>
            <w:tcW w:w="4219" w:type="dxa"/>
            <w:vMerge w:val="restart"/>
          </w:tcPr>
          <w:p w:rsidR="00EB1FCF" w:rsidRPr="002F6898" w:rsidRDefault="00EB1FCF" w:rsidP="00D04F4B">
            <w:pPr>
              <w:pStyle w:val="Default"/>
              <w:jc w:val="center"/>
            </w:pPr>
          </w:p>
        </w:tc>
        <w:tc>
          <w:tcPr>
            <w:tcW w:w="5245" w:type="dxa"/>
            <w:gridSpan w:val="4"/>
          </w:tcPr>
          <w:p w:rsidR="00EB1FCF" w:rsidRPr="002F6898" w:rsidRDefault="00EB1FCF" w:rsidP="00D04F4B">
            <w:pPr>
              <w:pStyle w:val="Default"/>
              <w:jc w:val="center"/>
            </w:pPr>
            <w:r w:rsidRPr="002F6898">
              <w:t>Количество часов в год (по годам обучения)</w:t>
            </w:r>
          </w:p>
        </w:tc>
        <w:tc>
          <w:tcPr>
            <w:tcW w:w="1524" w:type="dxa"/>
            <w:vMerge w:val="restart"/>
          </w:tcPr>
          <w:p w:rsidR="00EB1FCF" w:rsidRPr="002F6898" w:rsidRDefault="00EB1FCF" w:rsidP="00D04F4B">
            <w:pPr>
              <w:pStyle w:val="Default"/>
              <w:jc w:val="center"/>
            </w:pPr>
            <w:r w:rsidRPr="002F6898">
              <w:t>Всего за 4 года обучения</w:t>
            </w:r>
          </w:p>
        </w:tc>
      </w:tr>
      <w:tr w:rsidR="00EB1FCF" w:rsidRPr="003A2C1D" w:rsidTr="00D04F4B">
        <w:trPr>
          <w:jc w:val="center"/>
        </w:trPr>
        <w:tc>
          <w:tcPr>
            <w:tcW w:w="4219" w:type="dxa"/>
            <w:vMerge/>
          </w:tcPr>
          <w:p w:rsidR="00EB1FCF" w:rsidRPr="002F6898" w:rsidRDefault="00EB1FCF" w:rsidP="00D04F4B">
            <w:pPr>
              <w:pStyle w:val="Default"/>
              <w:jc w:val="center"/>
            </w:pPr>
          </w:p>
        </w:tc>
        <w:tc>
          <w:tcPr>
            <w:tcW w:w="1701" w:type="dxa"/>
          </w:tcPr>
          <w:p w:rsidR="00EB1FCF" w:rsidRPr="002F6898" w:rsidRDefault="00EB1FCF" w:rsidP="00D04F4B">
            <w:pPr>
              <w:pStyle w:val="Default"/>
              <w:jc w:val="center"/>
              <w:rPr>
                <w:lang w:val="en-US"/>
              </w:rPr>
            </w:pPr>
            <w:r w:rsidRPr="002F6898">
              <w:rPr>
                <w:lang w:val="en-US"/>
              </w:rPr>
              <w:t>I</w:t>
            </w:r>
          </w:p>
        </w:tc>
        <w:tc>
          <w:tcPr>
            <w:tcW w:w="1276" w:type="dxa"/>
          </w:tcPr>
          <w:p w:rsidR="00EB1FCF" w:rsidRPr="002F6898" w:rsidRDefault="00EB1FCF" w:rsidP="00D04F4B">
            <w:pPr>
              <w:pStyle w:val="Default"/>
              <w:jc w:val="center"/>
              <w:rPr>
                <w:lang w:val="en-US"/>
              </w:rPr>
            </w:pPr>
            <w:r w:rsidRPr="002F6898">
              <w:rPr>
                <w:lang w:val="en-US"/>
              </w:rPr>
              <w:t>II</w:t>
            </w:r>
          </w:p>
        </w:tc>
        <w:tc>
          <w:tcPr>
            <w:tcW w:w="1134" w:type="dxa"/>
          </w:tcPr>
          <w:p w:rsidR="00EB1FCF" w:rsidRPr="002F6898" w:rsidRDefault="00EB1FCF" w:rsidP="00D04F4B">
            <w:pPr>
              <w:pStyle w:val="Default"/>
              <w:jc w:val="center"/>
              <w:rPr>
                <w:lang w:val="en-US"/>
              </w:rPr>
            </w:pPr>
            <w:r w:rsidRPr="002F6898">
              <w:rPr>
                <w:lang w:val="en-US"/>
              </w:rPr>
              <w:t>III</w:t>
            </w:r>
          </w:p>
        </w:tc>
        <w:tc>
          <w:tcPr>
            <w:tcW w:w="1134" w:type="dxa"/>
          </w:tcPr>
          <w:p w:rsidR="00EB1FCF" w:rsidRPr="002F6898" w:rsidRDefault="00EB1FCF" w:rsidP="00D04F4B">
            <w:pPr>
              <w:pStyle w:val="Default"/>
              <w:jc w:val="center"/>
              <w:rPr>
                <w:lang w:val="en-US"/>
              </w:rPr>
            </w:pPr>
            <w:r w:rsidRPr="002F6898">
              <w:rPr>
                <w:lang w:val="en-US"/>
              </w:rPr>
              <w:t>IV</w:t>
            </w:r>
          </w:p>
        </w:tc>
        <w:tc>
          <w:tcPr>
            <w:tcW w:w="1524" w:type="dxa"/>
            <w:vMerge/>
          </w:tcPr>
          <w:p w:rsidR="00EB1FCF" w:rsidRPr="002F6898" w:rsidRDefault="00EB1FCF" w:rsidP="00D04F4B">
            <w:pPr>
              <w:pStyle w:val="Default"/>
              <w:jc w:val="center"/>
            </w:pPr>
          </w:p>
        </w:tc>
      </w:tr>
      <w:tr w:rsidR="00EB1FCF" w:rsidRPr="003A2C1D" w:rsidTr="00D04F4B">
        <w:trPr>
          <w:jc w:val="center"/>
        </w:trPr>
        <w:tc>
          <w:tcPr>
            <w:tcW w:w="4219" w:type="dxa"/>
          </w:tcPr>
          <w:p w:rsidR="00EB1FCF" w:rsidRPr="002F6898" w:rsidRDefault="00EB1FCF" w:rsidP="00D04F4B">
            <w:pPr>
              <w:pStyle w:val="Default"/>
              <w:jc w:val="center"/>
            </w:pPr>
            <w:r w:rsidRPr="002F6898">
              <w:t xml:space="preserve">Обязательная часть учебного плана образовательной организации </w:t>
            </w:r>
          </w:p>
        </w:tc>
        <w:tc>
          <w:tcPr>
            <w:tcW w:w="1701" w:type="dxa"/>
          </w:tcPr>
          <w:p w:rsidR="00EB1FCF" w:rsidRPr="002F6898" w:rsidRDefault="00EB1FCF" w:rsidP="00D04F4B">
            <w:pPr>
              <w:pStyle w:val="Default"/>
              <w:jc w:val="center"/>
              <w:rPr>
                <w:lang w:val="en-US"/>
              </w:rPr>
            </w:pPr>
            <w:r w:rsidRPr="002F6898">
              <w:rPr>
                <w:lang w:val="en-US"/>
              </w:rPr>
              <w:t>660</w:t>
            </w:r>
          </w:p>
        </w:tc>
        <w:tc>
          <w:tcPr>
            <w:tcW w:w="1276" w:type="dxa"/>
          </w:tcPr>
          <w:p w:rsidR="00EB1FCF" w:rsidRPr="002F6898" w:rsidRDefault="00EB1FCF" w:rsidP="00D04F4B">
            <w:pPr>
              <w:pStyle w:val="Default"/>
              <w:jc w:val="center"/>
              <w:rPr>
                <w:lang w:val="en-US"/>
              </w:rPr>
            </w:pPr>
            <w:r w:rsidRPr="002F6898">
              <w:rPr>
                <w:lang w:val="en-US"/>
              </w:rPr>
              <w:t>748</w:t>
            </w:r>
          </w:p>
        </w:tc>
        <w:tc>
          <w:tcPr>
            <w:tcW w:w="1134" w:type="dxa"/>
          </w:tcPr>
          <w:p w:rsidR="00EB1FCF" w:rsidRPr="002F6898" w:rsidRDefault="00EB1FCF" w:rsidP="00D04F4B">
            <w:pPr>
              <w:pStyle w:val="Default"/>
              <w:jc w:val="center"/>
              <w:rPr>
                <w:lang w:val="en-US"/>
              </w:rPr>
            </w:pPr>
            <w:r w:rsidRPr="002F6898">
              <w:rPr>
                <w:lang w:val="en-US"/>
              </w:rPr>
              <w:t>748</w:t>
            </w:r>
          </w:p>
        </w:tc>
        <w:tc>
          <w:tcPr>
            <w:tcW w:w="1134" w:type="dxa"/>
          </w:tcPr>
          <w:p w:rsidR="00EB1FCF" w:rsidRPr="002F6898" w:rsidRDefault="00EB1FCF" w:rsidP="00D04F4B">
            <w:pPr>
              <w:pStyle w:val="Default"/>
              <w:jc w:val="center"/>
              <w:rPr>
                <w:lang w:val="en-US"/>
              </w:rPr>
            </w:pPr>
            <w:r w:rsidRPr="002F6898">
              <w:rPr>
                <w:lang w:val="en-US"/>
              </w:rPr>
              <w:t>748</w:t>
            </w:r>
          </w:p>
        </w:tc>
        <w:tc>
          <w:tcPr>
            <w:tcW w:w="1524" w:type="dxa"/>
          </w:tcPr>
          <w:p w:rsidR="00EB1FCF" w:rsidRPr="002F6898" w:rsidRDefault="00EB1FCF" w:rsidP="00D04F4B">
            <w:pPr>
              <w:pStyle w:val="Default"/>
              <w:jc w:val="center"/>
              <w:rPr>
                <w:lang w:val="en-US"/>
              </w:rPr>
            </w:pPr>
            <w:r w:rsidRPr="002F6898">
              <w:rPr>
                <w:lang w:val="en-US"/>
              </w:rPr>
              <w:t>2904</w:t>
            </w:r>
          </w:p>
        </w:tc>
      </w:tr>
      <w:tr w:rsidR="00EB1FCF" w:rsidRPr="003A2C1D" w:rsidTr="00D04F4B">
        <w:trPr>
          <w:jc w:val="center"/>
        </w:trPr>
        <w:tc>
          <w:tcPr>
            <w:tcW w:w="4219" w:type="dxa"/>
          </w:tcPr>
          <w:p w:rsidR="00EB1FCF" w:rsidRPr="002F6898" w:rsidRDefault="00EB1FCF" w:rsidP="00D04F4B">
            <w:pPr>
              <w:pStyle w:val="Default"/>
              <w:jc w:val="center"/>
            </w:pPr>
            <w:r w:rsidRPr="002F6898">
              <w:t xml:space="preserve">Часть, формируемая участниками образовательных отношений </w:t>
            </w:r>
          </w:p>
        </w:tc>
        <w:tc>
          <w:tcPr>
            <w:tcW w:w="1701" w:type="dxa"/>
          </w:tcPr>
          <w:p w:rsidR="00EB1FCF" w:rsidRPr="00B32ADD" w:rsidRDefault="00EB1FCF" w:rsidP="00D04F4B">
            <w:pPr>
              <w:pStyle w:val="Default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EB1FCF" w:rsidRPr="00B32ADD" w:rsidRDefault="00EB1FCF" w:rsidP="00D04F4B">
            <w:pPr>
              <w:pStyle w:val="Default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EB1FCF" w:rsidRPr="00B32ADD" w:rsidRDefault="00EB1FCF" w:rsidP="00D04F4B">
            <w:pPr>
              <w:pStyle w:val="Default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EB1FCF" w:rsidRPr="00B32ADD" w:rsidRDefault="00EB1FCF" w:rsidP="00D04F4B">
            <w:pPr>
              <w:pStyle w:val="Default"/>
              <w:jc w:val="center"/>
            </w:pPr>
            <w:r>
              <w:t>34</w:t>
            </w:r>
          </w:p>
        </w:tc>
        <w:tc>
          <w:tcPr>
            <w:tcW w:w="1524" w:type="dxa"/>
          </w:tcPr>
          <w:p w:rsidR="00EB1FCF" w:rsidRPr="00B32ADD" w:rsidRDefault="00EB1FCF" w:rsidP="00D04F4B">
            <w:pPr>
              <w:pStyle w:val="Default"/>
              <w:jc w:val="center"/>
            </w:pPr>
            <w:r>
              <w:t>135</w:t>
            </w:r>
          </w:p>
        </w:tc>
      </w:tr>
      <w:tr w:rsidR="00EB1FCF" w:rsidRPr="003A2C1D" w:rsidTr="00D04F4B">
        <w:trPr>
          <w:jc w:val="center"/>
        </w:trPr>
        <w:tc>
          <w:tcPr>
            <w:tcW w:w="4219" w:type="dxa"/>
          </w:tcPr>
          <w:p w:rsidR="00EB1FCF" w:rsidRPr="002F6898" w:rsidRDefault="00EB1FCF" w:rsidP="00D04F4B">
            <w:pPr>
              <w:pStyle w:val="Default"/>
              <w:jc w:val="center"/>
            </w:pPr>
            <w:r w:rsidRPr="002F6898">
              <w:t xml:space="preserve">Максимально допустимая недельная нагрузка </w:t>
            </w:r>
          </w:p>
        </w:tc>
        <w:tc>
          <w:tcPr>
            <w:tcW w:w="1701" w:type="dxa"/>
          </w:tcPr>
          <w:p w:rsidR="00EB1FCF" w:rsidRPr="002F6898" w:rsidRDefault="00EB1FCF" w:rsidP="00D04F4B">
            <w:pPr>
              <w:pStyle w:val="Default"/>
              <w:jc w:val="center"/>
              <w:rPr>
                <w:lang w:val="en-US"/>
              </w:rPr>
            </w:pPr>
            <w:r w:rsidRPr="002F6898">
              <w:rPr>
                <w:lang w:val="en-US"/>
              </w:rPr>
              <w:t>693</w:t>
            </w:r>
          </w:p>
        </w:tc>
        <w:tc>
          <w:tcPr>
            <w:tcW w:w="1276" w:type="dxa"/>
          </w:tcPr>
          <w:p w:rsidR="00EB1FCF" w:rsidRPr="002F6898" w:rsidRDefault="00EB1FCF" w:rsidP="00D04F4B">
            <w:pPr>
              <w:pStyle w:val="Default"/>
              <w:jc w:val="center"/>
              <w:rPr>
                <w:lang w:val="en-US"/>
              </w:rPr>
            </w:pPr>
            <w:r w:rsidRPr="002F6898">
              <w:rPr>
                <w:lang w:val="en-US"/>
              </w:rPr>
              <w:t>782</w:t>
            </w:r>
          </w:p>
        </w:tc>
        <w:tc>
          <w:tcPr>
            <w:tcW w:w="1134" w:type="dxa"/>
          </w:tcPr>
          <w:p w:rsidR="00EB1FCF" w:rsidRPr="002F6898" w:rsidRDefault="00EB1FCF" w:rsidP="00D04F4B">
            <w:pPr>
              <w:pStyle w:val="Default"/>
              <w:jc w:val="center"/>
              <w:rPr>
                <w:lang w:val="en-US"/>
              </w:rPr>
            </w:pPr>
            <w:r w:rsidRPr="002F6898">
              <w:rPr>
                <w:lang w:val="en-US"/>
              </w:rPr>
              <w:t>782</w:t>
            </w:r>
          </w:p>
        </w:tc>
        <w:tc>
          <w:tcPr>
            <w:tcW w:w="1134" w:type="dxa"/>
          </w:tcPr>
          <w:p w:rsidR="00EB1FCF" w:rsidRPr="002F6898" w:rsidRDefault="00EB1FCF" w:rsidP="00D04F4B">
            <w:pPr>
              <w:pStyle w:val="Default"/>
              <w:jc w:val="center"/>
              <w:rPr>
                <w:lang w:val="en-US"/>
              </w:rPr>
            </w:pPr>
            <w:r w:rsidRPr="002F6898">
              <w:rPr>
                <w:lang w:val="en-US"/>
              </w:rPr>
              <w:t>782</w:t>
            </w:r>
          </w:p>
        </w:tc>
        <w:tc>
          <w:tcPr>
            <w:tcW w:w="1524" w:type="dxa"/>
          </w:tcPr>
          <w:p w:rsidR="00EB1FCF" w:rsidRPr="002F6898" w:rsidRDefault="00EB1FCF" w:rsidP="00D04F4B">
            <w:pPr>
              <w:pStyle w:val="Default"/>
              <w:jc w:val="center"/>
            </w:pPr>
            <w:r w:rsidRPr="002F6898">
              <w:rPr>
                <w:lang w:val="en-US"/>
              </w:rPr>
              <w:t>3039</w:t>
            </w:r>
          </w:p>
        </w:tc>
      </w:tr>
      <w:tr w:rsidR="00EB1FCF" w:rsidRPr="003A2C1D" w:rsidTr="00D04F4B">
        <w:trPr>
          <w:jc w:val="center"/>
        </w:trPr>
        <w:tc>
          <w:tcPr>
            <w:tcW w:w="4219" w:type="dxa"/>
          </w:tcPr>
          <w:p w:rsidR="00EB1FCF" w:rsidRPr="002F6898" w:rsidRDefault="00EB1FCF" w:rsidP="00D04F4B">
            <w:pPr>
              <w:pStyle w:val="Default"/>
              <w:jc w:val="center"/>
              <w:rPr>
                <w:lang w:val="en-US"/>
              </w:rPr>
            </w:pPr>
            <w:r w:rsidRPr="002F6898">
              <w:t xml:space="preserve">Внеурочная деятельность </w:t>
            </w:r>
          </w:p>
        </w:tc>
        <w:tc>
          <w:tcPr>
            <w:tcW w:w="1701" w:type="dxa"/>
          </w:tcPr>
          <w:p w:rsidR="00EB1FCF" w:rsidRPr="002F6898" w:rsidRDefault="00EB1FCF" w:rsidP="00D04F4B">
            <w:pPr>
              <w:pStyle w:val="Default"/>
              <w:jc w:val="center"/>
              <w:rPr>
                <w:lang w:val="en-US"/>
              </w:rPr>
            </w:pPr>
            <w:r w:rsidRPr="002F6898">
              <w:rPr>
                <w:lang w:val="en-US"/>
              </w:rPr>
              <w:t>330</w:t>
            </w:r>
          </w:p>
        </w:tc>
        <w:tc>
          <w:tcPr>
            <w:tcW w:w="1276" w:type="dxa"/>
          </w:tcPr>
          <w:p w:rsidR="00EB1FCF" w:rsidRPr="002F6898" w:rsidRDefault="00EB1FCF" w:rsidP="00D04F4B">
            <w:pPr>
              <w:pStyle w:val="Default"/>
              <w:jc w:val="center"/>
              <w:rPr>
                <w:lang w:val="en-US"/>
              </w:rPr>
            </w:pPr>
            <w:r w:rsidRPr="002F6898">
              <w:rPr>
                <w:lang w:val="en-US"/>
              </w:rPr>
              <w:t>340</w:t>
            </w:r>
          </w:p>
        </w:tc>
        <w:tc>
          <w:tcPr>
            <w:tcW w:w="1134" w:type="dxa"/>
          </w:tcPr>
          <w:p w:rsidR="00EB1FCF" w:rsidRPr="002F6898" w:rsidRDefault="00EB1FCF" w:rsidP="00D04F4B">
            <w:pPr>
              <w:pStyle w:val="Default"/>
              <w:jc w:val="center"/>
              <w:rPr>
                <w:lang w:val="en-US"/>
              </w:rPr>
            </w:pPr>
            <w:r w:rsidRPr="002F6898">
              <w:rPr>
                <w:lang w:val="en-US"/>
              </w:rPr>
              <w:t>340</w:t>
            </w:r>
          </w:p>
        </w:tc>
        <w:tc>
          <w:tcPr>
            <w:tcW w:w="1134" w:type="dxa"/>
          </w:tcPr>
          <w:p w:rsidR="00EB1FCF" w:rsidRPr="002F6898" w:rsidRDefault="00EB1FCF" w:rsidP="00D04F4B">
            <w:pPr>
              <w:pStyle w:val="Default"/>
              <w:jc w:val="center"/>
              <w:rPr>
                <w:lang w:val="en-US"/>
              </w:rPr>
            </w:pPr>
            <w:r w:rsidRPr="002F6898">
              <w:rPr>
                <w:lang w:val="en-US"/>
              </w:rPr>
              <w:t>340</w:t>
            </w:r>
          </w:p>
        </w:tc>
        <w:tc>
          <w:tcPr>
            <w:tcW w:w="1524" w:type="dxa"/>
          </w:tcPr>
          <w:p w:rsidR="00EB1FCF" w:rsidRPr="002F6898" w:rsidRDefault="00EB1FCF" w:rsidP="00D04F4B">
            <w:pPr>
              <w:pStyle w:val="Default"/>
              <w:jc w:val="center"/>
              <w:rPr>
                <w:lang w:val="en-US"/>
              </w:rPr>
            </w:pPr>
            <w:r w:rsidRPr="002F6898">
              <w:rPr>
                <w:lang w:val="en-US"/>
              </w:rPr>
              <w:t>1350</w:t>
            </w:r>
          </w:p>
        </w:tc>
      </w:tr>
    </w:tbl>
    <w:p w:rsidR="00EB1FCF" w:rsidRDefault="00EB1FCF" w:rsidP="00EB1FCF"/>
    <w:p w:rsidR="00EB1FCF" w:rsidRDefault="00EB1FCF" w:rsidP="00EB1FCF"/>
    <w:p w:rsidR="00EB1FCF" w:rsidRPr="002F6898" w:rsidRDefault="00EB1FCF" w:rsidP="00EB1FCF">
      <w:pPr>
        <w:pStyle w:val="Default"/>
        <w:ind w:firstLine="709"/>
        <w:rPr>
          <w:bCs/>
        </w:rPr>
      </w:pPr>
      <w:r w:rsidRPr="002F6898">
        <w:rPr>
          <w:bCs/>
        </w:rPr>
        <w:lastRenderedPageBreak/>
        <w:t>Планируемые результаты внеурочной деятельности</w:t>
      </w:r>
      <w:r>
        <w:rPr>
          <w:bCs/>
        </w:rPr>
        <w:t xml:space="preserve">: </w:t>
      </w:r>
    </w:p>
    <w:p w:rsidR="00EB1FCF" w:rsidRPr="002F6898" w:rsidRDefault="00EB1FCF" w:rsidP="00EB1FCF">
      <w:pPr>
        <w:pStyle w:val="Default"/>
        <w:ind w:firstLine="709"/>
      </w:pPr>
      <w:r w:rsidRPr="002F6898">
        <w:rPr>
          <w:bCs/>
          <w:i/>
          <w:iCs/>
        </w:rPr>
        <w:t xml:space="preserve">Первый уровень </w:t>
      </w:r>
      <w:r w:rsidRPr="002F6898">
        <w:t xml:space="preserve">– приобретение </w:t>
      </w:r>
      <w:proofErr w:type="gramStart"/>
      <w:r>
        <w:t>обучающимся</w:t>
      </w:r>
      <w:proofErr w:type="gramEnd"/>
      <w:r w:rsidRPr="002F6898">
        <w:t xml:space="preserve"> социальных знаний. </w:t>
      </w:r>
    </w:p>
    <w:p w:rsidR="00EB1FCF" w:rsidRPr="002F6898" w:rsidRDefault="00EB1FCF" w:rsidP="00EB1FCF">
      <w:pPr>
        <w:pStyle w:val="Default"/>
        <w:ind w:firstLine="709"/>
      </w:pPr>
      <w:proofErr w:type="gramStart"/>
      <w:r w:rsidRPr="002F6898">
        <w:rPr>
          <w:bCs/>
          <w:i/>
          <w:iCs/>
        </w:rPr>
        <w:t xml:space="preserve">Второй уровень </w:t>
      </w:r>
      <w:r w:rsidRPr="002F6898">
        <w:t xml:space="preserve">– получение </w:t>
      </w:r>
      <w:r>
        <w:t xml:space="preserve">обучающимся </w:t>
      </w:r>
      <w:r w:rsidRPr="002F6898">
        <w:t xml:space="preserve">опыта переживания и позитивного отношения к базовым ценностям общества, ценностного отношения к социальной реальности в целом. </w:t>
      </w:r>
      <w:proofErr w:type="gramEnd"/>
    </w:p>
    <w:p w:rsidR="00EB1FCF" w:rsidRPr="002F6898" w:rsidRDefault="00EB1FCF" w:rsidP="00EB1FCF">
      <w:pPr>
        <w:pStyle w:val="Default"/>
        <w:ind w:firstLine="709"/>
      </w:pPr>
      <w:r w:rsidRPr="002F6898">
        <w:rPr>
          <w:bCs/>
          <w:i/>
          <w:iCs/>
        </w:rPr>
        <w:t xml:space="preserve">Третий уровень </w:t>
      </w:r>
      <w:r w:rsidRPr="002F6898">
        <w:t>– получение</w:t>
      </w:r>
      <w:r w:rsidRPr="00C92576">
        <w:t xml:space="preserve"> </w:t>
      </w:r>
      <w:proofErr w:type="gramStart"/>
      <w:r>
        <w:t>обучающимся</w:t>
      </w:r>
      <w:proofErr w:type="gramEnd"/>
      <w:r>
        <w:t xml:space="preserve"> </w:t>
      </w:r>
      <w:r w:rsidRPr="002F6898">
        <w:t xml:space="preserve">опыта самостоятельного общественного действия, ранняя </w:t>
      </w:r>
      <w:proofErr w:type="spellStart"/>
      <w:r w:rsidRPr="002F6898">
        <w:t>профилизация</w:t>
      </w:r>
      <w:proofErr w:type="spellEnd"/>
      <w:r w:rsidRPr="002F6898">
        <w:t xml:space="preserve">. </w:t>
      </w:r>
    </w:p>
    <w:p w:rsidR="00EB1FCF" w:rsidRDefault="00EB1FCF" w:rsidP="00EB1FCF"/>
    <w:p w:rsidR="00EB1FCF" w:rsidRPr="002F6898" w:rsidRDefault="00EB1FCF" w:rsidP="00EB1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6898">
        <w:rPr>
          <w:rFonts w:ascii="Times New Roman" w:hAnsi="Times New Roman" w:cs="Times New Roman"/>
          <w:sz w:val="24"/>
          <w:szCs w:val="24"/>
        </w:rPr>
        <w:t xml:space="preserve">Годовой план внеурочной деятельности в </w:t>
      </w:r>
      <w:r w:rsidRPr="002F68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F6898">
        <w:rPr>
          <w:rFonts w:ascii="Times New Roman" w:hAnsi="Times New Roman" w:cs="Times New Roman"/>
          <w:sz w:val="24"/>
          <w:szCs w:val="24"/>
        </w:rPr>
        <w:t>-</w:t>
      </w:r>
      <w:r w:rsidRPr="002F689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F6898">
        <w:rPr>
          <w:rFonts w:ascii="Times New Roman" w:hAnsi="Times New Roman" w:cs="Times New Roman"/>
          <w:sz w:val="24"/>
          <w:szCs w:val="24"/>
        </w:rPr>
        <w:t xml:space="preserve"> классах</w:t>
      </w:r>
    </w:p>
    <w:tbl>
      <w:tblPr>
        <w:tblStyle w:val="a6"/>
        <w:tblpPr w:leftFromText="180" w:rightFromText="180" w:vertAnchor="text" w:horzAnchor="margin" w:tblpY="94"/>
        <w:tblW w:w="0" w:type="auto"/>
        <w:tblLook w:val="04A0"/>
      </w:tblPr>
      <w:tblGrid>
        <w:gridCol w:w="645"/>
        <w:gridCol w:w="3018"/>
        <w:gridCol w:w="3139"/>
        <w:gridCol w:w="1340"/>
      </w:tblGrid>
      <w:tr w:rsidR="00EB1FCF" w:rsidRPr="002107C6" w:rsidTr="00D04F4B">
        <w:tc>
          <w:tcPr>
            <w:tcW w:w="645" w:type="dxa"/>
          </w:tcPr>
          <w:p w:rsidR="00EB1FCF" w:rsidRPr="002107C6" w:rsidRDefault="00EB1FCF" w:rsidP="00D04F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8" w:type="dxa"/>
          </w:tcPr>
          <w:p w:rsidR="00EB1FCF" w:rsidRPr="002107C6" w:rsidRDefault="00EB1FCF" w:rsidP="00D04F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139" w:type="dxa"/>
          </w:tcPr>
          <w:p w:rsidR="00EB1FCF" w:rsidRPr="002107C6" w:rsidRDefault="00EB1FCF" w:rsidP="00D04F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340" w:type="dxa"/>
          </w:tcPr>
          <w:p w:rsidR="00EB1FCF" w:rsidRPr="002107C6" w:rsidRDefault="00EB1FCF" w:rsidP="00D04F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 xml:space="preserve">год обучения </w:t>
            </w:r>
          </w:p>
        </w:tc>
      </w:tr>
      <w:tr w:rsidR="00EB1FCF" w:rsidRPr="002107C6" w:rsidTr="00D04F4B">
        <w:tc>
          <w:tcPr>
            <w:tcW w:w="645" w:type="dxa"/>
            <w:vMerge w:val="restart"/>
            <w:vAlign w:val="center"/>
          </w:tcPr>
          <w:p w:rsidR="00EB1FCF" w:rsidRPr="002107C6" w:rsidRDefault="00EB1FCF" w:rsidP="00D04F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8" w:type="dxa"/>
            <w:vMerge w:val="restart"/>
          </w:tcPr>
          <w:p w:rsidR="00EB1FCF" w:rsidRDefault="00EB1FCF" w:rsidP="00D04F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CF" w:rsidRPr="002107C6" w:rsidRDefault="00EB1FCF" w:rsidP="00D04F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139" w:type="dxa"/>
          </w:tcPr>
          <w:p w:rsidR="00EB1FCF" w:rsidRPr="002107C6" w:rsidRDefault="00EB1FCF" w:rsidP="00D04F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«Наш театр»</w:t>
            </w:r>
          </w:p>
        </w:tc>
        <w:tc>
          <w:tcPr>
            <w:tcW w:w="1340" w:type="dxa"/>
          </w:tcPr>
          <w:p w:rsidR="00EB1FCF" w:rsidRPr="002107C6" w:rsidRDefault="00EB1FCF" w:rsidP="00D04F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  <w:tr w:rsidR="00EB1FCF" w:rsidRPr="002107C6" w:rsidTr="00D04F4B">
        <w:tc>
          <w:tcPr>
            <w:tcW w:w="645" w:type="dxa"/>
            <w:vMerge/>
            <w:vAlign w:val="center"/>
          </w:tcPr>
          <w:p w:rsidR="00EB1FCF" w:rsidRPr="002107C6" w:rsidRDefault="00EB1FCF" w:rsidP="00D04F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EB1FCF" w:rsidRPr="002107C6" w:rsidRDefault="00EB1FCF" w:rsidP="00D04F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EB1FCF" w:rsidRPr="002107C6" w:rsidRDefault="00EB1FCF" w:rsidP="00D04F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«Декоративное  творчество»</w:t>
            </w:r>
          </w:p>
        </w:tc>
        <w:tc>
          <w:tcPr>
            <w:tcW w:w="1340" w:type="dxa"/>
          </w:tcPr>
          <w:p w:rsidR="00EB1FCF" w:rsidRPr="002107C6" w:rsidRDefault="00EB1FCF" w:rsidP="00D04F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</w:tr>
      <w:tr w:rsidR="00EB1FCF" w:rsidRPr="002107C6" w:rsidTr="00D04F4B">
        <w:tc>
          <w:tcPr>
            <w:tcW w:w="645" w:type="dxa"/>
            <w:vMerge/>
            <w:vAlign w:val="center"/>
          </w:tcPr>
          <w:p w:rsidR="00EB1FCF" w:rsidRPr="002107C6" w:rsidRDefault="00EB1FCF" w:rsidP="00D04F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EB1FCF" w:rsidRPr="002107C6" w:rsidRDefault="00EB1FCF" w:rsidP="00D04F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EB1FCF" w:rsidRPr="002107C6" w:rsidRDefault="00EB1FCF" w:rsidP="00D04F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1340" w:type="dxa"/>
          </w:tcPr>
          <w:p w:rsidR="00EB1FCF" w:rsidRPr="002107C6" w:rsidRDefault="00EB1FCF" w:rsidP="00D04F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  <w:tr w:rsidR="00EB1FCF" w:rsidRPr="002107C6" w:rsidTr="00D04F4B">
        <w:tc>
          <w:tcPr>
            <w:tcW w:w="645" w:type="dxa"/>
            <w:vMerge w:val="restart"/>
            <w:vAlign w:val="center"/>
          </w:tcPr>
          <w:p w:rsidR="00EB1FCF" w:rsidRPr="002107C6" w:rsidRDefault="00EB1FCF" w:rsidP="00D04F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8" w:type="dxa"/>
            <w:vMerge w:val="restart"/>
            <w:vAlign w:val="center"/>
          </w:tcPr>
          <w:p w:rsidR="00EB1FCF" w:rsidRPr="002107C6" w:rsidRDefault="00EB1FCF" w:rsidP="00D04F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139" w:type="dxa"/>
          </w:tcPr>
          <w:p w:rsidR="00EB1FCF" w:rsidRPr="002107C6" w:rsidRDefault="00EB1FCF" w:rsidP="00D04F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«Логика»</w:t>
            </w:r>
          </w:p>
        </w:tc>
        <w:tc>
          <w:tcPr>
            <w:tcW w:w="1340" w:type="dxa"/>
          </w:tcPr>
          <w:p w:rsidR="00EB1FCF" w:rsidRPr="002107C6" w:rsidRDefault="00EB1FCF" w:rsidP="00D04F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  <w:tr w:rsidR="00EB1FCF" w:rsidRPr="002107C6" w:rsidTr="00D04F4B">
        <w:tc>
          <w:tcPr>
            <w:tcW w:w="645" w:type="dxa"/>
            <w:vMerge/>
          </w:tcPr>
          <w:p w:rsidR="00EB1FCF" w:rsidRPr="002107C6" w:rsidRDefault="00EB1FCF" w:rsidP="00D04F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vAlign w:val="center"/>
          </w:tcPr>
          <w:p w:rsidR="00EB1FCF" w:rsidRPr="002107C6" w:rsidRDefault="00EB1FCF" w:rsidP="00D04F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EB1FCF" w:rsidRPr="002107C6" w:rsidRDefault="00EB1FCF" w:rsidP="00D04F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«Нестандартные задачи»</w:t>
            </w:r>
          </w:p>
        </w:tc>
        <w:tc>
          <w:tcPr>
            <w:tcW w:w="1340" w:type="dxa"/>
          </w:tcPr>
          <w:p w:rsidR="00EB1FCF" w:rsidRPr="002107C6" w:rsidRDefault="00EB1FCF" w:rsidP="00D04F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  <w:tr w:rsidR="00EB1FCF" w:rsidRPr="002107C6" w:rsidTr="00D04F4B">
        <w:tc>
          <w:tcPr>
            <w:tcW w:w="645" w:type="dxa"/>
            <w:vMerge/>
          </w:tcPr>
          <w:p w:rsidR="00EB1FCF" w:rsidRPr="002107C6" w:rsidRDefault="00EB1FCF" w:rsidP="00D04F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vAlign w:val="center"/>
          </w:tcPr>
          <w:p w:rsidR="00EB1FCF" w:rsidRPr="002107C6" w:rsidRDefault="00EB1FCF" w:rsidP="00D04F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EB1FCF" w:rsidRPr="002107C6" w:rsidRDefault="00EB1FCF" w:rsidP="00D04F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«Путешествие в мир экологии»</w:t>
            </w:r>
          </w:p>
        </w:tc>
        <w:tc>
          <w:tcPr>
            <w:tcW w:w="1340" w:type="dxa"/>
          </w:tcPr>
          <w:p w:rsidR="00EB1FCF" w:rsidRPr="002107C6" w:rsidRDefault="00EB1FCF" w:rsidP="00D04F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  <w:tr w:rsidR="00EB1FCF" w:rsidRPr="002107C6" w:rsidTr="00D04F4B">
        <w:tc>
          <w:tcPr>
            <w:tcW w:w="645" w:type="dxa"/>
          </w:tcPr>
          <w:p w:rsidR="00EB1FCF" w:rsidRPr="002107C6" w:rsidRDefault="00EB1FCF" w:rsidP="00D04F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8" w:type="dxa"/>
          </w:tcPr>
          <w:p w:rsidR="00EB1FCF" w:rsidRPr="002107C6" w:rsidRDefault="00EB1FCF" w:rsidP="00D04F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139" w:type="dxa"/>
          </w:tcPr>
          <w:p w:rsidR="00EB1FCF" w:rsidRPr="002107C6" w:rsidRDefault="00EB1FCF" w:rsidP="00D04F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«Уроки нравственности»</w:t>
            </w:r>
          </w:p>
        </w:tc>
        <w:tc>
          <w:tcPr>
            <w:tcW w:w="1340" w:type="dxa"/>
          </w:tcPr>
          <w:p w:rsidR="00EB1FCF" w:rsidRPr="002107C6" w:rsidRDefault="00EB1FCF" w:rsidP="00D04F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  <w:tr w:rsidR="00EB1FCF" w:rsidRPr="002107C6" w:rsidTr="00D04F4B">
        <w:tc>
          <w:tcPr>
            <w:tcW w:w="645" w:type="dxa"/>
          </w:tcPr>
          <w:p w:rsidR="00EB1FCF" w:rsidRPr="002107C6" w:rsidRDefault="00EB1FCF" w:rsidP="00D04F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8" w:type="dxa"/>
          </w:tcPr>
          <w:p w:rsidR="00EB1FCF" w:rsidRPr="002107C6" w:rsidRDefault="00EB1FCF" w:rsidP="00D04F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139" w:type="dxa"/>
          </w:tcPr>
          <w:p w:rsidR="00EB1FCF" w:rsidRPr="002107C6" w:rsidRDefault="00EB1FCF" w:rsidP="00D04F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«Безопасное  детство» </w:t>
            </w:r>
          </w:p>
        </w:tc>
        <w:tc>
          <w:tcPr>
            <w:tcW w:w="1340" w:type="dxa"/>
          </w:tcPr>
          <w:p w:rsidR="00EB1FCF" w:rsidRPr="002107C6" w:rsidRDefault="00EB1FCF" w:rsidP="00D04F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  <w:tr w:rsidR="00EB1FCF" w:rsidRPr="002107C6" w:rsidTr="00D04F4B">
        <w:tc>
          <w:tcPr>
            <w:tcW w:w="645" w:type="dxa"/>
          </w:tcPr>
          <w:p w:rsidR="00EB1FCF" w:rsidRPr="002107C6" w:rsidRDefault="00EB1FCF" w:rsidP="00D04F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8" w:type="dxa"/>
          </w:tcPr>
          <w:p w:rsidR="00EB1FCF" w:rsidRPr="002107C6" w:rsidRDefault="00EB1FCF" w:rsidP="00D04F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39" w:type="dxa"/>
          </w:tcPr>
          <w:p w:rsidR="00EB1FCF" w:rsidRPr="002107C6" w:rsidRDefault="00EB1FCF" w:rsidP="00D04F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340" w:type="dxa"/>
          </w:tcPr>
          <w:p w:rsidR="00EB1FCF" w:rsidRPr="002107C6" w:rsidRDefault="00EB1FCF" w:rsidP="00D04F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  <w:tr w:rsidR="00EB1FCF" w:rsidRPr="002107C6" w:rsidTr="00D04F4B">
        <w:tc>
          <w:tcPr>
            <w:tcW w:w="6802" w:type="dxa"/>
            <w:gridSpan w:val="3"/>
          </w:tcPr>
          <w:p w:rsidR="00EB1FCF" w:rsidRPr="002107C6" w:rsidRDefault="00EB1FCF" w:rsidP="00D04F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 xml:space="preserve">Итого часов на </w:t>
            </w:r>
            <w:r w:rsidRPr="00210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0" w:type="dxa"/>
          </w:tcPr>
          <w:p w:rsidR="00EB1FCF" w:rsidRPr="002107C6" w:rsidRDefault="00EB1FCF" w:rsidP="00D04F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6">
              <w:rPr>
                <w:rFonts w:ascii="Times New Roman" w:hAnsi="Times New Roman" w:cs="Times New Roman"/>
                <w:sz w:val="24"/>
                <w:szCs w:val="24"/>
              </w:rPr>
              <w:t>340 часов</w:t>
            </w:r>
          </w:p>
        </w:tc>
      </w:tr>
    </w:tbl>
    <w:p w:rsidR="00CE648A" w:rsidRDefault="00CE64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E648A" w:rsidRDefault="00CE648A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</w:rPr>
      </w:pPr>
    </w:p>
    <w:p w:rsidR="00EB1FCF" w:rsidRDefault="00EB1F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B1FCF" w:rsidRDefault="00EB1F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B1FCF" w:rsidRDefault="00EB1F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B1FCF" w:rsidRDefault="00EB1F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B1FCF" w:rsidRDefault="00EB1F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B1FCF" w:rsidRDefault="00EB1F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B1FCF" w:rsidRDefault="00EB1F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B1FCF" w:rsidRDefault="00EB1F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B1FCF" w:rsidRDefault="00EB1F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B1FCF" w:rsidRDefault="00EB1F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B1FCF" w:rsidRDefault="00EB1F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B1FCF" w:rsidRDefault="00EB1F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B1FCF" w:rsidRDefault="00EB1F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B1FCF" w:rsidRDefault="00EB1F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B1FCF" w:rsidRDefault="00EB1F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B1FCF" w:rsidRDefault="00EB1F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E648A" w:rsidRPr="00EB1FCF" w:rsidRDefault="00FC1C40" w:rsidP="00EB1FCF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C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2.3 Программа духовно-нравственного воспитания.</w:t>
      </w:r>
    </w:p>
    <w:p w:rsidR="00CE648A" w:rsidRPr="00EB1FCF" w:rsidRDefault="00FC1C40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3446C4"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духовно-нравственного воспитания и развития </w:t>
      </w:r>
      <w:r w:rsidR="003446C4" w:rsidRPr="00EB1FCF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="003446C4"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 в соответствии с требованиями федерального закона РФ «Об образовании», Федерального государственного образовательного стандарта начального общего образования, на основании Концепции духовно-нравственного развития и воспитания личности гражданина России и опыта осуществления воспитательной работы в ЧОУ «Гимназия имени А. Невского» Санкт-Петербурга.</w:t>
      </w:r>
      <w:proofErr w:type="gramEnd"/>
      <w:r w:rsidR="003446C4"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 воспитательной работы гимназии в 2000-х годах формировался исходя из нескольких установок: </w:t>
      </w:r>
    </w:p>
    <w:p w:rsidR="00CE648A" w:rsidRPr="00EB1FCF" w:rsidRDefault="003446C4" w:rsidP="00EB1FCF">
      <w:pPr>
        <w:suppressAutoHyphens/>
        <w:spacing w:after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создание прецедента непрерывности общего образования детей от 2 до 17 лет за счет интеграции дошкольной и школьной ступеней, а также объединения возможностей основного и дополнительного образования; </w:t>
      </w:r>
    </w:p>
    <w:p w:rsidR="00CE648A" w:rsidRPr="00EB1FCF" w:rsidRDefault="003446C4" w:rsidP="00EB1FCF">
      <w:pPr>
        <w:suppressAutoHyphens/>
        <w:spacing w:after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индивидуализация образовательного процесса; 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создание и апробация системы сопровождения </w:t>
      </w:r>
      <w:proofErr w:type="gramStart"/>
      <w:r w:rsidRPr="00EB1FC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E648A" w:rsidRPr="00EB1FCF" w:rsidRDefault="00FC1C40" w:rsidP="00EB1FCF">
      <w:pPr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3446C4"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Опыт работы гимназии обеспечил  формирование «годового круга праздников», выбор проектного метода как ведущего для проектирования и осуществления воспитательной работы с </w:t>
      </w:r>
      <w:proofErr w:type="gramStart"/>
      <w:r w:rsidR="003446C4" w:rsidRPr="00EB1FC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3446C4"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школы. 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«Годовой круг праздников» ЧОУ «Гимназия имени А. Невского» 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Сентябрь - День Знаний 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Общешкольная спартакиада (спортивный праздник) 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Октябрь - День Учителя.   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Декабрь - Новогодний карнавал 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>Февраль – Каждый мальчик может стать солдатом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Апрель – Неделя смеха 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Май – Весна Победы </w:t>
      </w:r>
      <w:proofErr w:type="gramStart"/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праздничные мероприятия)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Праздник «Последний звонок» 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духовно – нравственного воспитания реализуется  гимназией во взаимодействии с семьями </w:t>
      </w:r>
      <w:proofErr w:type="gramStart"/>
      <w:r w:rsidRPr="00EB1FC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социальными партнерами гимназии:</w:t>
      </w:r>
    </w:p>
    <w:p w:rsidR="00CE648A" w:rsidRPr="00EB1FCF" w:rsidRDefault="003446C4" w:rsidP="00EB1FCF">
      <w:pPr>
        <w:numPr>
          <w:ilvl w:val="0"/>
          <w:numId w:val="46"/>
        </w:numPr>
        <w:tabs>
          <w:tab w:val="left" w:pos="0"/>
        </w:tabs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Центральная детская библиотека </w:t>
      </w:r>
      <w:r w:rsidRPr="00EB1FCF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Красногвардейского района </w:t>
      </w:r>
      <w:proofErr w:type="gramStart"/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>. Санкт – Петербурга</w:t>
      </w:r>
    </w:p>
    <w:p w:rsidR="00CE648A" w:rsidRPr="00EB1FCF" w:rsidRDefault="003446C4" w:rsidP="00EB1FCF">
      <w:pPr>
        <w:numPr>
          <w:ilvl w:val="0"/>
          <w:numId w:val="46"/>
        </w:numPr>
        <w:tabs>
          <w:tab w:val="left" w:pos="0"/>
        </w:tabs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>СК бассейн «Атлантика»</w:t>
      </w:r>
    </w:p>
    <w:p w:rsidR="00CE648A" w:rsidRPr="00EB1FCF" w:rsidRDefault="003446C4" w:rsidP="00EB1FCF">
      <w:pPr>
        <w:numPr>
          <w:ilvl w:val="0"/>
          <w:numId w:val="46"/>
        </w:numPr>
        <w:tabs>
          <w:tab w:val="left" w:pos="0"/>
        </w:tabs>
        <w:spacing w:after="0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>ДДЮТ «На Ленской»</w:t>
      </w:r>
    </w:p>
    <w:p w:rsidR="00CE648A" w:rsidRPr="00EB1FCF" w:rsidRDefault="00CE648A" w:rsidP="00EB1FCF">
      <w:pP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Портрет ученика ЧОУ «Гимназия имени  А. Невского».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Обобщенный результат образовательной деятельности начальной школы как итог реализации общественного договора фиксируется в «портрете» ее выпускника: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</w:t>
      </w:r>
      <w:proofErr w:type="gramStart"/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>умеющий</w:t>
      </w:r>
      <w:proofErr w:type="gramEnd"/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учиться, способный организовать свою деятельность, умеющий пользоваться информационными источниками;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</w:t>
      </w:r>
      <w:proofErr w:type="gramStart"/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владеющий</w:t>
      </w:r>
      <w:proofErr w:type="gramEnd"/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опытом мотивированного участия в конкурсах и проектах различного уровня;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</w:t>
      </w:r>
      <w:proofErr w:type="gramStart"/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обладающий</w:t>
      </w:r>
      <w:proofErr w:type="gramEnd"/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основами коммуникативной культурой (умеет слушать и слышать собеседника, высказывать свое мнение), в т.ч. на иностранном (английском) языке;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любознательный, интересующийся, активно познающий мир;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владеющий основами умения учиться, способный к организации собственной деятельности; • любящий свой край и свою Родину; </w:t>
      </w:r>
    </w:p>
    <w:p w:rsidR="00CE648A" w:rsidRPr="00EB1FCF" w:rsidRDefault="003446C4" w:rsidP="00EB1FCF">
      <w:pPr>
        <w:suppressAutoHyphens/>
        <w:spacing w:after="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уважающий</w:t>
      </w:r>
      <w:proofErr w:type="gramEnd"/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принимающий ценности семьи и общества; </w:t>
      </w:r>
    </w:p>
    <w:p w:rsidR="00CE648A" w:rsidRPr="00EB1FCF" w:rsidRDefault="003446C4" w:rsidP="00EB1FCF">
      <w:pPr>
        <w:suppressAutoHyphens/>
        <w:spacing w:after="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готовый</w:t>
      </w:r>
      <w:proofErr w:type="gramEnd"/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 действовать и отвечать за свои поступки перед семьей и школой; </w:t>
      </w:r>
    </w:p>
    <w:p w:rsidR="00CE648A" w:rsidRPr="00EB1FCF" w:rsidRDefault="003446C4" w:rsidP="00EB1FCF">
      <w:pPr>
        <w:suppressAutoHyphens/>
        <w:spacing w:after="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доброжелательный</w:t>
      </w:r>
      <w:proofErr w:type="gramEnd"/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умеющий слушать и слышать партнера, умеющий высказать свое мнение; 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выполняющий</w:t>
      </w:r>
      <w:proofErr w:type="gramEnd"/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 здорового и безопасного образа жизни для себя и окружающих. 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и задачи духовно-нравственного развития и воспитания учащихся 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Духовно-нравственное воспитание - </w:t>
      </w: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 организованный процесс усвоения и принятия </w:t>
      </w:r>
      <w:proofErr w:type="gramStart"/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 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Духовно-нравственное развитие - </w:t>
      </w: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 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Общей целью </w:t>
      </w: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 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Задачи духовно-нравственного воспитания </w:t>
      </w: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определены как ожидаемые результаты в логике требований к личностным результатам общего начального образования и предусматривают: 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1) Воспитание гражданственности, патриотизма, уважения к правам, свободам и обязанностям человека: </w:t>
      </w:r>
    </w:p>
    <w:p w:rsidR="00CE648A" w:rsidRPr="00EB1FCF" w:rsidRDefault="003446C4" w:rsidP="00EB1FCF">
      <w:pPr>
        <w:suppressAutoHyphens/>
        <w:spacing w:after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элементарные представления о политическом устройстве Российского государства, его институтах, их роли в жизни общества, о его важнейших законах; </w:t>
      </w:r>
    </w:p>
    <w:p w:rsidR="00CE648A" w:rsidRPr="00EB1FCF" w:rsidRDefault="003446C4" w:rsidP="00EB1FCF">
      <w:pPr>
        <w:suppressAutoHyphens/>
        <w:spacing w:after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представления о символах государства – Флаге, Гербе России, о флаге и гербе субъекта Российской Федерации, в котором находится образовательное учреждение; </w:t>
      </w:r>
    </w:p>
    <w:p w:rsidR="00CE648A" w:rsidRPr="00EB1FCF" w:rsidRDefault="003446C4" w:rsidP="00EB1FCF">
      <w:pPr>
        <w:suppressAutoHyphens/>
        <w:spacing w:after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элементарные представления об институтах гражданского общества, о возможностях участия граждан в общественном управлении; </w:t>
      </w:r>
    </w:p>
    <w:p w:rsidR="00CE648A" w:rsidRPr="00EB1FCF" w:rsidRDefault="003446C4" w:rsidP="00EB1FCF">
      <w:pPr>
        <w:suppressAutoHyphens/>
        <w:spacing w:after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элементарные представления о правах и обязанностях гражданина России; </w:t>
      </w:r>
    </w:p>
    <w:p w:rsidR="00CE648A" w:rsidRPr="00EB1FCF" w:rsidRDefault="003446C4" w:rsidP="00EB1FCF">
      <w:pPr>
        <w:suppressAutoHyphens/>
        <w:spacing w:after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интерес к общественным явлениям, понимание активной роли человека в обществе; </w:t>
      </w:r>
    </w:p>
    <w:p w:rsidR="00CE648A" w:rsidRPr="00EB1FCF" w:rsidRDefault="003446C4" w:rsidP="00EB1FCF">
      <w:pPr>
        <w:suppressAutoHyphens/>
        <w:spacing w:after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уважительное отношение к русскому языку; </w:t>
      </w:r>
    </w:p>
    <w:p w:rsidR="00CE648A" w:rsidRPr="00EB1FCF" w:rsidRDefault="003446C4" w:rsidP="00EB1FCF">
      <w:pPr>
        <w:suppressAutoHyphens/>
        <w:spacing w:after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ценностное отношение к своему национальному языку и культуре; </w:t>
      </w:r>
    </w:p>
    <w:p w:rsidR="00CE648A" w:rsidRPr="00EB1FCF" w:rsidRDefault="003446C4" w:rsidP="00EB1FCF">
      <w:pPr>
        <w:suppressAutoHyphens/>
        <w:spacing w:after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начальные представления о народах России, об их общей исторической судьбе, о единстве народов нашей страны; </w:t>
      </w:r>
    </w:p>
    <w:p w:rsidR="00CE648A" w:rsidRPr="00EB1FCF" w:rsidRDefault="003446C4" w:rsidP="00EB1FCF">
      <w:pPr>
        <w:suppressAutoHyphens/>
        <w:spacing w:after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>• элементарные представления о национальных героях и важнейших событиях истории Росс</w:t>
      </w:r>
      <w:proofErr w:type="gramStart"/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её</w:t>
      </w:r>
      <w:proofErr w:type="gramEnd"/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народов; </w:t>
      </w:r>
    </w:p>
    <w:p w:rsidR="00CE648A" w:rsidRPr="00EB1FCF" w:rsidRDefault="003446C4" w:rsidP="00EB1FCF">
      <w:pPr>
        <w:suppressAutoHyphens/>
        <w:spacing w:after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интерес к государственным праздникам и важнейшим событиям в жизни России, </w:t>
      </w:r>
      <w:proofErr w:type="spellStart"/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proofErr w:type="gramStart"/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proofErr w:type="spellEnd"/>
      <w:proofErr w:type="gramEnd"/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котором находится образовательное учреждение; </w:t>
      </w:r>
    </w:p>
    <w:p w:rsidR="00CE648A" w:rsidRPr="00EB1FCF" w:rsidRDefault="003446C4" w:rsidP="00EB1FCF">
      <w:pPr>
        <w:suppressAutoHyphens/>
        <w:spacing w:after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стремление активно участвовать в делах класса, школы, семьи, своего города; </w:t>
      </w:r>
    </w:p>
    <w:p w:rsidR="00CE648A" w:rsidRPr="00EB1FCF" w:rsidRDefault="003446C4" w:rsidP="00EB1FCF">
      <w:pPr>
        <w:suppressAutoHyphens/>
        <w:spacing w:after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>• любовь к образовательному учреждению, своему городу</w:t>
      </w:r>
      <w:r w:rsidRPr="00EB1F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народу, России; </w:t>
      </w:r>
    </w:p>
    <w:p w:rsidR="00CE648A" w:rsidRPr="00EB1FCF" w:rsidRDefault="003446C4" w:rsidP="00EB1FCF">
      <w:pPr>
        <w:suppressAutoHyphens/>
        <w:spacing w:after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уважение к защитникам Родины; </w:t>
      </w:r>
    </w:p>
    <w:p w:rsidR="00CE648A" w:rsidRPr="00EB1FCF" w:rsidRDefault="003446C4" w:rsidP="00EB1FCF">
      <w:pPr>
        <w:suppressAutoHyphens/>
        <w:spacing w:after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умение отвечать за свои поступки; 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негативное отношение к нарушениям порядка в классе, дома, на улице, к невыполнению человеком своих обязанностей. 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2) Воспитание нравственных чувств и этического сознания: </w:t>
      </w:r>
    </w:p>
    <w:p w:rsidR="00CE648A" w:rsidRPr="00EB1FCF" w:rsidRDefault="003446C4" w:rsidP="00EB1FCF">
      <w:pPr>
        <w:suppressAutoHyphens/>
        <w:spacing w:after="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первоначальные представления о базовых национальных российских ценностях; </w:t>
      </w:r>
    </w:p>
    <w:p w:rsidR="00CE648A" w:rsidRPr="00EB1FCF" w:rsidRDefault="003446C4" w:rsidP="00EB1FCF">
      <w:pPr>
        <w:suppressAutoHyphens/>
        <w:spacing w:after="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различение хороших и плохих поступков; </w:t>
      </w:r>
    </w:p>
    <w:p w:rsidR="00CE648A" w:rsidRPr="00EB1FCF" w:rsidRDefault="003446C4" w:rsidP="00EB1FCF">
      <w:pPr>
        <w:suppressAutoHyphens/>
        <w:spacing w:after="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представления о правилах поведения в образовательном учреждении, дома, на улице, в населённом пункте, в общественных местах, на природе; 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элементарные представления о религиозной картине мира; </w:t>
      </w:r>
    </w:p>
    <w:p w:rsidR="00CE648A" w:rsidRPr="00EB1FCF" w:rsidRDefault="003446C4" w:rsidP="00EB1FCF">
      <w:pPr>
        <w:suppressAutoHyphens/>
        <w:spacing w:after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уважительное отношение к родителям, старшим, доброжелательное отношение к сверстникам и младшим; </w:t>
      </w:r>
    </w:p>
    <w:p w:rsidR="00CE648A" w:rsidRPr="00EB1FCF" w:rsidRDefault="003446C4" w:rsidP="00EB1FCF">
      <w:pPr>
        <w:suppressAutoHyphens/>
        <w:spacing w:after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установление дружеских взаимоотношений в коллективе, основанных на взаимопомощи и взаимной поддержке; </w:t>
      </w:r>
    </w:p>
    <w:p w:rsidR="00CE648A" w:rsidRPr="00EB1FCF" w:rsidRDefault="003446C4" w:rsidP="00EB1FCF">
      <w:pPr>
        <w:suppressAutoHyphens/>
        <w:spacing w:after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бережное, гуманное отношение ко всему живому; </w:t>
      </w:r>
    </w:p>
    <w:p w:rsidR="00CE648A" w:rsidRPr="00EB1FCF" w:rsidRDefault="003446C4" w:rsidP="00EB1FCF">
      <w:pPr>
        <w:suppressAutoHyphens/>
        <w:spacing w:after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знание правил вежливого поведения, культуры речи, умение пользоваться «волшебными» словами, быть опрятным, чистым, аккуратным; </w:t>
      </w:r>
      <w:proofErr w:type="gramEnd"/>
    </w:p>
    <w:p w:rsidR="00CE648A" w:rsidRPr="00EB1FCF" w:rsidRDefault="003446C4" w:rsidP="00EB1FCF">
      <w:pPr>
        <w:suppressAutoHyphens/>
        <w:spacing w:after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стремление избегать плохих поступков, не капризничать, не быть упрямым; умение признаться в плохом поступке и анализировать его; </w:t>
      </w:r>
    </w:p>
    <w:p w:rsidR="00CE648A" w:rsidRPr="00EB1FCF" w:rsidRDefault="003446C4" w:rsidP="00EB1FCF">
      <w:pPr>
        <w:suppressAutoHyphens/>
        <w:spacing w:after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представления о возможном негативном влиянии на морально-психологическое состояние человека компьютерных игр, кино, телевизионных передач, рекламы; 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 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3) Воспитание трудолюбия, творческого отношения к учению, труду, жизни: </w:t>
      </w:r>
    </w:p>
    <w:p w:rsidR="00CE648A" w:rsidRPr="00EB1FCF" w:rsidRDefault="003446C4" w:rsidP="00EB1FCF">
      <w:pPr>
        <w:suppressAutoHyphens/>
        <w:spacing w:after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первоначальные представления о нравственных основах учёбы, ведущей роли образования, труда и значении творчества в жизни человека и общества; </w:t>
      </w:r>
    </w:p>
    <w:p w:rsidR="00CE648A" w:rsidRPr="00EB1FCF" w:rsidRDefault="003446C4" w:rsidP="00EB1FCF">
      <w:pPr>
        <w:suppressAutoHyphens/>
        <w:spacing w:after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уважение к труду и творчеству старших и сверстников; </w:t>
      </w:r>
    </w:p>
    <w:p w:rsidR="00CE648A" w:rsidRPr="00EB1FCF" w:rsidRDefault="003446C4" w:rsidP="00EB1FCF">
      <w:pPr>
        <w:suppressAutoHyphens/>
        <w:spacing w:after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элементарные представления об основных профессиях; </w:t>
      </w:r>
    </w:p>
    <w:p w:rsidR="00CE648A" w:rsidRPr="00EB1FCF" w:rsidRDefault="003446C4" w:rsidP="00EB1FCF">
      <w:pPr>
        <w:suppressAutoHyphens/>
        <w:spacing w:after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ценностное отношение к учёбе как виду творческой деятельности; </w:t>
      </w:r>
    </w:p>
    <w:p w:rsidR="00CE648A" w:rsidRPr="00EB1FCF" w:rsidRDefault="003446C4" w:rsidP="00EB1FCF">
      <w:pPr>
        <w:suppressAutoHyphens/>
        <w:spacing w:after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элементарные представления о роли знаний, науки, современного производства в жизни человека и общества; </w:t>
      </w:r>
    </w:p>
    <w:p w:rsidR="00CE648A" w:rsidRPr="00EB1FCF" w:rsidRDefault="003446C4" w:rsidP="00EB1FCF">
      <w:pPr>
        <w:suppressAutoHyphens/>
        <w:spacing w:after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первоначальные навыки коллективной работы, в том числе при разработке и реализации учебных и учебно-трудовых проектов; </w:t>
      </w:r>
    </w:p>
    <w:p w:rsidR="00CE648A" w:rsidRPr="00EB1FCF" w:rsidRDefault="003446C4" w:rsidP="00EB1FCF">
      <w:pPr>
        <w:suppressAutoHyphens/>
        <w:spacing w:after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умение проявлять дисциплинированность, последовательность и настойчивость в выполнении учебных и учебно-трудовых заданий; </w:t>
      </w:r>
    </w:p>
    <w:p w:rsidR="00CE648A" w:rsidRPr="00EB1FCF" w:rsidRDefault="003446C4" w:rsidP="00EB1FCF">
      <w:pPr>
        <w:suppressAutoHyphens/>
        <w:spacing w:after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умение соблюдать порядок на рабочем месте; </w:t>
      </w:r>
    </w:p>
    <w:p w:rsidR="00CE648A" w:rsidRPr="00EB1FCF" w:rsidRDefault="003446C4" w:rsidP="00EB1FCF">
      <w:pPr>
        <w:suppressAutoHyphens/>
        <w:spacing w:after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бережное отношение к результатам своего труда, труда других людей, к школьному имуществу, учебникам, личным вещам; 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отрицательное отношение к лени и небрежности в труде и учёбе, небережливому отношению к результатам труда людей. 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4) Формирование ценностного отношения к здоровью и здоровому образу жизни: </w:t>
      </w:r>
    </w:p>
    <w:p w:rsidR="00CE648A" w:rsidRPr="00EB1FCF" w:rsidRDefault="003446C4" w:rsidP="00EB1FCF">
      <w:pPr>
        <w:suppressAutoHyphens/>
        <w:spacing w:after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ценностное отношение к своему здоровью, здоровью родителей (законных представителей), членов своей семьи, педагогов, сверстников; </w:t>
      </w:r>
    </w:p>
    <w:p w:rsidR="00CE648A" w:rsidRPr="00EB1FCF" w:rsidRDefault="003446C4" w:rsidP="00EB1FCF">
      <w:pPr>
        <w:suppressAutoHyphens/>
        <w:spacing w:after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 </w:t>
      </w:r>
    </w:p>
    <w:p w:rsidR="00CE648A" w:rsidRPr="00EB1FCF" w:rsidRDefault="003446C4" w:rsidP="00EB1FCF">
      <w:pPr>
        <w:suppressAutoHyphens/>
        <w:spacing w:after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элементарные представления о влиянии нравственности человека на состояние его здоровья и здоровья окружающих его людей; </w:t>
      </w:r>
    </w:p>
    <w:p w:rsidR="00CE648A" w:rsidRPr="00EB1FCF" w:rsidRDefault="003446C4" w:rsidP="00EB1FCF">
      <w:pPr>
        <w:suppressAutoHyphens/>
        <w:spacing w:after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понимание важности физической культуры и спорта для здоровья человека, его образования, труда и творчества; </w:t>
      </w:r>
    </w:p>
    <w:p w:rsidR="00CE648A" w:rsidRPr="00EB1FCF" w:rsidRDefault="003446C4" w:rsidP="00EB1FCF">
      <w:pPr>
        <w:suppressAutoHyphens/>
        <w:spacing w:after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знание и выполнение санитарно-гигиенических правил, соблюдение здоровье сберегающего режима дня; </w:t>
      </w:r>
    </w:p>
    <w:p w:rsidR="00CE648A" w:rsidRPr="00EB1FCF" w:rsidRDefault="003446C4" w:rsidP="00EB1FCF">
      <w:pPr>
        <w:suppressAutoHyphens/>
        <w:spacing w:after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интерес к прогулкам на природе, подвижным играм, участию в спортивных соревнованиях; </w:t>
      </w:r>
    </w:p>
    <w:p w:rsidR="00CE648A" w:rsidRPr="00EB1FCF" w:rsidRDefault="003446C4" w:rsidP="00EB1FCF">
      <w:pPr>
        <w:suppressAutoHyphens/>
        <w:spacing w:after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первоначальные представления об оздоровительном влиянии природы на человека; </w:t>
      </w:r>
    </w:p>
    <w:p w:rsidR="00CE648A" w:rsidRPr="00EB1FCF" w:rsidRDefault="003446C4" w:rsidP="00EB1FCF">
      <w:pPr>
        <w:suppressAutoHyphens/>
        <w:spacing w:after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первоначальные представления о возможном негативном влиянии компьютерных игр, телевидения, рекламы на здоровье человека; 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отрицательное отношение к невыполнению правил личной гигиены и санитарии, уклонению от занятий физкультурой. 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5) Воспитание ценностного отношения к природе, окружающей среде (экологическое воспитание): 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развитие интереса к природе, природным явлениям и формам жизни, понимание активной роли человека в природе; </w:t>
      </w:r>
    </w:p>
    <w:p w:rsidR="00CE648A" w:rsidRPr="00EB1FCF" w:rsidRDefault="003446C4" w:rsidP="00EB1FCF">
      <w:pPr>
        <w:suppressAutoHyphens/>
        <w:spacing w:after="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ценностное отношение к природе и всем формам жизни; </w:t>
      </w:r>
    </w:p>
    <w:p w:rsidR="00CE648A" w:rsidRPr="00EB1FCF" w:rsidRDefault="003446C4" w:rsidP="00EB1FCF">
      <w:pPr>
        <w:suppressAutoHyphens/>
        <w:spacing w:after="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элементарный опыт природоохранительной деятельности; 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бережное отношение к растениям и животным. 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6) Воспитание ценностного отношения к </w:t>
      </w:r>
      <w:proofErr w:type="gramStart"/>
      <w:r w:rsidRPr="00EB1F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прекрасному</w:t>
      </w:r>
      <w:proofErr w:type="gramEnd"/>
      <w:r w:rsidRPr="00EB1F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формирование представлений об эстетических идеалах и ценностях (эстетическое воспитание): </w:t>
      </w:r>
    </w:p>
    <w:p w:rsidR="00CE648A" w:rsidRPr="00EB1FCF" w:rsidRDefault="003446C4" w:rsidP="00EB1FCF">
      <w:pPr>
        <w:suppressAutoHyphens/>
        <w:spacing w:after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представления о душевной и физической красоте человека; </w:t>
      </w:r>
    </w:p>
    <w:p w:rsidR="00CE648A" w:rsidRPr="00EB1FCF" w:rsidRDefault="003446C4" w:rsidP="00EB1FCF">
      <w:pPr>
        <w:suppressAutoHyphens/>
        <w:spacing w:after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формирование эстетических идеалов, чувства прекрасного; умение видеть красоту природы, труда и творчества; </w:t>
      </w:r>
    </w:p>
    <w:p w:rsidR="00CE648A" w:rsidRPr="00EB1FCF" w:rsidRDefault="003446C4" w:rsidP="00EB1FCF">
      <w:pPr>
        <w:suppressAutoHyphens/>
        <w:spacing w:after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интерес к чтению, произведениям искусства, детским спектаклям, концертам, выставкам, музыке; </w:t>
      </w:r>
    </w:p>
    <w:p w:rsidR="00CE648A" w:rsidRPr="00EB1FCF" w:rsidRDefault="003446C4" w:rsidP="00EB1FCF">
      <w:pPr>
        <w:suppressAutoHyphens/>
        <w:spacing w:after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интерес к занятиям художественным творчеством; 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стремление к опрятному внешнему виду; 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отрицательное отношение к некрасивым поступкам и неряшливости. </w:t>
      </w:r>
    </w:p>
    <w:p w:rsidR="00CE648A" w:rsidRPr="00EB1FCF" w:rsidRDefault="00CE648A" w:rsidP="00EB1FCF">
      <w:pPr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Ценностные установки духовно-нравственного развития и воспитания </w:t>
      </w:r>
      <w:proofErr w:type="gramStart"/>
      <w:r w:rsidRPr="00EB1F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Ценностные установки духовно-нравственного развития и </w:t>
      </w:r>
      <w:proofErr w:type="gramStart"/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</w:t>
      </w:r>
      <w:proofErr w:type="gramEnd"/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1FC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школы согласуются с традиционными источниками нравственности, которыми являются следующие ценности: </w:t>
      </w:r>
    </w:p>
    <w:p w:rsidR="00CE648A" w:rsidRPr="00EB1FCF" w:rsidRDefault="003446C4" w:rsidP="00EB1FCF">
      <w:pPr>
        <w:suppressAutoHyphens/>
        <w:spacing w:after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патриотизм (любовь к России, к своему народу, к своей малой родине; служение Отечеству); </w:t>
      </w:r>
    </w:p>
    <w:p w:rsidR="00CE648A" w:rsidRPr="00EB1FCF" w:rsidRDefault="003446C4" w:rsidP="00EB1FCF">
      <w:pPr>
        <w:suppressAutoHyphens/>
        <w:spacing w:after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 </w:t>
      </w:r>
    </w:p>
    <w:p w:rsidR="00CE648A" w:rsidRPr="00EB1FCF" w:rsidRDefault="003446C4" w:rsidP="00EB1FCF">
      <w:pPr>
        <w:suppressAutoHyphens/>
        <w:spacing w:after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гражданственность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 </w:t>
      </w:r>
    </w:p>
    <w:p w:rsidR="00CE648A" w:rsidRPr="00EB1FCF" w:rsidRDefault="003446C4" w:rsidP="00EB1FCF">
      <w:pPr>
        <w:suppressAutoHyphens/>
        <w:spacing w:after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семья (любовь и верность, здоровье, достаток, почитание родителей, забота о старших и младших, забота о продолжении рода); </w:t>
      </w:r>
    </w:p>
    <w:p w:rsidR="00CE648A" w:rsidRPr="00EB1FCF" w:rsidRDefault="003446C4" w:rsidP="00EB1FCF">
      <w:pPr>
        <w:suppressAutoHyphens/>
        <w:spacing w:after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труд и творчество (творчество и созидание, целеустремленность и настойчивость, трудолюбие, бережливость); </w:t>
      </w:r>
    </w:p>
    <w:p w:rsidR="00CE648A" w:rsidRPr="00EB1FCF" w:rsidRDefault="003446C4" w:rsidP="00EB1FCF">
      <w:pPr>
        <w:suppressAutoHyphens/>
        <w:spacing w:after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наука (познание, истина, научная картина мира, экологическое сознание); </w:t>
      </w:r>
    </w:p>
    <w:p w:rsidR="00CE648A" w:rsidRPr="00EB1FCF" w:rsidRDefault="003446C4" w:rsidP="00EB1FCF">
      <w:pPr>
        <w:suppressAutoHyphens/>
        <w:spacing w:after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традиционные российские религии, учитывая светский характер обучения в школе, ценности таких религий принимаются школьниками в виде системных культурологических представлений о религиозных идеалах; </w:t>
      </w:r>
    </w:p>
    <w:p w:rsidR="00CE648A" w:rsidRPr="00EB1FCF" w:rsidRDefault="003446C4" w:rsidP="00EB1FCF">
      <w:pPr>
        <w:suppressAutoHyphens/>
        <w:spacing w:after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искусство и литература (красота, гармония, духовный мир человека, нравственный выбор, смысл жизни, эстетическое развитие); </w:t>
      </w:r>
    </w:p>
    <w:p w:rsidR="00CE648A" w:rsidRPr="00EB1FCF" w:rsidRDefault="003446C4" w:rsidP="00EB1FCF">
      <w:pPr>
        <w:suppressAutoHyphens/>
        <w:spacing w:after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природа (жизнь, родная земля, заповедная природа, планета Земля); 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человечество (мир во всем мире, многообразие культур и народов, прогресс человечества, международное сотрудничество). </w:t>
      </w:r>
    </w:p>
    <w:p w:rsidR="00CE648A" w:rsidRPr="00EB1FCF" w:rsidRDefault="00FC1C40" w:rsidP="00EB1FCF">
      <w:pPr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3446C4"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Процесс превращения базовых ценностей в личностные ценностные смыслы и ориентиры требует включения </w:t>
      </w:r>
      <w:r w:rsidR="003446C4" w:rsidRPr="00EB1FCF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="003446C4"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 открытия для себя смысла той или иной ценности, определения собственного отношения к ней, формирования опыта созидательной реализации этих ценностей на практике. </w:t>
      </w:r>
    </w:p>
    <w:p w:rsidR="00CE648A" w:rsidRDefault="003446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Основные направления духовно-нравственного развития и воспитания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обучающихся</w:t>
      </w:r>
      <w:proofErr w:type="gramEnd"/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Содержание духовно-нравственного развития и воспитания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отбирается на основании базовых национальных ценностей в логике реализации следующих направлений: 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Направление 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Воспитание гражданственности, патриотизма, уважения к правам, свободам и обязанностям человека.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Ценности: любовь к России, своему народу, своему краю, служение Отечеству, правовое государство, гражданское обществ; закон и правопорядок, поликультурный мир, свобода личная и национальная, доверие к людям, институтам государства и гражданского общества. </w:t>
      </w:r>
      <w:proofErr w:type="gramEnd"/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lastRenderedPageBreak/>
        <w:t>Направление 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Воспитание нравственных чувств и этического сознания.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Ценности: нравственный выбор; жизнь и смысл жизни; справедливость; милосердие; честь;</w:t>
      </w:r>
      <w:proofErr w:type="gramEnd"/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достоинство; свобода совести и вероисповедания; толерантность, представление о вере, духовной культуре и светской этике. 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Направление 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Воспитание трудолюбия, творческого отношения к учению, труду, жизни. Ценности: уважение к труду; творчество и созидание; стремление к познанию и истине; целеустремленность и настойчивость, бережливость. 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Направление 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Формирование ценностного отношения к семье, здоровью и здоровому образу жизни. Ценности: 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социально-психологическое. 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Направление 5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Воспитание ценностного отношения к природе, окружающей среде (экологическое воспитание). Ценности: родная земля; заповедная природа; планета Земля; экологическое сознание. 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Направление 6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Воспитание ценностного отношения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прекрасному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формирование представлений об эстетических идеалах и ценностях (эстетическое воспитание). Ценности: красота; гармония; духовный мир человека; эстетическое развитие.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Содержание духовно-нравственного развития и воспитания учащихся 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Реализация программы предполагает создание социально открытого пространства, когда каждый педагог, сотрудник гимназии,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CE648A" w:rsidRDefault="003446C4" w:rsidP="00EB1FCF">
      <w:pPr>
        <w:suppressAutoHyphens/>
        <w:spacing w:after="2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в содержании и построении уроков; </w:t>
      </w:r>
    </w:p>
    <w:p w:rsidR="00CE648A" w:rsidRDefault="003446C4" w:rsidP="00EB1FCF">
      <w:pPr>
        <w:suppressAutoHyphens/>
        <w:spacing w:after="2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в способах организации совместной деятельности взрослых и детей в учебной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внеучебной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деятельности; в характере общения и сотрудничества взрослого и ребенка; </w:t>
      </w:r>
    </w:p>
    <w:p w:rsidR="00CE648A" w:rsidRDefault="003446C4" w:rsidP="00EB1FCF">
      <w:pPr>
        <w:suppressAutoHyphens/>
        <w:spacing w:after="2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в опыте организации индивидуальной, групповой, коллективной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</w:p>
    <w:p w:rsidR="00CE648A" w:rsidRDefault="003446C4" w:rsidP="00EB1FCF">
      <w:pPr>
        <w:suppressAutoHyphens/>
        <w:spacing w:after="2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в специальных событиях, спроектированных с учетом определенной ценности и смысла; 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в личном примере ученикам. </w:t>
      </w:r>
    </w:p>
    <w:p w:rsidR="00CE648A" w:rsidRDefault="00FC1C40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</w:t>
      </w:r>
      <w:r w:rsidR="003446C4">
        <w:rPr>
          <w:rFonts w:ascii="Times New Roman" w:eastAsia="Times New Roman" w:hAnsi="Times New Roman" w:cs="Times New Roman"/>
          <w:color w:val="000000"/>
          <w:sz w:val="24"/>
        </w:rPr>
        <w:t xml:space="preserve">Для организации такого пространства и его полноценного функционирования требуются согласованные усилия всех социальных субъектов-участников воспитания: семьи, общественных организаций, включая и детско-юношеские движения и организации, учреждений дополнительного образования, культуры и спорта, СМИ. 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Организация социально открытого пространства духовно-нравственного развития и воспитания личности гражданина России, нравственного уклада жизни обучающихся осуществляется на основе следующих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принципов: </w:t>
      </w:r>
    </w:p>
    <w:p w:rsidR="00CE648A" w:rsidRDefault="003446C4" w:rsidP="00EB1FCF">
      <w:pPr>
        <w:suppressAutoHyphens/>
        <w:spacing w:after="1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нравственного примера педагога - нравственность учителя, моральные нормы, которыми он руководствуется в своей профессиональной деятельности и жизни, его отношение к своему педагогическому труду, к </w:t>
      </w:r>
      <w:r>
        <w:rPr>
          <w:rFonts w:ascii="Times New Roman" w:eastAsia="Times New Roman" w:hAnsi="Times New Roman" w:cs="Times New Roman"/>
          <w:sz w:val="24"/>
        </w:rPr>
        <w:t>обучающимся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коллегам; </w:t>
      </w:r>
    </w:p>
    <w:p w:rsidR="00CE648A" w:rsidRDefault="003446C4" w:rsidP="00EB1FCF">
      <w:pPr>
        <w:suppressAutoHyphens/>
        <w:spacing w:after="1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социально-педагогического партнерства - целесообразные партнерские отношения с другими субъектами социализации: семьей, общественными организациями, учреждениями дополнительного образования, культуры и спорта, СМИ; </w:t>
      </w:r>
    </w:p>
    <w:p w:rsidR="00CE648A" w:rsidRDefault="003446C4" w:rsidP="00EB1FCF">
      <w:pPr>
        <w:suppressAutoHyphens/>
        <w:spacing w:after="1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индивидуально-личностного развития - педагогическая поддержка самоопределения личности, развития ее способностей, таланта, передача ей системных научных знаний, умений, навыков и компетенций, необходимых для успешной социализации; </w:t>
      </w:r>
    </w:p>
    <w:p w:rsidR="00CE648A" w:rsidRDefault="003446C4" w:rsidP="00EB1FCF">
      <w:pPr>
        <w:suppressAutoHyphens/>
        <w:spacing w:after="1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интегративности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программ духовно-нравственного воспитания - интеграция духовно-нравственного развития и воспитания в основные виды деятельности обучающихся: урочную, внеурочную, внешкольную и общественно полезную; 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• социальной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востребованности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воспитания - соединение духовно-нравственного развития и воспитания с жизнью, реальными социальными проблемами, которые необходимо решать на основе морального выбора. </w:t>
      </w:r>
      <w:proofErr w:type="gramEnd"/>
    </w:p>
    <w:p w:rsidR="00CE648A" w:rsidRPr="00FC1C40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реализуется в рамках урочной, внеурочной, внешкольной деятельности, социальных и культурных практик.</w:t>
      </w:r>
    </w:p>
    <w:p w:rsidR="00CE648A" w:rsidRDefault="00FC1C40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3446C4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Средовое проектирование 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Создание среды, школьного пространства духовно-нравственного воспитания и развития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является важнейшей задачей деятельности школы. В этом пространстве декларируются, осмысливаются, утверждаются, развиваются и реализуются нравственные ценности. В ЧОУ «Гимназия имени А. Невского» организованы подпространства, позволяющие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CE648A" w:rsidRDefault="003446C4" w:rsidP="00EB1FCF">
      <w:pPr>
        <w:suppressAutoHyphens/>
        <w:spacing w:after="1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изучать символы российской государственности и символы родного края; общенациональные, муниципальные и школьные праздники; историю, культурные традиции, достижения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 педагогов школы; связи школы с социальными партнерами; </w:t>
      </w:r>
    </w:p>
    <w:p w:rsidR="00CE648A" w:rsidRDefault="003446C4" w:rsidP="00EB1FCF">
      <w:pPr>
        <w:suppressAutoHyphens/>
        <w:spacing w:after="1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эстетические ценности красоты, гармонии, совершенства в архитектурном и предметном пространстве школы; ценности здорового образа жизни (оборудованные рекреации для игр на переменах и после уроков; наличие игровой комнаты, компьютерный класс, отдельный гардероб и др.); 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демонстрировать опыт нравственных отношений в урочной и внеурочной деятельности (театральная и музыкальная студии, библиотека). 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Совместная деятельность школы, семьи и общественности по духовно-нравственному развитию и воспитанию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обучающихся</w:t>
      </w:r>
      <w:proofErr w:type="gramEnd"/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духовно-нравственного развития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воспитания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 следующих направлениях: </w:t>
      </w:r>
    </w:p>
    <w:p w:rsidR="00CE648A" w:rsidRDefault="003446C4" w:rsidP="00EB1FCF">
      <w:pPr>
        <w:suppressAutoHyphens/>
        <w:spacing w:after="1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Повышение педагогической культуры родителей (законных представителей) учащихся путем проведения индивидуальных собеседований, организации лекций, тренингов, выпуска информационных материалов и информационных докладов школы по итогам работы за год, создание и успешное использование в социальной сети Интернет страницы "Веселые ребята" и  групп «Веселые ребята» и "ЧОУ Гимназия имени А. Невского".  </w:t>
      </w:r>
    </w:p>
    <w:p w:rsidR="00CE648A" w:rsidRDefault="003446C4" w:rsidP="00EB1FCF">
      <w:pPr>
        <w:suppressAutoHyphens/>
        <w:spacing w:after="14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Совершенствования межличностных отношений педагогов, обучающихся и родителей путем организации совместных мероприятий, праздников, акций (традиционный осенний спортивный праздник, концерты ко Дню учителя, Новому году и празднику 8 Марта,  и др.). </w:t>
      </w:r>
    </w:p>
    <w:p w:rsidR="00CE648A" w:rsidRDefault="003446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Ожидаемые результаты духовно-нравственного развития и воспитания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CE648A" w:rsidRDefault="003446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 каждому из заявленных направлений духовно-нравственного развития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воспитания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обучающихся на ступени начального общего образования планируется достижение следующих результатов: </w:t>
      </w:r>
    </w:p>
    <w:p w:rsidR="00CE648A" w:rsidRDefault="003446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1) Воспитание гражданственности, патриотизма, уважения к правам, свободам и обязанностям человека: </w:t>
      </w:r>
    </w:p>
    <w:p w:rsidR="00CE648A" w:rsidRDefault="003446C4">
      <w:pPr>
        <w:suppressAutoHyphens/>
        <w:spacing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 </w:t>
      </w:r>
    </w:p>
    <w:p w:rsidR="00CE648A" w:rsidRDefault="003446C4">
      <w:pPr>
        <w:suppressAutoHyphens/>
        <w:spacing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 </w:t>
      </w:r>
    </w:p>
    <w:p w:rsidR="00CE648A" w:rsidRDefault="003446C4">
      <w:pPr>
        <w:suppressAutoHyphens/>
        <w:spacing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первоначальный опыт постижения ценностей гражданского общества, национальной истории и культуры; </w:t>
      </w:r>
    </w:p>
    <w:p w:rsidR="00CE648A" w:rsidRDefault="003446C4">
      <w:pPr>
        <w:suppressAutoHyphens/>
        <w:spacing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опыт ролевого взаимодействия и реализации гражданской, патриотической позиции; </w:t>
      </w:r>
    </w:p>
    <w:p w:rsidR="00CE648A" w:rsidRDefault="003446C4">
      <w:pPr>
        <w:suppressAutoHyphens/>
        <w:spacing w:after="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опыт социальной и межкультурной коммуникации; </w:t>
      </w:r>
    </w:p>
    <w:p w:rsidR="00CE648A" w:rsidRDefault="003446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начальные представления о правах и обязанностях человека, гражданина, семьянина, товарища. </w:t>
      </w:r>
    </w:p>
    <w:p w:rsidR="00CE648A" w:rsidRDefault="003446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2) Воспитание нравственных чувств и этического сознания: </w:t>
      </w:r>
    </w:p>
    <w:p w:rsidR="00CE648A" w:rsidRDefault="003446C4">
      <w:pPr>
        <w:suppressAutoHyphens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 </w:t>
      </w:r>
    </w:p>
    <w:p w:rsidR="00CE648A" w:rsidRDefault="003446C4">
      <w:pPr>
        <w:suppressAutoHyphens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</w:r>
    </w:p>
    <w:p w:rsidR="00CE648A" w:rsidRDefault="003446C4">
      <w:pPr>
        <w:suppressAutoHyphens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уважительное отношение к традиционным религиям; </w:t>
      </w:r>
    </w:p>
    <w:p w:rsidR="00CE648A" w:rsidRDefault="003446C4">
      <w:pPr>
        <w:suppressAutoHyphens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неравнодушие к жизненным проблемам других людей, сочувствие к человеку, находящемуся в трудной ситуации; </w:t>
      </w:r>
    </w:p>
    <w:p w:rsidR="00CE648A" w:rsidRDefault="003446C4">
      <w:pPr>
        <w:suppressAutoHyphens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 </w:t>
      </w:r>
    </w:p>
    <w:p w:rsidR="00CE648A" w:rsidRDefault="003446C4">
      <w:pPr>
        <w:suppressAutoHyphens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уважительное отношение к родителям (законным представителям), к старшим, заботливое отношение к младшим; </w:t>
      </w:r>
    </w:p>
    <w:p w:rsidR="00CE648A" w:rsidRDefault="003446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знание традиций своей семьи и образовательного учреждения, бережное отношение к ним. </w:t>
      </w:r>
    </w:p>
    <w:p w:rsidR="00CE648A" w:rsidRDefault="003446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Воспитание трудолюбия, творческого отношения к учению, труду, жизни:</w:t>
      </w:r>
    </w:p>
    <w:p w:rsidR="00CE648A" w:rsidRDefault="003446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• ценностное отношение к труду и творчеству, человеку труда, трудовым достижениям</w:t>
      </w:r>
    </w:p>
    <w:p w:rsidR="00CE648A" w:rsidRDefault="003446C4">
      <w:pPr>
        <w:suppressAutoHyphens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России и человечества, трудолюбие; </w:t>
      </w:r>
    </w:p>
    <w:p w:rsidR="00CE648A" w:rsidRDefault="003446C4">
      <w:pPr>
        <w:suppressAutoHyphens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ценностное и творческое отношение к учебному труду; </w:t>
      </w:r>
    </w:p>
    <w:p w:rsidR="00CE648A" w:rsidRDefault="003446C4">
      <w:pPr>
        <w:suppressAutoHyphens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элементарные представления о различных профессиях; </w:t>
      </w:r>
    </w:p>
    <w:p w:rsidR="00CE648A" w:rsidRDefault="003446C4">
      <w:pPr>
        <w:suppressAutoHyphens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первоначальные навыки трудового творческого сотрудничества со сверстниками, старшими детьми и взрослыми; </w:t>
      </w:r>
    </w:p>
    <w:p w:rsidR="00CE648A" w:rsidRDefault="003446C4">
      <w:pPr>
        <w:suppressAutoHyphens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осознание приоритета нравственных основ труда, творчества, создания нового; </w:t>
      </w:r>
    </w:p>
    <w:p w:rsidR="00CE648A" w:rsidRDefault="003446C4">
      <w:pPr>
        <w:suppressAutoHyphens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первоначальный опыт участия в различных видах общественно полезной и личностно значимой деятельности; </w:t>
      </w:r>
    </w:p>
    <w:p w:rsidR="00CE648A" w:rsidRDefault="003446C4">
      <w:pPr>
        <w:suppressAutoHyphens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потребности и начальные умения выражать себя в различных доступных и наиболее привлекательных для ребенка видах творческой деятельности; </w:t>
      </w:r>
    </w:p>
    <w:p w:rsidR="00CE648A" w:rsidRDefault="003446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мотивация к самореализации в социальном творчестве, познавательной и практической, общественно полезной деятельности. </w:t>
      </w:r>
    </w:p>
    <w:p w:rsidR="00CE648A" w:rsidRDefault="003446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4) Формирование ценностного отношения к здоровью и здоровому образу жизни: </w:t>
      </w:r>
    </w:p>
    <w:p w:rsidR="00CE648A" w:rsidRDefault="003446C4">
      <w:pPr>
        <w:suppressAutoHyphens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ценностное отношение к своему здоровью, здоровью близких и окружающих людей; </w:t>
      </w:r>
    </w:p>
    <w:p w:rsidR="00CE648A" w:rsidRDefault="003446C4">
      <w:pPr>
        <w:suppressAutoHyphens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 </w:t>
      </w:r>
    </w:p>
    <w:p w:rsidR="00CE648A" w:rsidRDefault="003446C4">
      <w:pPr>
        <w:suppressAutoHyphens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первоначальный личный опыт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деятельности; </w:t>
      </w:r>
    </w:p>
    <w:p w:rsidR="00CE648A" w:rsidRDefault="003446C4">
      <w:pPr>
        <w:suppressAutoHyphens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• первоначальные представления о роли физической культуры и спорта для здоровья человека, его образования, труда и творчества; </w:t>
      </w:r>
    </w:p>
    <w:p w:rsidR="00CE648A" w:rsidRDefault="003446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знания о возможном негативном влиянии компьютерных игр, телевидения, рекламы на здоровье человека. </w:t>
      </w:r>
    </w:p>
    <w:p w:rsidR="00CE648A" w:rsidRDefault="003446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5) Воспитание ценностного отношения к природе, окружающей среде (экологическое воспитание): </w:t>
      </w:r>
    </w:p>
    <w:p w:rsidR="00CE648A" w:rsidRDefault="003446C4">
      <w:pPr>
        <w:suppressAutoHyphens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ценностное отношение к природе; </w:t>
      </w:r>
    </w:p>
    <w:p w:rsidR="00CE648A" w:rsidRDefault="003446C4">
      <w:pPr>
        <w:suppressAutoHyphens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первоначальный опыт эстетического, эмоционально-нравственного отношения к природе; </w:t>
      </w:r>
    </w:p>
    <w:p w:rsidR="00CE648A" w:rsidRDefault="003446C4">
      <w:pPr>
        <w:suppressAutoHyphens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элементарные знания о традициях нравственно-этического отношения к природе в культуре народов России, нормах экологической этики; </w:t>
      </w:r>
    </w:p>
    <w:p w:rsidR="00CE648A" w:rsidRDefault="003446C4">
      <w:pPr>
        <w:suppressAutoHyphens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первоначальный опыт участия в природоохранной деятельности в гимназии, по месту жительства; </w:t>
      </w:r>
    </w:p>
    <w:p w:rsidR="00CE648A" w:rsidRDefault="003446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личный опыт участия в экологических инициативах, проектах. </w:t>
      </w:r>
    </w:p>
    <w:p w:rsidR="00CE648A" w:rsidRDefault="003446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6) Воспитание ценностного отношения к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</w:rPr>
        <w:t>прекрасному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, формирование представлений об эстетических идеалах и ценностях (эстетическое воспитание): </w:t>
      </w:r>
    </w:p>
    <w:p w:rsidR="00CE648A" w:rsidRDefault="003446C4">
      <w:pPr>
        <w:suppressAutoHyphens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первоначальные умения видеть красоту в окружающем мире; </w:t>
      </w:r>
    </w:p>
    <w:p w:rsidR="00CE648A" w:rsidRDefault="003446C4">
      <w:pPr>
        <w:suppressAutoHyphens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первоначальные умения видеть красоту в поведении, поступках людей; </w:t>
      </w:r>
    </w:p>
    <w:p w:rsidR="00CE648A" w:rsidRDefault="003446C4">
      <w:pPr>
        <w:suppressAutoHyphens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элементарные представления об эстетических и художественных ценностях отечественной культуры; </w:t>
      </w:r>
    </w:p>
    <w:p w:rsidR="00CE648A" w:rsidRDefault="003446C4">
      <w:pPr>
        <w:suppressAutoHyphens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первоначальный опыт эмоционального постижения народного творчества, этнокультурных традиций, фольклора народов России; </w:t>
      </w:r>
    </w:p>
    <w:p w:rsidR="00CE648A" w:rsidRDefault="003446C4">
      <w:pPr>
        <w:suppressAutoHyphens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 </w:t>
      </w:r>
    </w:p>
    <w:p w:rsidR="00CE648A" w:rsidRDefault="003446C4">
      <w:pPr>
        <w:suppressAutoHyphens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 </w:t>
      </w:r>
    </w:p>
    <w:p w:rsidR="00CE648A" w:rsidRDefault="003446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мотивация к реализации эстетических ценностей в пространстве образовательного учреждения и семьи. </w:t>
      </w:r>
    </w:p>
    <w:p w:rsidR="00CE648A" w:rsidRDefault="003446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Основные результаты духовно-нравственного развития и воспитания учащихся оцениваются в режиме мониторинга. В гимназии используются следующие методы: </w:t>
      </w:r>
    </w:p>
    <w:p w:rsidR="00CE648A" w:rsidRDefault="003446C4">
      <w:pPr>
        <w:suppressAutoHyphens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отзывы организаций-партнеров школы; </w:t>
      </w:r>
    </w:p>
    <w:p w:rsidR="00CE648A" w:rsidRDefault="003446C4">
      <w:pPr>
        <w:suppressAutoHyphens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анонимные анкеты, позволяющие анализировать ценностную сферу личности; </w:t>
      </w:r>
    </w:p>
    <w:p w:rsidR="00CE648A" w:rsidRDefault="003446C4">
      <w:pPr>
        <w:suppressAutoHyphens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тесты, созданные с учетом возраста; </w:t>
      </w:r>
    </w:p>
    <w:p w:rsidR="00CE648A" w:rsidRDefault="003446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самооценочные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суждения детей. </w:t>
      </w:r>
    </w:p>
    <w:p w:rsidR="00CE648A" w:rsidRDefault="00CE648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E648A" w:rsidRDefault="003446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Не подлежат итоговой оценке такие характеристики выпускников начальной школы как: </w:t>
      </w:r>
    </w:p>
    <w:p w:rsidR="00CE648A" w:rsidRDefault="003446C4">
      <w:pPr>
        <w:suppressAutoHyphens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 </w:t>
      </w:r>
    </w:p>
    <w:p w:rsidR="00CE648A" w:rsidRDefault="003446C4">
      <w:pPr>
        <w:suppressAutoHyphens/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характеристика социальных чувств (патриотизм, толерантность, гуманизм и др.); </w:t>
      </w:r>
    </w:p>
    <w:p w:rsidR="00CE648A" w:rsidRDefault="003446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индивидуальные личностные характеристики (доброта, дружелюбие, честность и т.п.). </w:t>
      </w:r>
    </w:p>
    <w:p w:rsidR="00CE648A" w:rsidRDefault="00CE64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E648A" w:rsidRDefault="003446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Оценка и коррекция развития этих и других личностных результатов образовательной деятельности обучающихся осуществляется в ходе наблюдения педагога в сотрудничестве с семьей ученика. </w:t>
      </w:r>
    </w:p>
    <w:p w:rsidR="00CE648A" w:rsidRDefault="00CE648A">
      <w:pPr>
        <w:tabs>
          <w:tab w:val="left" w:pos="-42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pacing w:val="-10"/>
          <w:sz w:val="24"/>
        </w:rPr>
      </w:pPr>
    </w:p>
    <w:p w:rsidR="00CE648A" w:rsidRDefault="00FC1C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2.4 Программа формирования культуры здорового и безопасного образа жизни. </w:t>
      </w:r>
    </w:p>
    <w:p w:rsidR="00FC1C40" w:rsidRDefault="00FC1C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E648A" w:rsidRDefault="00FC1C40" w:rsidP="00EB1FCF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proofErr w:type="gramStart"/>
      <w:r w:rsidR="003446C4">
        <w:rPr>
          <w:rFonts w:ascii="Times New Roman" w:eastAsia="Times New Roman" w:hAnsi="Times New Roman" w:cs="Times New Roman"/>
          <w:sz w:val="24"/>
        </w:rPr>
        <w:t xml:space="preserve">Программа формирования культуры здорового и безопасного образа жизни у </w:t>
      </w:r>
      <w:r w:rsidR="003446C4">
        <w:rPr>
          <w:rFonts w:ascii="Times New Roman" w:eastAsia="Times New Roman" w:hAnsi="Times New Roman" w:cs="Times New Roman"/>
          <w:color w:val="000000"/>
          <w:sz w:val="24"/>
        </w:rPr>
        <w:t xml:space="preserve">обучающихся </w:t>
      </w:r>
      <w:r w:rsidR="003446C4">
        <w:rPr>
          <w:rFonts w:ascii="Times New Roman" w:eastAsia="Times New Roman" w:hAnsi="Times New Roman" w:cs="Times New Roman"/>
          <w:sz w:val="24"/>
        </w:rPr>
        <w:t xml:space="preserve"> - комплексная программа формирования знаний, установок, личностных ориентиров и норм поведения, обеспечивающих сохранение и укрепление физического и </w:t>
      </w:r>
      <w:r w:rsidR="003446C4">
        <w:rPr>
          <w:rFonts w:ascii="Times New Roman" w:eastAsia="Times New Roman" w:hAnsi="Times New Roman" w:cs="Times New Roman"/>
          <w:sz w:val="24"/>
        </w:rPr>
        <w:lastRenderedPageBreak/>
        <w:t>психического здоровья как одного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proofErr w:type="gramEnd"/>
      <w:r w:rsidR="003446C4">
        <w:rPr>
          <w:rFonts w:ascii="Times New Roman" w:eastAsia="Times New Roman" w:hAnsi="Times New Roman" w:cs="Times New Roman"/>
          <w:sz w:val="24"/>
        </w:rPr>
        <w:t xml:space="preserve"> Программа формирования ценности здоровья и здорового образа жизни на ступени начального общего образования сформирована с учётом факторов, оказывающих существенное влияние на состояние здоровья </w:t>
      </w:r>
      <w:r w:rsidR="003446C4"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r w:rsidR="003446C4">
        <w:rPr>
          <w:rFonts w:ascii="Times New Roman" w:eastAsia="Times New Roman" w:hAnsi="Times New Roman" w:cs="Times New Roman"/>
          <w:sz w:val="24"/>
        </w:rPr>
        <w:t xml:space="preserve">: 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неблагоприятные социальные, экономические и экологические условия; 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факторы риска, имеющие место в школе, которые приводят к дальнейшему ухудшению здоровья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от первого к последнему году обучения;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• 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населения в целом; 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активно формируемые в младшем школьном возрасте комплексы знаний, установок, правил поведения, привычек;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• особенности отношения обучающихся младшего школьного возраста к своему здоровью, что связано с отсутствием у детей опыта «нездоровья» (за исключением детей с серьезными хроническими заболеваниями) и восприятием ребенком состояния болезни главным образом как ограничения свободы, неспособностью прогнозировать последствия своего отношения к здоровью. 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Задачи формирования культуры здорового и безопасного образа жизни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• сформировать представление о позитивных факторах, влияющих на здоровье; 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научить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осознанно выбирать поступки, поведение, позволяющие сохранять и укреплять здоровье;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• научить выполнять правила личной гигиены и развить готовность на основе ее использования самостоятельно поддерживать свое здоровье;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• сформировать представление о правильном (здоровом) питании, его режиме, структуре, полезных продуктах;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• сформировать представление о рациональной организации режима дня, учебы и отдыха, двигательной активности, научить ребенка составлять, анализировать и контролировать свой режим дня;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• дать представление с учетом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</w:t>
      </w:r>
      <w:proofErr w:type="spellStart"/>
      <w:r>
        <w:rPr>
          <w:rFonts w:ascii="Times New Roman" w:eastAsia="Times New Roman" w:hAnsi="Times New Roman" w:cs="Times New Roman"/>
          <w:sz w:val="24"/>
        </w:rPr>
        <w:t>психо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 активных веществ, их пагубном влиянии на здоровье;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обучить элементарным навыкам эмоциональной разгрузки (релаксации); 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сформировать навыки позитивного коммуникативного общения;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• сформировать представление об основных компонентах культуры здоровья и здорового образа жизни; сформировать потребность ребенка безбоязненно обращаться к врачу по любым вопросам состояния здоровья, в том числе связанным с особенностями роста и развития. </w:t>
      </w:r>
    </w:p>
    <w:p w:rsidR="00CE648A" w:rsidRDefault="003446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Направления реализации программы.</w:t>
      </w:r>
    </w:p>
    <w:p w:rsidR="00CE648A" w:rsidRDefault="003446C4" w:rsidP="00EB1FCF">
      <w:pPr>
        <w:numPr>
          <w:ilvl w:val="0"/>
          <w:numId w:val="47"/>
        </w:numPr>
        <w:tabs>
          <w:tab w:val="left" w:pos="0"/>
        </w:tabs>
        <w:spacing w:after="0"/>
        <w:ind w:left="40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здоровье сберегающей инфраструктуры школы.</w:t>
      </w:r>
    </w:p>
    <w:p w:rsidR="00CE648A" w:rsidRDefault="003446C4" w:rsidP="00EB1FCF">
      <w:pPr>
        <w:spacing w:after="0"/>
        <w:ind w:left="40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школьном здании имеются необходимые условия для сбережения здоровья учащихся. Все школьные помещения соответствуют санитарным и гигиеническим нормам (подтверждается ежегодными процедурами сдачи-приемки школы органам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Роспотребназдора</w:t>
      </w:r>
      <w:proofErr w:type="spellEnd"/>
      <w:r>
        <w:rPr>
          <w:rFonts w:ascii="Times New Roman" w:eastAsia="Times New Roman" w:hAnsi="Times New Roman" w:cs="Times New Roman"/>
          <w:sz w:val="24"/>
        </w:rPr>
        <w:t>), нормам пожарной безопасности (пожарная сигнализация), требованиям охраны здоровья и охраны труда обучающихся (режим освещения и проветривания помещений, современная и безопасная мебель и др.).</w:t>
      </w:r>
    </w:p>
    <w:p w:rsidR="00CE648A" w:rsidRDefault="003446C4" w:rsidP="00EB1FCF">
      <w:pPr>
        <w:suppressAutoHyphens/>
        <w:spacing w:after="0"/>
        <w:ind w:left="40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Столовая.</w:t>
      </w:r>
    </w:p>
    <w:p w:rsidR="00CE648A" w:rsidRDefault="003446C4" w:rsidP="00EB1FCF">
      <w:pPr>
        <w:suppressAutoHyphens/>
        <w:spacing w:after="0"/>
        <w:ind w:left="40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 школе работает столовая, позволяющая организовывать горячие завтраки, обеды и полдники  в урочное время и после уроков.  Школа самостоятельно организует питание на основе двухнедельного цикла сбалансированного меню; учащимся предлагаются услуги школьного буфета.</w:t>
      </w:r>
    </w:p>
    <w:p w:rsidR="00CE648A" w:rsidRDefault="00CE648A" w:rsidP="00EB1FCF">
      <w:pPr>
        <w:suppressAutoHyphens/>
        <w:spacing w:after="0"/>
        <w:ind w:left="405"/>
        <w:rPr>
          <w:rFonts w:ascii="Times New Roman" w:eastAsia="Times New Roman" w:hAnsi="Times New Roman" w:cs="Times New Roman"/>
          <w:sz w:val="24"/>
        </w:rPr>
      </w:pPr>
    </w:p>
    <w:p w:rsidR="00CE648A" w:rsidRDefault="003446C4" w:rsidP="00EB1F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Спортивные залы и пришкольная территория.</w:t>
      </w:r>
    </w:p>
    <w:p w:rsidR="00CE648A" w:rsidRDefault="00CE64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sz w:val="24"/>
          <w:szCs w:val="24"/>
        </w:rPr>
        <w:t xml:space="preserve">В школе работает спортивный зал </w:t>
      </w:r>
      <w:proofErr w:type="gramStart"/>
      <w:r w:rsidRPr="00EB1FC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EB1FCF">
        <w:rPr>
          <w:rFonts w:ascii="Times New Roman" w:eastAsia="Times New Roman" w:hAnsi="Times New Roman" w:cs="Times New Roman"/>
          <w:sz w:val="24"/>
          <w:szCs w:val="24"/>
        </w:rPr>
        <w:t xml:space="preserve">спортивно-хореографический), на пришкольной территории имеется спортивная площадка (беговые дорожки, баскетбольное и мини-футбольное поля), оборудованные необходимым игровым и спортивным оборудованием и инвентарем. Оборудование пришкольной территории используется не только для проведения уроков физкультуры и спортивных мероприятий, но и для организации ежедневных прогулок </w:t>
      </w: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</w:t>
      </w:r>
      <w:r w:rsidRPr="00EB1FCF">
        <w:rPr>
          <w:rFonts w:ascii="Times New Roman" w:eastAsia="Times New Roman" w:hAnsi="Times New Roman" w:cs="Times New Roman"/>
          <w:sz w:val="24"/>
          <w:szCs w:val="24"/>
        </w:rPr>
        <w:t xml:space="preserve"> по режиму ГПД. 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sz w:val="24"/>
          <w:szCs w:val="24"/>
        </w:rPr>
        <w:t>Бассейн.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r w:rsidRPr="00EB1FCF">
        <w:rPr>
          <w:rFonts w:ascii="Times New Roman" w:eastAsia="Times New Roman" w:hAnsi="Times New Roman" w:cs="Times New Roman"/>
          <w:sz w:val="24"/>
          <w:szCs w:val="24"/>
        </w:rPr>
        <w:t xml:space="preserve"> пользуются  современным бассейном (</w:t>
      </w:r>
      <w:proofErr w:type="gramStart"/>
      <w:r w:rsidRPr="00EB1FCF">
        <w:rPr>
          <w:rFonts w:ascii="Times New Roman" w:eastAsia="Times New Roman" w:hAnsi="Times New Roman" w:cs="Times New Roman"/>
          <w:sz w:val="24"/>
          <w:szCs w:val="24"/>
        </w:rPr>
        <w:t>открыт</w:t>
      </w:r>
      <w:proofErr w:type="gramEnd"/>
      <w:r w:rsidRPr="00EB1FCF">
        <w:rPr>
          <w:rFonts w:ascii="Times New Roman" w:eastAsia="Times New Roman" w:hAnsi="Times New Roman" w:cs="Times New Roman"/>
          <w:sz w:val="24"/>
          <w:szCs w:val="24"/>
        </w:rPr>
        <w:t xml:space="preserve"> в 2013 году) – малая и большая чаши. В бассейне осуществляется оказание физкультурно-оздоровительных услуг по программам «Пловец», «Первые шаги - плавание» и свободному плаванию </w:t>
      </w: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r w:rsidRPr="00EB1FCF">
        <w:rPr>
          <w:rFonts w:ascii="Times New Roman" w:eastAsia="Times New Roman" w:hAnsi="Times New Roman" w:cs="Times New Roman"/>
          <w:sz w:val="24"/>
          <w:szCs w:val="24"/>
        </w:rPr>
        <w:t xml:space="preserve"> гимназии; все </w:t>
      </w: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r w:rsidRPr="00EB1FCF">
        <w:rPr>
          <w:rFonts w:ascii="Times New Roman" w:eastAsia="Times New Roman" w:hAnsi="Times New Roman" w:cs="Times New Roman"/>
          <w:sz w:val="24"/>
          <w:szCs w:val="24"/>
        </w:rPr>
        <w:t xml:space="preserve"> начальной школы, не имеющие медицинских противопоказаний, занимаются в бассейне. На базе бассейна проводятся соревнования различного уровня (школьные, районные и т.д.). 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2. Здоровье сберегающий потенциал учебных предметов. 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формирования культуры здорового и безопасного образа жизни обучающихся  также реализуется средствами урочной деятельности в рамках учебных предметов. Содержание учебных программ предоставляет возможность обсуждать с детьми проблемы, 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EB1FCF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proofErr w:type="gramEnd"/>
      <w:r w:rsidRPr="00EB1FCF">
        <w:rPr>
          <w:rFonts w:ascii="Times New Roman" w:eastAsia="Times New Roman" w:hAnsi="Times New Roman" w:cs="Times New Roman"/>
          <w:sz w:val="24"/>
          <w:szCs w:val="24"/>
        </w:rPr>
        <w:t xml:space="preserve"> с безопасностью и здоровьем, активным отдыхом. Это такие курсы как «Окружающий мир», «Технология» и «Физическая культура». 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i/>
          <w:sz w:val="24"/>
          <w:szCs w:val="24"/>
        </w:rPr>
        <w:t xml:space="preserve">3. Рациональная организация учебной и вне учебной деятельности </w:t>
      </w:r>
      <w:proofErr w:type="gramStart"/>
      <w:r w:rsidRPr="00EB1FCF">
        <w:rPr>
          <w:rFonts w:ascii="Times New Roman" w:eastAsia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EB1FC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sz w:val="24"/>
          <w:szCs w:val="24"/>
        </w:rPr>
        <w:t xml:space="preserve">Сохранение и укрепление здоровья </w:t>
      </w: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</w:t>
      </w:r>
      <w:r w:rsidRPr="00EB1FCF">
        <w:rPr>
          <w:rFonts w:ascii="Times New Roman" w:eastAsia="Times New Roman" w:hAnsi="Times New Roman" w:cs="Times New Roman"/>
          <w:sz w:val="24"/>
          <w:szCs w:val="24"/>
        </w:rPr>
        <w:t xml:space="preserve"> средствами рациональной организации их деятельности достигается благодаря систематической работе педагогического коллектива над повышением эффективности учебного процесса, снижения напряжения и утомления детей, создания условий для снятия перегрузки, нормального чередования труда и отдыха. 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1FCF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образовательного процесса строится с учетом </w:t>
      </w:r>
      <w:r w:rsidRPr="00EB1FCF">
        <w:rPr>
          <w:rFonts w:ascii="Times New Roman" w:eastAsia="Times New Roman" w:hAnsi="Times New Roman" w:cs="Times New Roman"/>
          <w:i/>
          <w:sz w:val="24"/>
          <w:szCs w:val="24"/>
        </w:rPr>
        <w:t xml:space="preserve">гигиенических норм и требований </w:t>
      </w:r>
      <w:r w:rsidRPr="00EB1FCF">
        <w:rPr>
          <w:rFonts w:ascii="Times New Roman" w:eastAsia="Times New Roman" w:hAnsi="Times New Roman" w:cs="Times New Roman"/>
          <w:sz w:val="24"/>
          <w:szCs w:val="24"/>
        </w:rPr>
        <w:t xml:space="preserve">к организации и объёму учебной и вне учебной нагрузки (выполнение домашних заданий, занятия детей по программа дополнительного образования и в спортивных секциях). </w:t>
      </w:r>
      <w:proofErr w:type="gramEnd"/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учебном процессе педагоги применяют </w:t>
      </w:r>
      <w:r w:rsidRPr="00EB1FCF">
        <w:rPr>
          <w:rFonts w:ascii="Times New Roman" w:eastAsia="Times New Roman" w:hAnsi="Times New Roman" w:cs="Times New Roman"/>
          <w:i/>
          <w:sz w:val="24"/>
          <w:szCs w:val="24"/>
        </w:rPr>
        <w:t xml:space="preserve">методы и методики обучения, адекватные возрастным возможностям и особенностям </w:t>
      </w:r>
      <w:proofErr w:type="gramStart"/>
      <w:r w:rsidRPr="00EB1FCF">
        <w:rPr>
          <w:rFonts w:ascii="Times New Roman" w:eastAsia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EB1FC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sz w:val="24"/>
          <w:szCs w:val="24"/>
        </w:rPr>
        <w:t xml:space="preserve">В школе строго соблюдаются все </w:t>
      </w:r>
      <w:r w:rsidRPr="00EB1FCF">
        <w:rPr>
          <w:rFonts w:ascii="Times New Roman" w:eastAsia="Times New Roman" w:hAnsi="Times New Roman" w:cs="Times New Roman"/>
          <w:i/>
          <w:sz w:val="24"/>
          <w:szCs w:val="24"/>
        </w:rPr>
        <w:t xml:space="preserve">требования к использованию технических средств обучения, </w:t>
      </w:r>
      <w:r w:rsidRPr="00EB1FCF">
        <w:rPr>
          <w:rFonts w:ascii="Times New Roman" w:eastAsia="Times New Roman" w:hAnsi="Times New Roman" w:cs="Times New Roman"/>
          <w:sz w:val="24"/>
          <w:szCs w:val="24"/>
        </w:rPr>
        <w:t xml:space="preserve">в том числе компьютеров и аудиовизуальных средств. Каждая классная комната начальной школы располагает персональным компьютером (подключён к локальной сети и Интернет) и принтером для работы учителя и учащихся во внеурочное время, имеется документ-камера, </w:t>
      </w:r>
      <w:proofErr w:type="spellStart"/>
      <w:r w:rsidRPr="00EB1FCF">
        <w:rPr>
          <w:rFonts w:ascii="Times New Roman" w:eastAsia="Times New Roman" w:hAnsi="Times New Roman" w:cs="Times New Roman"/>
          <w:sz w:val="24"/>
          <w:szCs w:val="24"/>
        </w:rPr>
        <w:t>мультимедийный</w:t>
      </w:r>
      <w:proofErr w:type="spellEnd"/>
      <w:r w:rsidRPr="00EB1FCF">
        <w:rPr>
          <w:rFonts w:ascii="Times New Roman" w:eastAsia="Times New Roman" w:hAnsi="Times New Roman" w:cs="Times New Roman"/>
          <w:sz w:val="24"/>
          <w:szCs w:val="24"/>
        </w:rPr>
        <w:t xml:space="preserve"> проектор для проведения уроков. 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i/>
          <w:sz w:val="24"/>
          <w:szCs w:val="24"/>
        </w:rPr>
        <w:t xml:space="preserve">4. Организация физкультурно-оздоровительной работы 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sz w:val="24"/>
          <w:szCs w:val="24"/>
        </w:rPr>
        <w:t xml:space="preserve">Система физкультурно-оздоровительной работы в гимназии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 Сложившаяся в гимназии система включает: </w:t>
      </w:r>
    </w:p>
    <w:p w:rsidR="00CE648A" w:rsidRPr="00EB1FCF" w:rsidRDefault="003446C4" w:rsidP="00EB1FCF">
      <w:pPr>
        <w:suppressAutoHyphens/>
        <w:spacing w:after="27"/>
        <w:rPr>
          <w:rFonts w:ascii="Times New Roman" w:eastAsia="Times New Roman" w:hAnsi="Times New Roman" w:cs="Times New Roman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sz w:val="24"/>
          <w:szCs w:val="24"/>
        </w:rPr>
        <w:t xml:space="preserve">• работу с </w:t>
      </w:r>
      <w:proofErr w:type="gramStart"/>
      <w:r w:rsidRPr="00EB1FC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EB1FCF">
        <w:rPr>
          <w:rFonts w:ascii="Times New Roman" w:eastAsia="Times New Roman" w:hAnsi="Times New Roman" w:cs="Times New Roman"/>
          <w:sz w:val="24"/>
          <w:szCs w:val="24"/>
        </w:rPr>
        <w:t xml:space="preserve"> всех групп здоровья на уроках физкультуры; </w:t>
      </w:r>
    </w:p>
    <w:p w:rsidR="00CE648A" w:rsidRPr="00EB1FCF" w:rsidRDefault="003446C4" w:rsidP="00EB1FCF">
      <w:pPr>
        <w:suppressAutoHyphens/>
        <w:spacing w:after="27"/>
        <w:rPr>
          <w:rFonts w:ascii="Times New Roman" w:eastAsia="Times New Roman" w:hAnsi="Times New Roman" w:cs="Times New Roman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sz w:val="24"/>
          <w:szCs w:val="24"/>
        </w:rPr>
        <w:t xml:space="preserve">• рациональную организацию уроков физической культуры и занятий активно-двигательного характера; </w:t>
      </w:r>
    </w:p>
    <w:p w:rsidR="00CE648A" w:rsidRPr="00EB1FCF" w:rsidRDefault="003446C4" w:rsidP="00EB1FCF">
      <w:pPr>
        <w:suppressAutoHyphens/>
        <w:spacing w:after="27"/>
        <w:rPr>
          <w:rFonts w:ascii="Times New Roman" w:eastAsia="Times New Roman" w:hAnsi="Times New Roman" w:cs="Times New Roman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sz w:val="24"/>
          <w:szCs w:val="24"/>
        </w:rPr>
        <w:t xml:space="preserve">• организацию часа активных движений (динамической паузы) между уроками; </w:t>
      </w:r>
    </w:p>
    <w:p w:rsidR="00CE648A" w:rsidRPr="00EB1FCF" w:rsidRDefault="003446C4" w:rsidP="00EB1FCF">
      <w:pPr>
        <w:suppressAutoHyphens/>
        <w:spacing w:after="27"/>
        <w:rPr>
          <w:rFonts w:ascii="Times New Roman" w:eastAsia="Times New Roman" w:hAnsi="Times New Roman" w:cs="Times New Roman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sz w:val="24"/>
          <w:szCs w:val="24"/>
        </w:rPr>
        <w:t xml:space="preserve">• организацию динамических перемен, физкультминуток на уроках, способствующих эмоциональной разгрузке и повышению двигательной активности; </w:t>
      </w:r>
    </w:p>
    <w:p w:rsidR="00CE648A" w:rsidRPr="00EB1FCF" w:rsidRDefault="003446C4" w:rsidP="00EB1FCF">
      <w:pPr>
        <w:suppressAutoHyphens/>
        <w:spacing w:after="27"/>
        <w:rPr>
          <w:rFonts w:ascii="Times New Roman" w:eastAsia="Times New Roman" w:hAnsi="Times New Roman" w:cs="Times New Roman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sz w:val="24"/>
          <w:szCs w:val="24"/>
        </w:rPr>
        <w:t xml:space="preserve">• организацию работы спортивных секций и создание условий для их эффективного функционирования (плавание, шахматы, командные игры); 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sz w:val="24"/>
          <w:szCs w:val="24"/>
        </w:rPr>
        <w:t>• регулярное проведение спортивно-оздоровительных мероприятий (Осенний праздник спорта, спортивные соревнования, походы классов, чемпионат по плаванию)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i/>
          <w:sz w:val="24"/>
          <w:szCs w:val="24"/>
        </w:rPr>
        <w:t xml:space="preserve">5. Реализация программ дополнительного образования 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sz w:val="24"/>
          <w:szCs w:val="24"/>
        </w:rPr>
        <w:t xml:space="preserve">В школе созданы и реализуются программы дополнительного образования к общему, направленные на формирование ценности здоровья и здорового образа жизни:  </w:t>
      </w:r>
    </w:p>
    <w:p w:rsidR="00CE648A" w:rsidRPr="00EB1FCF" w:rsidRDefault="003446C4" w:rsidP="00EB1FCF">
      <w:pPr>
        <w:suppressAutoHyphens/>
        <w:spacing w:after="27"/>
        <w:rPr>
          <w:rFonts w:ascii="Times New Roman" w:eastAsia="Times New Roman" w:hAnsi="Times New Roman" w:cs="Times New Roman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sz w:val="24"/>
          <w:szCs w:val="24"/>
        </w:rPr>
        <w:t xml:space="preserve">• «Пловец»; </w:t>
      </w:r>
    </w:p>
    <w:p w:rsidR="00CE648A" w:rsidRPr="00EB1FCF" w:rsidRDefault="003446C4" w:rsidP="00EB1FCF">
      <w:pPr>
        <w:suppressAutoHyphens/>
        <w:spacing w:after="27"/>
        <w:rPr>
          <w:rFonts w:ascii="Times New Roman" w:eastAsia="Times New Roman" w:hAnsi="Times New Roman" w:cs="Times New Roman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sz w:val="24"/>
          <w:szCs w:val="24"/>
        </w:rPr>
        <w:t xml:space="preserve">• «Подвижные игры»; 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i/>
          <w:sz w:val="24"/>
          <w:szCs w:val="24"/>
        </w:rPr>
        <w:t xml:space="preserve">6. Просветительская работа с родителями (законными представителями). </w:t>
      </w:r>
      <w:r w:rsidRPr="00EB1FCF">
        <w:rPr>
          <w:rFonts w:ascii="Times New Roman" w:eastAsia="Times New Roman" w:hAnsi="Times New Roman" w:cs="Times New Roman"/>
          <w:sz w:val="24"/>
          <w:szCs w:val="24"/>
        </w:rPr>
        <w:t xml:space="preserve">Сложившаяся система работы с родителями (законными представителями) </w:t>
      </w: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</w:t>
      </w:r>
      <w:r w:rsidRPr="00EB1FCF">
        <w:rPr>
          <w:rFonts w:ascii="Times New Roman" w:eastAsia="Times New Roman" w:hAnsi="Times New Roman" w:cs="Times New Roman"/>
          <w:sz w:val="24"/>
          <w:szCs w:val="24"/>
        </w:rPr>
        <w:t xml:space="preserve">начальной школы по вопросам охраны и укрепления здоровья детей направлена на повышение их уровня знаний и включает: 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sz w:val="24"/>
          <w:szCs w:val="24"/>
        </w:rPr>
        <w:t xml:space="preserve">• проведение тематических родительских собраний, лекций, круглых столов и т.п.; 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sz w:val="24"/>
          <w:szCs w:val="24"/>
        </w:rPr>
        <w:t xml:space="preserve">• привлечение родителей (законных представителей) к совместной работе по проведению оздоровительных мероприятий и спортивных соревнований. </w:t>
      </w:r>
    </w:p>
    <w:p w:rsidR="00CE648A" w:rsidRPr="00EB1FCF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обеспечивает родителей (законных представителей) обучающихся необходимой информацией по вопросам здоровье сбережения через сайт школы в Интернет </w:t>
      </w:r>
      <w:hyperlink r:id="rId9">
        <w:r w:rsidRPr="00EB1FC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www.an-gimnaz.ru</w:t>
        </w:r>
      </w:hyperlink>
      <w:r w:rsidRPr="00EB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стенды в рекреациях школе. В школе оформлены стенды, представляющие обучающимся информацию о правилах дорожного движения. </w:t>
      </w:r>
    </w:p>
    <w:p w:rsidR="00CE648A" w:rsidRPr="00EB1FCF" w:rsidRDefault="00CE648A" w:rsidP="00EB1FCF">
      <w:pPr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648A" w:rsidRDefault="003446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Оценка эффективности реализации программы 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Основные результаты реализации программы по формированию культуры здорового и безопасного образа жизни обучающихся  оцениваются в рамках мониторинговых процедур, проводимых медицинских работников, что предполагает: изучение динамики сезонных заболеваний, учет и анализ причин школьного травматизма и т.п. Средством сбора базовой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информации служат ежегодные «барьерные» осмотры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перед началом учебного года. 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Развиваемые 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образовательном процессе компетенции в области здоровье сбережения выявляются в процессе урочной и внеурочной работы. На уроках в процессе обсуждения вопросов, связанных с охраной и укреплением здоровья. Во внеурочной деятельности в процессе реализации дополнительных программ оздоровительной направленности. 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Ежегодно в школе педагог-психолог проводит анкетирование родителей (законных представителей) обучающихся  для определения степени удовлетворенности различными составляющими работы гимназии, в том числе условиями обучения и характером спортивно-оздоровительной работы. Результаты опросов являются объектом управленческого анализа администрации гимназии. </w:t>
      </w:r>
    </w:p>
    <w:p w:rsidR="00CE648A" w:rsidRDefault="00CE64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E648A" w:rsidRDefault="00FC1C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C1C40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2.5 Программа коррекционной работы.</w:t>
      </w:r>
    </w:p>
    <w:p w:rsidR="00FC1C40" w:rsidRDefault="00FC1C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E648A" w:rsidRDefault="00FC1C40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</w:t>
      </w:r>
      <w:r w:rsidR="003446C4">
        <w:rPr>
          <w:rFonts w:ascii="Times New Roman" w:eastAsia="Times New Roman" w:hAnsi="Times New Roman" w:cs="Times New Roman"/>
          <w:color w:val="000000"/>
          <w:sz w:val="24"/>
        </w:rPr>
        <w:t xml:space="preserve">Программа коррекционной работы в рамках ООП разработана в соответствии с требованиями федерального закона РФ «Об образовании», Федерального государственного образовательного стандарта начального общего образования (II поколения), а также с учетом опыта работы ЧОУ «Гимназия имени А. Невского» по данной проблематике. 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Программа коррекционной работы направлена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• преодоление затруднений обучающихся  в учебной деятельности;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• овладение навыками адаптации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к социуму; 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психолого-медико-педагогическое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сопровождение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имеющих проблемы в обучении; 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развитие творческого потенциала обучающихся  (одаренных детей); 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развитие потенциала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 ограниченными возможностями.</w:t>
      </w:r>
    </w:p>
    <w:p w:rsidR="00CE648A" w:rsidRDefault="003446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Преодоление затруднений учащихся в учебной деятельности.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Оказание помощи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преодолении их затруднений в учебной деятельности проводится педагогами на уроках. На основе применения технологии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метода обучения 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последовательно и поэтапно формируется понимание нормы учения, внутренней потребности включения в учебную деятельность, обеспечивается возможность его развития в собственном темпе на уровне своего возможного максимума. 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Технологически это обеспечивается реализацией в учебном процессе по всем учебным предметам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метода обучения и соответствующей системы дидактических принципов (принципов психологической комфортности, минимакса, вариативности, деятельности, непрерывности).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 курсе «Математика» созданию психологически комфортной образовательной среды способствует содержание заданий, которое подобрано так, чтобы поддерживать у обучающихся позитивное отношение к занятиям математикой и желание включаться в учебный процесс по математике в зоне своего ближайшего развития.</w:t>
      </w:r>
      <w:proofErr w:type="gramEnd"/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С этой целью используются следующие педагогически приемы: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• включение в учебное содержание заданий, выполнение которых дает детям положительный эмоциональный заряд (разгадывание ребусов, решение занимательных задач, игровые ситуации и соревнования, расшифровка слов, построение изображений после вычислений и т.д.); 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• включение заданий, содержание которых вызывает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обучающихся  интерес;</w:t>
      </w:r>
    </w:p>
    <w:p w:rsidR="00CE648A" w:rsidRDefault="003446C4" w:rsidP="00EB1FCF">
      <w:pPr>
        <w:suppressAutoHyphens/>
        <w:spacing w:after="2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разнообразие видов деятельности, выполняемых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 уроке; </w:t>
      </w:r>
    </w:p>
    <w:p w:rsidR="00CE648A" w:rsidRDefault="003446C4" w:rsidP="00EB1FCF">
      <w:pPr>
        <w:suppressAutoHyphens/>
        <w:spacing w:after="2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учет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гендерных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особенностей психологического развития обучающихся; 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оптимизация количества выполняемых заданий и осваиваемых при этом операций. 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 мере освоения обучающимися нормы учебной деятельности, понимания и принятия ими на личностно значимом уровне социальной роли «ученика» внешние мотивы сменяются внутренними,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обучающихся  формируется устойчивая учебно-познавательная мотивация и готовность к саморазвитию. 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Учитывая психологические и возрастные особенности младших школьников, их различные учебные возможности, в учебниках предметных линий комплекса представлены разнообразные упражнения, задачи и задания, обучающие игры, ребусы, загадки, которые сопровождаются красочными иллюстрациями, способствующими повышению мотивации обучающихся, что является залогом успеха в преодолении затруднений обучающихся в учебной деятельности, учитывающими переход детей младшего школьного возраста от игровой деятельности к учебной. </w:t>
      </w:r>
      <w:proofErr w:type="gramEnd"/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начальной школе организована система консультаций по предметам общеобразовательного цикла (консультации в ГПД). Консультации проводятся учителями по специальному графику, составляемому администрацией школы на учебный год. 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школе обеспечивается индивидуальное обучение и сопровождение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по медицинским или иным причинам, находящимся на домашнем обучении. Организация занятий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такими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обучающимися осуществляется на основании заявления родителей (законных представителей) и приказа директора школы. Для работы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такими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обучающимися администрация составляет специальный учебный план, расписание и график работы учителей на учебный год. 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Овладение навыками адаптации учащихся к социуму 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 уроках в начальной школе учителя имеют возможность развивать мнение ребенка воспринимать ситуации затруднения как сигнал для активного поиска способов и средств их преодоления, а не как повод для тревоги и огорчения.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Знание алгоритмов эффективного разрешения проблем и пережитый опыт многократного успешного их применения в ходе уроков создает условия для формирования у обучающихся способности осуществлять верный выбор стратегии поведения и преодоления возникших трудностей.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Систематическое обсуждение различных вариантов решения поставленных задач способствует развитию навыков адаптации к изменяющемуся миру, умению действовать самостоятельно. 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В курсе «Математика»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организуется системное освоение обучающимися всего комплекса организационно-рефлексивных обще учебных действий, входящих в структуру учебной деятельности.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И, таким образом, данный курс становится площадкой, на которой у обучающихся в процессе изучения математики формируются адаптационные механизмы продуктивного поведения и действия в любых проблемных ситуациях, требующих изменения себя и окружающей действительности. </w:t>
      </w:r>
      <w:proofErr w:type="gramEnd"/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В курсе «Русский язык»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формируется и развивается умение эффективно общаться. Общение рассматривается как предмет обучения, как организационная форма обучения (парная и групповая работа), как система межличностных отношений (освоение позитивного стиля общения). Коммуникативный принцип построения учебников позволяет формировать представление о ситуации общения, целях и результатах общения собеседников; закреплять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полученные умения при работе со словом, предложением и текстом в разнообразных ситуациях, которые могут возникнуть в жизни. 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В курсах «Литературное чтение»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«Иностранные языки»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при формировании норм и правил произношения, использования слов в речи также обращается внимание на развитие этих норм во времени. 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Психолого-медико-педагогическое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сопровождение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имеющих проблемы в обучении 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начальной школы, имеющих проблемы в обучении организована система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психолого-педагого-логопедической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поддержки. 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Педагоги начальной школы проводят для </w:t>
      </w:r>
      <w:proofErr w:type="gramStart"/>
      <w:r>
        <w:rPr>
          <w:rFonts w:ascii="Times New Roman" w:eastAsia="Times New Roman" w:hAnsi="Times New Roman" w:cs="Times New Roman"/>
          <w:sz w:val="24"/>
        </w:rPr>
        <w:t>таких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r>
        <w:rPr>
          <w:rFonts w:ascii="Times New Roman" w:eastAsia="Times New Roman" w:hAnsi="Times New Roman" w:cs="Times New Roman"/>
          <w:sz w:val="24"/>
        </w:rPr>
        <w:t xml:space="preserve"> по специальному графику консультации по предметам общеобразовательного цикла (консультации в ГПД). При наличии логопедических затруднений </w:t>
      </w:r>
      <w:proofErr w:type="spellStart"/>
      <w:r>
        <w:rPr>
          <w:rFonts w:ascii="Times New Roman" w:eastAsia="Times New Roman" w:hAnsi="Times New Roman" w:cs="Times New Roman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обучающимся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рекомендуются занятия с учителем-логопедом, организуемые в рамках программ дополнительного образования к общему во второй половине дня в малых группах. Программы лицензированы. 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Педагог-психолог, работающий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начальной школы, использует в своей работе следующие методики: 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Методика тревожности Филипса,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• Цветовой тест </w:t>
      </w:r>
      <w:proofErr w:type="spellStart"/>
      <w:r>
        <w:rPr>
          <w:rFonts w:ascii="Times New Roman" w:eastAsia="Times New Roman" w:hAnsi="Times New Roman" w:cs="Times New Roman"/>
          <w:sz w:val="24"/>
        </w:rPr>
        <w:t>Люшера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для определения состояния личностных качеств ребенка,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• Эмоциональное отношение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 учебным предметам. 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работы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имеющими проблемы в обучении, педагог-психолог использует методики исследования интеллекта Векслера и личностный </w:t>
      </w:r>
      <w:proofErr w:type="spellStart"/>
      <w:r>
        <w:rPr>
          <w:rFonts w:ascii="Times New Roman" w:eastAsia="Times New Roman" w:hAnsi="Times New Roman" w:cs="Times New Roman"/>
          <w:sz w:val="24"/>
        </w:rPr>
        <w:t>опросник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Кетелла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Развитие творческого потенциала </w:t>
      </w:r>
      <w:r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r>
        <w:rPr>
          <w:rFonts w:ascii="Times New Roman" w:eastAsia="Times New Roman" w:hAnsi="Times New Roman" w:cs="Times New Roman"/>
          <w:sz w:val="24"/>
        </w:rPr>
        <w:t xml:space="preserve"> (одаренных детей) Развитие творческого потенциала </w:t>
      </w:r>
      <w:r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r>
        <w:rPr>
          <w:rFonts w:ascii="Times New Roman" w:eastAsia="Times New Roman" w:hAnsi="Times New Roman" w:cs="Times New Roman"/>
          <w:sz w:val="24"/>
        </w:rPr>
        <w:t xml:space="preserve"> начальной школы осуществляется в рамках урочной и внеурочной деятельности. Программа каждого учебного предмета имеет содержание, которое обеспечивает поддержку развития познавательного интереса одаренных детей; учителя в своей работе используют приемы дифференциации заданий по учебным предметам для поддержки и развития интереса </w:t>
      </w:r>
      <w:r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r>
        <w:rPr>
          <w:rFonts w:ascii="Times New Roman" w:eastAsia="Times New Roman" w:hAnsi="Times New Roman" w:cs="Times New Roman"/>
          <w:sz w:val="24"/>
        </w:rPr>
        <w:t xml:space="preserve">. Во внеурочной работе организуются творческие конкурсы, предметные олимпиады внутри школы и обеспечивается участие школьников во внешних мероприятиях. 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Внешние мероприятия также обеспечивают расширение возможностей для поддержки одаренных детей: 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участие в международной математической игре «Кенгуру», всероссийском конкурсе «Русский медвежонок», 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участие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Интернет-олимпиадах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CE648A" w:rsidRDefault="003446C4" w:rsidP="00EB1FCF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участие в районных концертах и праздниках для представления результатов творческой деятельности.</w:t>
      </w:r>
    </w:p>
    <w:p w:rsidR="00CE648A" w:rsidRDefault="00CE648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E648A" w:rsidRDefault="00346778" w:rsidP="00346778">
      <w:pPr>
        <w:tabs>
          <w:tab w:val="left" w:pos="0"/>
        </w:tabs>
        <w:suppressAutoHyphens/>
        <w:spacing w:after="0" w:line="240" w:lineRule="auto"/>
        <w:ind w:left="15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 </w:t>
      </w:r>
      <w:r w:rsidR="003446C4">
        <w:rPr>
          <w:rFonts w:ascii="Times New Roman" w:eastAsia="Times New Roman" w:hAnsi="Times New Roman" w:cs="Times New Roman"/>
          <w:b/>
          <w:sz w:val="24"/>
        </w:rPr>
        <w:t>ОРГАНИЗАЦИОННЫЙ РАЗДЕЛ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CE648A" w:rsidRDefault="00346778" w:rsidP="00346778">
      <w:pPr>
        <w:tabs>
          <w:tab w:val="left" w:pos="0"/>
        </w:tabs>
        <w:suppressAutoHyphens/>
        <w:spacing w:after="280" w:line="240" w:lineRule="auto"/>
        <w:ind w:left="207"/>
        <w:rPr>
          <w:rFonts w:ascii="Times New Roman" w:eastAsia="Times New Roman" w:hAnsi="Times New Roman" w:cs="Times New Roman"/>
          <w:b/>
          <w:i/>
          <w:color w:val="333333"/>
          <w:sz w:val="24"/>
        </w:rPr>
      </w:pPr>
      <w:r w:rsidRPr="00346778">
        <w:rPr>
          <w:rFonts w:ascii="Times New Roman" w:eastAsia="Times New Roman" w:hAnsi="Times New Roman" w:cs="Times New Roman"/>
          <w:b/>
          <w:color w:val="333333"/>
          <w:sz w:val="24"/>
          <w:u w:val="single"/>
        </w:rPr>
        <w:t xml:space="preserve">3.1 </w:t>
      </w:r>
      <w:r w:rsidR="003446C4" w:rsidRPr="00346778">
        <w:rPr>
          <w:rFonts w:ascii="Times New Roman" w:eastAsia="Times New Roman" w:hAnsi="Times New Roman" w:cs="Times New Roman"/>
          <w:b/>
          <w:color w:val="333333"/>
          <w:sz w:val="24"/>
          <w:u w:val="single"/>
        </w:rPr>
        <w:t>Учебный план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.</w:t>
      </w:r>
    </w:p>
    <w:p w:rsidR="00CE648A" w:rsidRPr="00346778" w:rsidRDefault="00346778">
      <w:pPr>
        <w:suppressAutoHyphens/>
        <w:spacing w:before="280" w:after="28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3446C4" w:rsidRPr="00346778">
        <w:rPr>
          <w:rFonts w:ascii="Times New Roman" w:eastAsia="Times New Roman" w:hAnsi="Times New Roman" w:cs="Times New Roman"/>
          <w:sz w:val="24"/>
        </w:rPr>
        <w:t xml:space="preserve">Учебный план </w:t>
      </w:r>
      <w:r w:rsidRPr="00346778">
        <w:rPr>
          <w:rFonts w:ascii="Times New Roman" w:eastAsia="Times New Roman" w:hAnsi="Times New Roman" w:cs="Times New Roman"/>
          <w:sz w:val="24"/>
        </w:rPr>
        <w:t>ЧОУ «</w:t>
      </w:r>
      <w:r>
        <w:rPr>
          <w:rFonts w:ascii="Times New Roman" w:eastAsia="Times New Roman" w:hAnsi="Times New Roman" w:cs="Times New Roman"/>
          <w:sz w:val="24"/>
        </w:rPr>
        <w:t>Г</w:t>
      </w:r>
      <w:r w:rsidRPr="00346778">
        <w:rPr>
          <w:rFonts w:ascii="Times New Roman" w:eastAsia="Times New Roman" w:hAnsi="Times New Roman" w:cs="Times New Roman"/>
          <w:sz w:val="24"/>
        </w:rPr>
        <w:t>имназия имени А.Невского»</w:t>
      </w:r>
      <w:r w:rsidR="003446C4" w:rsidRPr="00346778">
        <w:rPr>
          <w:rFonts w:ascii="Times New Roman" w:eastAsia="Times New Roman" w:hAnsi="Times New Roman" w:cs="Times New Roman"/>
          <w:sz w:val="24"/>
        </w:rPr>
        <w:t xml:space="preserve"> разработан на основе:</w:t>
      </w:r>
    </w:p>
    <w:p w:rsidR="00CE648A" w:rsidRDefault="003446C4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Федерального Закона от 29.12.2012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273-ФЗ «Об образовании в Российской Федерации»;</w:t>
      </w:r>
    </w:p>
    <w:p w:rsidR="00CE648A" w:rsidRDefault="003446C4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2. Федерального базисного учебного плана, утвержденного приказом Министерства образования Российской Федерации от 09.03.2004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1312 (далее – ФБУП-2004);</w:t>
      </w:r>
    </w:p>
    <w:p w:rsidR="00CE648A" w:rsidRDefault="003446C4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373 (далее – ФГОС начального общего образования);</w:t>
      </w:r>
    </w:p>
    <w:p w:rsidR="00CE648A" w:rsidRDefault="003446C4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1015;</w:t>
      </w:r>
    </w:p>
    <w:p w:rsidR="00CE648A" w:rsidRDefault="003446C4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253;</w:t>
      </w:r>
    </w:p>
    <w:p w:rsidR="00CE648A" w:rsidRDefault="003446C4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699;</w:t>
      </w:r>
    </w:p>
    <w:p w:rsidR="00CE648A" w:rsidRDefault="003446C4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Санитарно-эпидемиологических требований к условиям и организации обучения </w:t>
      </w:r>
      <w:r>
        <w:rPr>
          <w:rFonts w:ascii="Times New Roman" w:eastAsia="Times New Roman" w:hAnsi="Times New Roman" w:cs="Times New Roman"/>
          <w:sz w:val="24"/>
        </w:rPr>
        <w:br/>
        <w:t xml:space="preserve">в общеобразовательных учреждениях, утвержденных постановлением Главного государственного санитарного врача Российской Федерации от 29.12.2010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189 (далее –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2.4.2.2821-10);</w:t>
      </w:r>
    </w:p>
    <w:p w:rsidR="00CE648A" w:rsidRDefault="003446C4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Распоряжения Комитета по образованию от 14.03.2017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838-р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2017/2018 учебном году»;</w:t>
      </w:r>
    </w:p>
    <w:p w:rsidR="00CE648A" w:rsidRDefault="003446C4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Распоряжения Комитета по образованию от 20.03.2017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931-р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2017/2018 учебный год».</w:t>
      </w:r>
    </w:p>
    <w:p w:rsidR="00CE648A" w:rsidRDefault="003446C4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10. Устава ЧОУ «Гимназия имени Александра Невского»;</w:t>
      </w:r>
    </w:p>
    <w:p w:rsidR="00CE648A" w:rsidRDefault="00346778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3446C4">
        <w:rPr>
          <w:rFonts w:ascii="Times New Roman" w:eastAsia="Times New Roman" w:hAnsi="Times New Roman" w:cs="Times New Roman"/>
          <w:sz w:val="24"/>
        </w:rPr>
        <w:t xml:space="preserve"> 11.Основной образовательной программы начального общего образования, разработанной  на заседании Педагогического Совета 29.05.2017, протокол </w:t>
      </w:r>
      <w:r w:rsidR="003446C4">
        <w:rPr>
          <w:rFonts w:ascii="Segoe UI Symbol" w:eastAsia="Segoe UI Symbol" w:hAnsi="Segoe UI Symbol" w:cs="Segoe UI Symbol"/>
          <w:sz w:val="24"/>
        </w:rPr>
        <w:t>№</w:t>
      </w:r>
      <w:r w:rsidR="003446C4">
        <w:rPr>
          <w:rFonts w:ascii="Times New Roman" w:eastAsia="Times New Roman" w:hAnsi="Times New Roman" w:cs="Times New Roman"/>
          <w:sz w:val="24"/>
        </w:rPr>
        <w:t xml:space="preserve"> 6, утвержденной директором 1.06.2017, приказ </w:t>
      </w:r>
      <w:r w:rsidR="003446C4">
        <w:rPr>
          <w:rFonts w:ascii="Segoe UI Symbol" w:eastAsia="Segoe UI Symbol" w:hAnsi="Segoe UI Symbol" w:cs="Segoe UI Symbol"/>
          <w:sz w:val="24"/>
        </w:rPr>
        <w:t>№</w:t>
      </w:r>
      <w:r w:rsidR="003446C4">
        <w:rPr>
          <w:rFonts w:ascii="Times New Roman" w:eastAsia="Times New Roman" w:hAnsi="Times New Roman" w:cs="Times New Roman"/>
          <w:sz w:val="24"/>
        </w:rPr>
        <w:t xml:space="preserve"> 31/1;</w:t>
      </w:r>
    </w:p>
    <w:p w:rsidR="00CE648A" w:rsidRDefault="003446C4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Учебный план определяет:</w:t>
      </w:r>
    </w:p>
    <w:p w:rsidR="00CE648A" w:rsidRDefault="003446C4" w:rsidP="003446C4">
      <w:pPr>
        <w:numPr>
          <w:ilvl w:val="0"/>
          <w:numId w:val="49"/>
        </w:numPr>
        <w:tabs>
          <w:tab w:val="left" w:pos="567"/>
          <w:tab w:val="left" w:pos="720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структуру обязательных предметных областей «филология», «математика» и «информатика», «обществознание» и «естествознание» (окружающий мир), «основы духовно-нравственной культуры народов России», «искусство», «технология», «физическая культура»; </w:t>
      </w:r>
      <w:proofErr w:type="gramEnd"/>
    </w:p>
    <w:p w:rsidR="00CE648A" w:rsidRDefault="003446C4" w:rsidP="003446C4">
      <w:pPr>
        <w:numPr>
          <w:ilvl w:val="0"/>
          <w:numId w:val="49"/>
        </w:numPr>
        <w:tabs>
          <w:tab w:val="left" w:pos="567"/>
          <w:tab w:val="left" w:pos="720"/>
        </w:tabs>
        <w:suppressAutoHyphens/>
        <w:spacing w:after="0"/>
        <w:ind w:left="714" w:hanging="43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перечень направлений внеурочной деятельности по классам (годам обучения); </w:t>
      </w:r>
    </w:p>
    <w:p w:rsidR="00CE648A" w:rsidRDefault="003446C4" w:rsidP="003446C4">
      <w:pPr>
        <w:numPr>
          <w:ilvl w:val="0"/>
          <w:numId w:val="49"/>
        </w:numPr>
        <w:tabs>
          <w:tab w:val="left" w:pos="567"/>
          <w:tab w:val="left" w:pos="720"/>
        </w:tabs>
        <w:suppressAutoHyphens/>
        <w:spacing w:after="0"/>
        <w:ind w:left="714" w:hanging="43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учебное время, отводимое на изучение предметов по классам (годам) обучения. </w:t>
      </w:r>
    </w:p>
    <w:p w:rsidR="00CE648A" w:rsidRDefault="003446C4" w:rsidP="003446C4">
      <w:pPr>
        <w:numPr>
          <w:ilvl w:val="0"/>
          <w:numId w:val="49"/>
        </w:numPr>
        <w:tabs>
          <w:tab w:val="left" w:pos="567"/>
          <w:tab w:val="left" w:pos="720"/>
        </w:tabs>
        <w:suppressAutoHyphens/>
        <w:spacing w:after="0"/>
        <w:ind w:left="714" w:hanging="43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общий объём нагрузки и максимальный объём аудиторной нагрузки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CE648A" w:rsidRDefault="00CE648A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46778" w:rsidRDefault="00346778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</w:t>
      </w:r>
      <w:r w:rsidR="003446C4">
        <w:rPr>
          <w:rFonts w:ascii="Times New Roman" w:eastAsia="Times New Roman" w:hAnsi="Times New Roman" w:cs="Times New Roman"/>
          <w:color w:val="000000"/>
          <w:sz w:val="24"/>
        </w:rPr>
        <w:t xml:space="preserve">Формы организации образовательного процесса, чередование учебной и внеурочной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</w:p>
    <w:p w:rsidR="00346778" w:rsidRDefault="00346778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r w:rsidR="003446C4">
        <w:rPr>
          <w:rFonts w:ascii="Times New Roman" w:eastAsia="Times New Roman" w:hAnsi="Times New Roman" w:cs="Times New Roman"/>
          <w:color w:val="000000"/>
          <w:sz w:val="24"/>
        </w:rPr>
        <w:t xml:space="preserve">деятельности в рамках реализации основной образовательной программы </w:t>
      </w:r>
      <w:proofErr w:type="gramStart"/>
      <w:r w:rsidR="003446C4">
        <w:rPr>
          <w:rFonts w:ascii="Times New Roman" w:eastAsia="Times New Roman" w:hAnsi="Times New Roman" w:cs="Times New Roman"/>
          <w:color w:val="000000"/>
          <w:sz w:val="24"/>
        </w:rPr>
        <w:t>начального</w:t>
      </w:r>
      <w:proofErr w:type="gramEnd"/>
      <w:r w:rsidR="003446C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CE648A" w:rsidRDefault="00346778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r w:rsidR="003446C4">
        <w:rPr>
          <w:rFonts w:ascii="Times New Roman" w:eastAsia="Times New Roman" w:hAnsi="Times New Roman" w:cs="Times New Roman"/>
          <w:color w:val="000000"/>
          <w:sz w:val="24"/>
        </w:rPr>
        <w:t>общего образования определяет образовательное учреждение.</w:t>
      </w:r>
    </w:p>
    <w:p w:rsidR="00CE648A" w:rsidRDefault="0034677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3446C4">
        <w:rPr>
          <w:rFonts w:ascii="Times New Roman" w:eastAsia="Times New Roman" w:hAnsi="Times New Roman" w:cs="Times New Roman"/>
          <w:sz w:val="24"/>
        </w:rPr>
        <w:t xml:space="preserve">Учебный план на 2017/2018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="003446C4">
        <w:rPr>
          <w:rFonts w:ascii="Times New Roman" w:eastAsia="Times New Roman" w:hAnsi="Times New Roman" w:cs="Times New Roman"/>
          <w:sz w:val="24"/>
        </w:rPr>
        <w:t>СанПин</w:t>
      </w:r>
      <w:proofErr w:type="spellEnd"/>
      <w:r w:rsidR="003446C4">
        <w:rPr>
          <w:rFonts w:ascii="Times New Roman" w:eastAsia="Times New Roman" w:hAnsi="Times New Roman" w:cs="Times New Roman"/>
          <w:sz w:val="24"/>
        </w:rPr>
        <w:t xml:space="preserve"> 2.4.2.2821-10 «Санитарно-эпидемиологические требования к условиям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</w:t>
      </w:r>
      <w:r w:rsidR="003446C4">
        <w:rPr>
          <w:rFonts w:ascii="Segoe UI Symbol" w:eastAsia="Segoe UI Symbol" w:hAnsi="Segoe UI Symbol" w:cs="Segoe UI Symbol"/>
          <w:sz w:val="24"/>
        </w:rPr>
        <w:t>№</w:t>
      </w:r>
      <w:r w:rsidR="003446C4">
        <w:rPr>
          <w:rFonts w:ascii="Times New Roman" w:eastAsia="Times New Roman" w:hAnsi="Times New Roman" w:cs="Times New Roman"/>
          <w:sz w:val="24"/>
        </w:rPr>
        <w:t xml:space="preserve"> 189 и предусматривает: </w:t>
      </w:r>
    </w:p>
    <w:p w:rsidR="00CE648A" w:rsidRDefault="003446C4" w:rsidP="003446C4">
      <w:pPr>
        <w:numPr>
          <w:ilvl w:val="0"/>
          <w:numId w:val="50"/>
        </w:numPr>
        <w:ind w:left="142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4-летний нормативный срок освоения образовательных программ начального общего образования для I-IV классов;</w:t>
      </w:r>
    </w:p>
    <w:p w:rsidR="00CE648A" w:rsidRDefault="003446C4" w:rsidP="003446C4">
      <w:pPr>
        <w:numPr>
          <w:ilvl w:val="0"/>
          <w:numId w:val="50"/>
        </w:numPr>
        <w:ind w:left="142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обязательная нагрузка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 превышает максимально допустимую;</w:t>
      </w:r>
    </w:p>
    <w:p w:rsidR="00CE648A" w:rsidRDefault="003446C4" w:rsidP="003446C4">
      <w:pPr>
        <w:numPr>
          <w:ilvl w:val="0"/>
          <w:numId w:val="50"/>
        </w:numPr>
        <w:ind w:left="142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образовательная недельная нагрузка равномерно распределяется в течение недели.</w:t>
      </w:r>
    </w:p>
    <w:p w:rsidR="00CE648A" w:rsidRDefault="003446C4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Учебный план направлен на создание условий для развития функционально-грамотной творческой личности, достижение уровня образованности, соответствующего возрастным особенностям </w:t>
      </w:r>
      <w:r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r>
        <w:rPr>
          <w:rFonts w:ascii="Times New Roman" w:eastAsia="Times New Roman" w:hAnsi="Times New Roman" w:cs="Times New Roman"/>
          <w:sz w:val="24"/>
        </w:rPr>
        <w:t xml:space="preserve"> и соответствует нормативным требованиям. Соблюдается преемственность в распределении часов на изучение учебных предметов.</w:t>
      </w:r>
    </w:p>
    <w:p w:rsidR="00CE648A" w:rsidRDefault="003446C4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Начальная школа занимается по образовательной программе «Перспектива». В начальной школе курс ОБЖ реализуется через интеграцию с образовательными областями «Филология» (предмет: чтение), «Естествознание» (предмет: окружающий мир), «Технология». Вопросы безопасности жизнедеятельности в начальной школе включены в содержание утвержденных Министерством образования РФ курсов, реализующих образовательный компонент инвариантной части Базисного учебного плана «Окружающий мир». Учебный предмет «Технология (Труд)» в 3-4 классах включает в себя модуль по информатике и ИКТ.</w:t>
      </w:r>
    </w:p>
    <w:p w:rsidR="00CE648A" w:rsidRDefault="003446C4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1-4 классах 1 час в неделю части учебного плана, формируемой участниками образовательных отношений, используется на изучение предмета «Русский язык».</w:t>
      </w:r>
    </w:p>
    <w:p w:rsidR="00CE648A" w:rsidRDefault="003446C4">
      <w:pPr>
        <w:spacing w:after="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Учебный предмет «Иностранный язык» изучается со 2 класса. </w:t>
      </w:r>
    </w:p>
    <w:p w:rsidR="00CE648A" w:rsidRDefault="003446C4">
      <w:pPr>
        <w:spacing w:after="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              Учебный предмет «Информатика и ИКТ» при пятидневной учебной неделе реализуется через предметы: «Математика» (раздел «Работа с информацией»), «Технология» (раздел «Практика работы на компьютере»). </w:t>
      </w:r>
    </w:p>
    <w:p w:rsidR="00CE648A" w:rsidRDefault="003446C4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учебный план 4 класса включен 1 час (34 часа в год) на изучение учебного предмета «Основы религиозных культур и светской этики» (ОРКСЭ). Выбор модуля, изучаемого в рамках ОРКСЭ, осуществляется родителями (законными представителями) обучающихся.</w:t>
      </w:r>
    </w:p>
    <w:p w:rsidR="00CE648A" w:rsidRDefault="003446C4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Промежуточная аттестация проводится во 2 – 4 классах в соответствии с «Положением о промежуточной аттестации обучающихся».  Промежуточная аттестация в переводных классах проводится с 10 по 18 мая 2018 года:</w:t>
      </w:r>
    </w:p>
    <w:p w:rsidR="00CE648A" w:rsidRDefault="003446C4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 в форме комплексной контрольной работы в 2-3 классах без прекращения образовательного процесса;</w:t>
      </w:r>
    </w:p>
    <w:p w:rsidR="00CE648A" w:rsidRDefault="003446C4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 4 классе в форме переводных экзаменов с прекращением занятий в день проведения экзамена.</w:t>
      </w:r>
    </w:p>
    <w:p w:rsidR="00CE648A" w:rsidRDefault="00CE648A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CE648A" w:rsidRDefault="003446C4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Режим работы образовательного учреждения</w:t>
      </w:r>
    </w:p>
    <w:p w:rsidR="00CE648A" w:rsidRDefault="003446C4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Учебный год начинается 01.09.2017. Занятия начинаются в 10:00. Продолжительность учебной недели – 5 дней.</w:t>
      </w:r>
    </w:p>
    <w:p w:rsidR="00CE648A" w:rsidRDefault="003446C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Продолжительность учебного года: 1 класс – 33 учебные недели; 2-4 классы –34 учебные недели.</w:t>
      </w:r>
    </w:p>
    <w:p w:rsidR="00CE648A" w:rsidRDefault="003446C4">
      <w:pPr>
        <w:spacing w:after="0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Общий объем нагрузки в течение дня:</w:t>
      </w:r>
    </w:p>
    <w:p w:rsidR="00CE648A" w:rsidRDefault="003446C4">
      <w:pPr>
        <w:spacing w:after="0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обучающихся 1-х классов – 4 урока и один раз в неделю 5 уроков за счет урока физической культуры;</w:t>
      </w:r>
    </w:p>
    <w:p w:rsidR="00CE648A" w:rsidRDefault="003446C4">
      <w:pPr>
        <w:spacing w:after="0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обучающихся 2-4 классов – 4 урока и 5 уроков за счет урока физической культуры;</w:t>
      </w:r>
    </w:p>
    <w:p w:rsidR="00CE648A" w:rsidRDefault="00CE648A">
      <w:pPr>
        <w:spacing w:after="0"/>
        <w:ind w:firstLine="540"/>
        <w:rPr>
          <w:rFonts w:ascii="Times New Roman" w:eastAsia="Times New Roman" w:hAnsi="Times New Roman" w:cs="Times New Roman"/>
          <w:sz w:val="24"/>
        </w:rPr>
      </w:pPr>
    </w:p>
    <w:p w:rsidR="00CE648A" w:rsidRDefault="003446C4">
      <w:pPr>
        <w:spacing w:after="0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Обучение в первых классах осуществляется с соблюдением следующих дополнительных требований:</w:t>
      </w:r>
    </w:p>
    <w:p w:rsidR="00CE648A" w:rsidRDefault="003446C4" w:rsidP="003446C4">
      <w:pPr>
        <w:numPr>
          <w:ilvl w:val="0"/>
          <w:numId w:val="51"/>
        </w:numPr>
        <w:ind w:left="142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использование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45 минут каждый);</w:t>
      </w:r>
    </w:p>
    <w:p w:rsidR="00CE648A" w:rsidRDefault="003446C4" w:rsidP="003446C4">
      <w:pPr>
        <w:numPr>
          <w:ilvl w:val="0"/>
          <w:numId w:val="51"/>
        </w:numPr>
        <w:ind w:left="142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обучение проводится без балльного оценивания знаний обучающихся и домашних заданий;</w:t>
      </w:r>
    </w:p>
    <w:p w:rsidR="00CE648A" w:rsidRDefault="003446C4" w:rsidP="003446C4">
      <w:pPr>
        <w:numPr>
          <w:ilvl w:val="0"/>
          <w:numId w:val="51"/>
        </w:numPr>
        <w:ind w:left="142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дополнительные недельные каникулы в середине третьей четверти;</w:t>
      </w:r>
    </w:p>
    <w:p w:rsidR="00CE648A" w:rsidRDefault="003446C4" w:rsidP="003446C4">
      <w:pPr>
        <w:numPr>
          <w:ilvl w:val="0"/>
          <w:numId w:val="51"/>
        </w:numPr>
        <w:ind w:left="142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динамической паузы в середине учебного дня два раза по 20 минут.</w:t>
      </w:r>
    </w:p>
    <w:p w:rsidR="00CE648A" w:rsidRDefault="003446C4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Звонки: </w:t>
      </w:r>
    </w:p>
    <w:p w:rsidR="00CE648A" w:rsidRDefault="003446C4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 урок: 10.00-10.45</w:t>
      </w:r>
    </w:p>
    <w:p w:rsidR="00CE648A" w:rsidRDefault="003446C4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 урок: 10.55-11.40</w:t>
      </w:r>
    </w:p>
    <w:p w:rsidR="00CE648A" w:rsidRDefault="003446C4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 урок: 11.55-12.40</w:t>
      </w:r>
    </w:p>
    <w:p w:rsidR="00CE648A" w:rsidRDefault="003446C4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 урок: 13.00-13.45</w:t>
      </w:r>
    </w:p>
    <w:p w:rsidR="00CE648A" w:rsidRDefault="003446C4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 урок: 14.05-14.50</w:t>
      </w:r>
    </w:p>
    <w:p w:rsidR="00CE648A" w:rsidRDefault="00CE648A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</w:p>
    <w:p w:rsidR="00CE648A" w:rsidRDefault="00CE648A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E648A" w:rsidRDefault="003446C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Годовой учебный план для I-IV классов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078"/>
        <w:gridCol w:w="2803"/>
        <w:gridCol w:w="774"/>
        <w:gridCol w:w="775"/>
        <w:gridCol w:w="672"/>
        <w:gridCol w:w="672"/>
        <w:gridCol w:w="842"/>
      </w:tblGrid>
      <w:tr w:rsidR="00CE648A">
        <w:trPr>
          <w:trHeight w:val="1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Предметные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Учебные предметы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Количество часов в год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</w:tr>
      <w:tr w:rsidR="00CE648A">
        <w:trPr>
          <w:trHeight w:val="1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CE64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CE64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CE648A"/>
        </w:tc>
      </w:tr>
      <w:tr w:rsidR="00CE648A">
        <w:trPr>
          <w:trHeight w:val="1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литературное чтение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</w:tr>
      <w:tr w:rsidR="00CE648A">
        <w:trPr>
          <w:trHeight w:val="1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CE64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506</w:t>
            </w:r>
          </w:p>
        </w:tc>
      </w:tr>
      <w:tr w:rsidR="00CE648A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Иностранный язык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Иностранный язык</w:t>
            </w:r>
            <w:r w:rsidR="00992BBB">
              <w:rPr>
                <w:rFonts w:ascii="Times New Roman" w:eastAsia="Times New Roman" w:hAnsi="Times New Roman" w:cs="Times New Roman"/>
                <w:sz w:val="24"/>
              </w:rPr>
              <w:t xml:space="preserve"> (английский язык)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CE64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204</w:t>
            </w:r>
          </w:p>
        </w:tc>
      </w:tr>
      <w:tr w:rsidR="00CE648A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информатика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</w:tr>
      <w:tr w:rsidR="00CE648A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Обществознание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естествознание</w:t>
            </w:r>
          </w:p>
          <w:p w:rsidR="00CE648A" w:rsidRDefault="003446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(Окружающий мир)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270</w:t>
            </w:r>
          </w:p>
        </w:tc>
      </w:tr>
      <w:tr w:rsidR="00CE648A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религиозных культур и светской этики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</w:tr>
      <w:tr w:rsidR="00CE648A">
        <w:trPr>
          <w:trHeight w:val="1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</w:tc>
      </w:tr>
      <w:tr w:rsidR="00CE648A">
        <w:trPr>
          <w:trHeight w:val="1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CE64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</w:tc>
      </w:tr>
      <w:tr w:rsidR="00CE648A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</w:tc>
      </w:tr>
      <w:tr w:rsidR="00CE648A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405</w:t>
            </w:r>
          </w:p>
        </w:tc>
      </w:tr>
      <w:tr w:rsidR="00CE648A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CE64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2094</w:t>
            </w:r>
          </w:p>
        </w:tc>
      </w:tr>
      <w:tr w:rsidR="00CE648A">
        <w:trPr>
          <w:trHeight w:val="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</w:tc>
      </w:tr>
      <w:tr w:rsidR="00CE648A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 и литературное чтение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</w:tc>
      </w:tr>
      <w:tr w:rsidR="00CE648A">
        <w:trPr>
          <w:trHeight w:val="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аксимально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допустимая недельная нагрузка при 5-дневной учебной неделе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3039</w:t>
            </w:r>
          </w:p>
        </w:tc>
      </w:tr>
      <w:tr w:rsidR="00CE648A">
        <w:trPr>
          <w:trHeight w:val="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Внеурочная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1350</w:t>
            </w:r>
          </w:p>
        </w:tc>
      </w:tr>
    </w:tbl>
    <w:p w:rsidR="00CE648A" w:rsidRDefault="00CE648A" w:rsidP="00346778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E648A" w:rsidRDefault="003446C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Недельный учебный план для I-IV классов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560"/>
        <w:gridCol w:w="3050"/>
        <w:gridCol w:w="775"/>
        <w:gridCol w:w="775"/>
        <w:gridCol w:w="775"/>
        <w:gridCol w:w="775"/>
        <w:gridCol w:w="906"/>
      </w:tblGrid>
      <w:tr w:rsidR="00CE648A">
        <w:trPr>
          <w:trHeight w:val="237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Предметные области</w:t>
            </w: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Учебные предметы</w:t>
            </w:r>
          </w:p>
        </w:tc>
        <w:tc>
          <w:tcPr>
            <w:tcW w:w="3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Количество часов в неделю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</w:tr>
      <w:tr w:rsidR="00CE648A">
        <w:trPr>
          <w:trHeight w:val="152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CE64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CE64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II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III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IV</w:t>
            </w: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CE648A"/>
        </w:tc>
      </w:tr>
      <w:tr w:rsidR="00CE648A">
        <w:trPr>
          <w:trHeight w:val="285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 и литературное чтение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CE648A">
        <w:trPr>
          <w:trHeight w:val="152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CE64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CE648A">
        <w:trPr>
          <w:trHeight w:val="15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992B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Иностранный язык (английский язык)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CE64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CE648A">
        <w:trPr>
          <w:trHeight w:val="57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информатика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CE648A">
        <w:trPr>
          <w:trHeight w:val="87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Обществознание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естествознание</w:t>
            </w:r>
          </w:p>
          <w:p w:rsidR="00CE648A" w:rsidRDefault="003446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(Окружающий мир)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CE648A">
        <w:trPr>
          <w:trHeight w:val="87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религиозных культур и светской этики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религиозных культур и светской этики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E648A">
        <w:trPr>
          <w:trHeight w:val="285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Искусство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CE648A">
        <w:trPr>
          <w:trHeight w:val="152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CE648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CE648A">
        <w:trPr>
          <w:trHeight w:val="28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CE648A">
        <w:trPr>
          <w:trHeight w:val="28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CE648A">
        <w:trPr>
          <w:trHeight w:val="28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CE64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86</w:t>
            </w:r>
          </w:p>
        </w:tc>
      </w:tr>
      <w:tr w:rsidR="00CE648A">
        <w:trPr>
          <w:trHeight w:val="570"/>
        </w:trPr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CE648A">
        <w:trPr>
          <w:trHeight w:val="57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Русский язык и литературное чтение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CE648A">
        <w:trPr>
          <w:trHeight w:val="301"/>
        </w:trPr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аксимально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допустимая недельная нагрузка при 5-дневной учебной неделе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</w:t>
            </w:r>
          </w:p>
        </w:tc>
      </w:tr>
      <w:tr w:rsidR="00CE648A">
        <w:trPr>
          <w:trHeight w:val="301"/>
        </w:trPr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Внеурочная деятельность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48A" w:rsidRDefault="003446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</w:tbl>
    <w:p w:rsidR="00346778" w:rsidRPr="00346778" w:rsidRDefault="00346778">
      <w:pPr>
        <w:suppressAutoHyphens/>
        <w:spacing w:before="280" w:after="28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3.2 Перечень учебников и учебных пособий.</w:t>
      </w:r>
    </w:p>
    <w:p w:rsidR="00CE648A" w:rsidRPr="00346778" w:rsidRDefault="003446C4" w:rsidP="00346778">
      <w:pPr>
        <w:suppressAutoHyphens/>
        <w:spacing w:before="280" w:after="28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</w:rPr>
      </w:pPr>
      <w:r w:rsidRPr="00346778">
        <w:rPr>
          <w:rFonts w:ascii="Times New Roman" w:eastAsia="Times New Roman" w:hAnsi="Times New Roman" w:cs="Times New Roman"/>
          <w:sz w:val="24"/>
        </w:rPr>
        <w:t>Перечень учебников и учебных пособий, обеспечивающих р</w:t>
      </w:r>
      <w:r w:rsidR="00346778">
        <w:rPr>
          <w:rFonts w:ascii="Times New Roman" w:eastAsia="Times New Roman" w:hAnsi="Times New Roman" w:cs="Times New Roman"/>
          <w:sz w:val="24"/>
        </w:rPr>
        <w:t xml:space="preserve">еализацию   </w:t>
      </w:r>
      <w:r w:rsidRPr="00346778">
        <w:rPr>
          <w:rFonts w:ascii="Times New Roman" w:eastAsia="Times New Roman" w:hAnsi="Times New Roman" w:cs="Times New Roman"/>
          <w:sz w:val="24"/>
        </w:rPr>
        <w:t>учебного плана для образовательных учреждени</w:t>
      </w:r>
      <w:r w:rsidR="00346778">
        <w:rPr>
          <w:rFonts w:ascii="Times New Roman" w:eastAsia="Times New Roman" w:hAnsi="Times New Roman" w:cs="Times New Roman"/>
          <w:sz w:val="24"/>
        </w:rPr>
        <w:t>й, работающих</w:t>
      </w:r>
      <w:r w:rsidRPr="00346778">
        <w:rPr>
          <w:rFonts w:ascii="Times New Roman" w:eastAsia="Times New Roman" w:hAnsi="Times New Roman" w:cs="Times New Roman"/>
          <w:sz w:val="24"/>
        </w:rPr>
        <w:t xml:space="preserve">   по основной образовательной программе “Перспектива».</w:t>
      </w:r>
    </w:p>
    <w:tbl>
      <w:tblPr>
        <w:tblStyle w:val="a6"/>
        <w:tblW w:w="9322" w:type="dxa"/>
        <w:tblLook w:val="04A0"/>
      </w:tblPr>
      <w:tblGrid>
        <w:gridCol w:w="9322"/>
      </w:tblGrid>
      <w:tr w:rsidR="00346778" w:rsidTr="00742E3E">
        <w:tc>
          <w:tcPr>
            <w:tcW w:w="9322" w:type="dxa"/>
          </w:tcPr>
          <w:p w:rsidR="00346778" w:rsidRDefault="00346778" w:rsidP="0074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78">
              <w:rPr>
                <w:rFonts w:ascii="Times New Roman" w:hAnsi="Times New Roman" w:cs="Times New Roman"/>
                <w:b/>
                <w:sz w:val="28"/>
                <w:szCs w:val="24"/>
              </w:rPr>
              <w:t>1 класс</w:t>
            </w:r>
          </w:p>
        </w:tc>
      </w:tr>
      <w:tr w:rsidR="00346778" w:rsidRPr="00167B3F" w:rsidTr="00742E3E">
        <w:tc>
          <w:tcPr>
            <w:tcW w:w="9322" w:type="dxa"/>
          </w:tcPr>
          <w:p w:rsidR="00346778" w:rsidRPr="00167B3F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</w:t>
            </w:r>
            <w:r w:rsidRPr="0000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Л.Ф.</w:t>
            </w: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"Азбука" 1 </w:t>
            </w:r>
            <w:proofErr w:type="spellStart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Учебник в 2-х частях (Комплект с CD) (УМК "Перспектива") (ФГОС)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(Просвещение)</w:t>
            </w:r>
          </w:p>
        </w:tc>
      </w:tr>
      <w:tr w:rsidR="00346778" w:rsidRPr="00167B3F" w:rsidTr="00742E3E">
        <w:tc>
          <w:tcPr>
            <w:tcW w:w="9322" w:type="dxa"/>
          </w:tcPr>
          <w:p w:rsidR="00346778" w:rsidRPr="00167B3F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</w:t>
            </w:r>
            <w:r>
              <w:t xml:space="preserve"> </w:t>
            </w:r>
            <w:r w:rsidRPr="0000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Л.Ф. </w:t>
            </w: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Читалочка</w:t>
            </w:r>
            <w:proofErr w:type="spellEnd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1 </w:t>
            </w:r>
            <w:proofErr w:type="spellStart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Дидактический материал (УМК "Перспектива") (ФГОС)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(Просвещение)</w:t>
            </w:r>
          </w:p>
        </w:tc>
      </w:tr>
      <w:tr w:rsidR="00346778" w:rsidRPr="00167B3F" w:rsidTr="00742E3E">
        <w:tc>
          <w:tcPr>
            <w:tcW w:w="9322" w:type="dxa"/>
          </w:tcPr>
          <w:p w:rsidR="00346778" w:rsidRPr="00167B3F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Климанова </w:t>
            </w:r>
            <w:r w:rsidRPr="0000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Л.Ф. </w:t>
            </w: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"Литературное чтение" 1 </w:t>
            </w:r>
            <w:proofErr w:type="spellStart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Учебник в 2-х частях (УМК "Перспектива") (ФГОС)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(Просвещение)</w:t>
            </w:r>
          </w:p>
        </w:tc>
      </w:tr>
      <w:tr w:rsidR="00346778" w:rsidRPr="00167B3F" w:rsidTr="00742E3E">
        <w:tc>
          <w:tcPr>
            <w:tcW w:w="9322" w:type="dxa"/>
          </w:tcPr>
          <w:p w:rsidR="00346778" w:rsidRPr="00167B3F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Климанова </w:t>
            </w:r>
            <w:r w:rsidRPr="0000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Л.Ф. </w:t>
            </w: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"Литературное чтение" 1 </w:t>
            </w:r>
            <w:proofErr w:type="spellStart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Творческая тетрадь (УМК "Перспектива") (ФГОС)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(Просвещение)</w:t>
            </w:r>
          </w:p>
        </w:tc>
      </w:tr>
      <w:tr w:rsidR="00346778" w:rsidRPr="00167B3F" w:rsidTr="00742E3E">
        <w:tc>
          <w:tcPr>
            <w:tcW w:w="9322" w:type="dxa"/>
          </w:tcPr>
          <w:p w:rsidR="00346778" w:rsidRPr="00167B3F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Климанова </w:t>
            </w:r>
            <w:r w:rsidRPr="0000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Л.Ф. </w:t>
            </w: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"Пропись "Рисуй, думай, рассказывай" (УМК "Перспектива") (ФГОС)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(Просвещение)</w:t>
            </w:r>
          </w:p>
        </w:tc>
      </w:tr>
      <w:tr w:rsidR="00346778" w:rsidRPr="00167B3F" w:rsidTr="00742E3E">
        <w:tc>
          <w:tcPr>
            <w:tcW w:w="9322" w:type="dxa"/>
          </w:tcPr>
          <w:p w:rsidR="00346778" w:rsidRPr="00167B3F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Климанова </w:t>
            </w:r>
            <w:r w:rsidRPr="0000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Л.Ф. </w:t>
            </w: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"Прописи "Мой алфавит" в 2-х частях (УМК "Перспектива") (ФГОС)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(Просвещение)</w:t>
            </w:r>
          </w:p>
        </w:tc>
      </w:tr>
      <w:tr w:rsidR="00346778" w:rsidRPr="00167B3F" w:rsidTr="00742E3E">
        <w:tc>
          <w:tcPr>
            <w:tcW w:w="9322" w:type="dxa"/>
          </w:tcPr>
          <w:p w:rsidR="00346778" w:rsidRPr="00167B3F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Климанова </w:t>
            </w:r>
            <w:r w:rsidRPr="0000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Л.Ф. </w:t>
            </w: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"Пропись "Пишу красиво" (УМК "Перспектива") (ФГОС)</w:t>
            </w:r>
            <w:r w:rsidRPr="004D5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(Просвещение)</w:t>
            </w:r>
          </w:p>
        </w:tc>
      </w:tr>
      <w:tr w:rsidR="00346778" w:rsidRPr="00167B3F" w:rsidTr="00742E3E">
        <w:tc>
          <w:tcPr>
            <w:tcW w:w="9322" w:type="dxa"/>
          </w:tcPr>
          <w:p w:rsidR="00346778" w:rsidRPr="00167B3F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</w:t>
            </w:r>
            <w:r>
              <w:t xml:space="preserve"> </w:t>
            </w:r>
            <w:r w:rsidRPr="00D2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Л.Ф. </w:t>
            </w: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"Русский язык" 1 </w:t>
            </w:r>
            <w:proofErr w:type="spellStart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Учебник (Комплект с CD) (УМК "Перспектива") (ФГОС)</w:t>
            </w:r>
            <w:r w:rsidRPr="004D5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(Просвещение)</w:t>
            </w:r>
          </w:p>
        </w:tc>
      </w:tr>
      <w:tr w:rsidR="00346778" w:rsidRPr="00167B3F" w:rsidTr="00742E3E">
        <w:tc>
          <w:tcPr>
            <w:tcW w:w="9322" w:type="dxa"/>
          </w:tcPr>
          <w:p w:rsidR="00346778" w:rsidRPr="00167B3F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</w:t>
            </w:r>
            <w:r>
              <w:t xml:space="preserve"> </w:t>
            </w:r>
            <w:r w:rsidRPr="0000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Л.Ф. </w:t>
            </w: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"Русский язык" 1 </w:t>
            </w:r>
            <w:proofErr w:type="spellStart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Рабочая тетрадь (УМК "Перспектива") (ФГОС)</w:t>
            </w:r>
            <w:r w:rsidRPr="004D5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(Просвещение)</w:t>
            </w:r>
          </w:p>
        </w:tc>
      </w:tr>
      <w:tr w:rsidR="00346778" w:rsidRPr="00167B3F" w:rsidTr="00742E3E">
        <w:tc>
          <w:tcPr>
            <w:tcW w:w="9322" w:type="dxa"/>
          </w:tcPr>
          <w:p w:rsidR="00346778" w:rsidRPr="00167B3F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Михайлова "Русский язык" 1 </w:t>
            </w:r>
            <w:proofErr w:type="spellStart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Тренировочные и проверочные работы. (УМК "Перспектива") (ФГОС)</w:t>
            </w:r>
            <w:r w:rsidRPr="004D5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(Просвещение)</w:t>
            </w:r>
          </w:p>
        </w:tc>
      </w:tr>
      <w:tr w:rsidR="00346778" w:rsidRPr="00167B3F" w:rsidTr="00742E3E">
        <w:tc>
          <w:tcPr>
            <w:tcW w:w="9322" w:type="dxa"/>
          </w:tcPr>
          <w:p w:rsidR="00346778" w:rsidRPr="00167B3F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Дорофеев</w:t>
            </w:r>
            <w:r>
              <w:t xml:space="preserve"> </w:t>
            </w:r>
            <w:r w:rsidRPr="00D2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Г.В."</w:t>
            </w: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"Математика" 1 </w:t>
            </w:r>
            <w:proofErr w:type="spellStart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Учебник в 2-х частях (с CD) (УМК "Перспектива") (ФГОС)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(Просвещение)</w:t>
            </w:r>
          </w:p>
        </w:tc>
      </w:tr>
      <w:tr w:rsidR="00346778" w:rsidRPr="00167B3F" w:rsidTr="00742E3E">
        <w:tc>
          <w:tcPr>
            <w:tcW w:w="9322" w:type="dxa"/>
          </w:tcPr>
          <w:p w:rsidR="00346778" w:rsidRPr="00167B3F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Дорофеев</w:t>
            </w:r>
            <w:r>
              <w:t xml:space="preserve"> </w:t>
            </w:r>
            <w:r w:rsidRPr="00D2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Г.В."</w:t>
            </w: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"Математика" 1 </w:t>
            </w:r>
            <w:proofErr w:type="spellStart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Рабочая тетрадь в 2-х частях (УМК "Перспектива") (ФГОС)</w:t>
            </w:r>
            <w:r w:rsidRPr="004D5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(Просвещение)</w:t>
            </w:r>
          </w:p>
        </w:tc>
      </w:tr>
      <w:tr w:rsidR="00346778" w:rsidRPr="00167B3F" w:rsidTr="00742E3E">
        <w:tc>
          <w:tcPr>
            <w:tcW w:w="9322" w:type="dxa"/>
          </w:tcPr>
          <w:p w:rsidR="00346778" w:rsidRPr="00167B3F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Дорофеев</w:t>
            </w:r>
            <w:r>
              <w:t xml:space="preserve"> </w:t>
            </w:r>
            <w:r w:rsidRPr="00D2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Г.В."</w:t>
            </w: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"Математика" 1 </w:t>
            </w:r>
            <w:proofErr w:type="spellStart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Проверочные работы (Бука) (УМК "Перспектива") (ФГОС)</w:t>
            </w:r>
            <w:r w:rsidRPr="004D5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(Просвещение)</w:t>
            </w:r>
          </w:p>
        </w:tc>
      </w:tr>
      <w:tr w:rsidR="00346778" w:rsidRPr="00167B3F" w:rsidTr="00742E3E">
        <w:tc>
          <w:tcPr>
            <w:tcW w:w="9322" w:type="dxa"/>
          </w:tcPr>
          <w:p w:rsidR="00346778" w:rsidRPr="00167B3F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Дорофеев </w:t>
            </w:r>
            <w:r w:rsidRPr="00D2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Г.В."</w:t>
            </w: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"Математика" 1 </w:t>
            </w:r>
            <w:proofErr w:type="spellStart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Тесты (Бука) (УМК "Перспектива") (ФГОС)</w:t>
            </w:r>
            <w:r w:rsidRPr="004D5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(Просвещение)</w:t>
            </w:r>
          </w:p>
        </w:tc>
      </w:tr>
      <w:tr w:rsidR="00346778" w:rsidRPr="00167B3F" w:rsidTr="00742E3E">
        <w:tc>
          <w:tcPr>
            <w:tcW w:w="9322" w:type="dxa"/>
          </w:tcPr>
          <w:p w:rsidR="00346778" w:rsidRPr="00167B3F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"Окружающий мир" 1 </w:t>
            </w:r>
            <w:proofErr w:type="spellStart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Учебник в 2-х частях (с С</w:t>
            </w:r>
            <w:proofErr w:type="gramStart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gramEnd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(УМК "Перспектива") (ФГОС)</w:t>
            </w:r>
            <w:r w:rsidRPr="004D5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(Просвещение)</w:t>
            </w:r>
          </w:p>
        </w:tc>
      </w:tr>
      <w:tr w:rsidR="00346778" w:rsidRPr="00167B3F" w:rsidTr="00742E3E">
        <w:tc>
          <w:tcPr>
            <w:tcW w:w="9322" w:type="dxa"/>
          </w:tcPr>
          <w:p w:rsidR="00346778" w:rsidRPr="00167B3F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"Окружающий мир" 1 </w:t>
            </w:r>
            <w:proofErr w:type="spellStart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Рабочая тетрадь в 2-х частях (УМК "Перспектива") (ФГОС)</w:t>
            </w:r>
            <w:r w:rsidRPr="004D5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(Просвещение)</w:t>
            </w:r>
          </w:p>
        </w:tc>
      </w:tr>
      <w:tr w:rsidR="00346778" w:rsidRPr="00167B3F" w:rsidTr="00742E3E">
        <w:tc>
          <w:tcPr>
            <w:tcW w:w="9322" w:type="dxa"/>
          </w:tcPr>
          <w:p w:rsidR="00346778" w:rsidRPr="00167B3F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"Мир вокруг нас" 1 </w:t>
            </w:r>
            <w:proofErr w:type="spellStart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Тетрадь</w:t>
            </w:r>
            <w:proofErr w:type="gramStart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</w:t>
            </w:r>
            <w:proofErr w:type="gramEnd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роверим себя" в 2-х частях (ФГОС)</w:t>
            </w:r>
            <w:r w:rsidRPr="004D5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(Просвещение)</w:t>
            </w:r>
          </w:p>
        </w:tc>
      </w:tr>
      <w:tr w:rsidR="00346778" w:rsidRPr="0080032F" w:rsidTr="00742E3E">
        <w:tc>
          <w:tcPr>
            <w:tcW w:w="9322" w:type="dxa"/>
          </w:tcPr>
          <w:p w:rsidR="00346778" w:rsidRPr="0080032F" w:rsidRDefault="00346778" w:rsidP="00742E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 « От земли до неба» Атлас-определитель</w:t>
            </w:r>
          </w:p>
        </w:tc>
      </w:tr>
      <w:tr w:rsidR="00346778" w:rsidRPr="00167B3F" w:rsidTr="00742E3E">
        <w:tc>
          <w:tcPr>
            <w:tcW w:w="9322" w:type="dxa"/>
          </w:tcPr>
          <w:p w:rsidR="00346778" w:rsidRPr="00167B3F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Н.И.</w:t>
            </w: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"Технология" 1 </w:t>
            </w:r>
            <w:proofErr w:type="spellStart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Рабочая тетрадь (УМК "Перспектива") (ФГОС)</w:t>
            </w:r>
            <w:r w:rsidRPr="004D5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(Просвещение)</w:t>
            </w:r>
          </w:p>
        </w:tc>
      </w:tr>
      <w:tr w:rsidR="00346778" w:rsidRPr="00167B3F" w:rsidTr="00742E3E">
        <w:tc>
          <w:tcPr>
            <w:tcW w:w="9322" w:type="dxa"/>
          </w:tcPr>
          <w:p w:rsidR="00346778" w:rsidRPr="00167B3F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Шпикалова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"Изобразительное иск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усство"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тетрадь (УМК </w:t>
            </w: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"Перспектива") (ФГОС)</w:t>
            </w:r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46778" w:rsidRPr="00515676" w:rsidTr="00742E3E">
        <w:tc>
          <w:tcPr>
            <w:tcW w:w="9322" w:type="dxa"/>
          </w:tcPr>
          <w:p w:rsidR="00346778" w:rsidRPr="00515676" w:rsidRDefault="00346778" w:rsidP="00742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Матвеев А. П. Физическая культура. Учебник (</w:t>
            </w:r>
            <w:r w:rsidRPr="0051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"Перспектива") (ФГОС) (Просвещение)</w:t>
            </w:r>
          </w:p>
        </w:tc>
      </w:tr>
      <w:tr w:rsidR="00346778" w:rsidRPr="00515676" w:rsidTr="00742E3E">
        <w:tc>
          <w:tcPr>
            <w:tcW w:w="9322" w:type="dxa"/>
          </w:tcPr>
          <w:p w:rsidR="00346778" w:rsidRPr="00515676" w:rsidRDefault="00346778" w:rsidP="00742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Критская Е.Д., Сергеева Г.П., </w:t>
            </w:r>
            <w:proofErr w:type="spellStart"/>
            <w:r w:rsidRPr="00515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Шмагина</w:t>
            </w:r>
            <w:proofErr w:type="spellEnd"/>
            <w:r w:rsidRPr="00515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Т.С. Музыка. Учебник, рабочая тетрадь.</w:t>
            </w:r>
            <w:r w:rsidRPr="0051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"Перспектива") (ФГОС) (Просвещение)</w:t>
            </w:r>
            <w:proofErr w:type="gramEnd"/>
          </w:p>
        </w:tc>
      </w:tr>
      <w:tr w:rsidR="00346778" w:rsidRPr="00167B3F" w:rsidTr="00742E3E">
        <w:tc>
          <w:tcPr>
            <w:tcW w:w="9322" w:type="dxa"/>
          </w:tcPr>
          <w:p w:rsidR="00346778" w:rsidRPr="00167B3F" w:rsidRDefault="00346778" w:rsidP="0074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78">
              <w:rPr>
                <w:rFonts w:ascii="Times New Roman" w:hAnsi="Times New Roman" w:cs="Times New Roman"/>
                <w:b/>
                <w:sz w:val="28"/>
                <w:szCs w:val="24"/>
              </w:rPr>
              <w:t>2 класс</w:t>
            </w:r>
          </w:p>
        </w:tc>
      </w:tr>
      <w:tr w:rsidR="00346778" w:rsidRPr="00167B3F" w:rsidTr="00742E3E">
        <w:tc>
          <w:tcPr>
            <w:tcW w:w="9322" w:type="dxa"/>
          </w:tcPr>
          <w:p w:rsidR="00346778" w:rsidRPr="00167B3F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Быкова</w:t>
            </w:r>
            <w:r>
              <w:t xml:space="preserve"> </w:t>
            </w:r>
            <w:r w:rsidRPr="00D223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Н.И. </w:t>
            </w:r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"Английский в фокусе" 2 </w:t>
            </w:r>
            <w:proofErr w:type="spellStart"/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Учебник (с CD)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346778" w:rsidRPr="00167B3F" w:rsidTr="00742E3E">
        <w:tc>
          <w:tcPr>
            <w:tcW w:w="9322" w:type="dxa"/>
          </w:tcPr>
          <w:p w:rsidR="00346778" w:rsidRPr="00167B3F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Быкова</w:t>
            </w:r>
            <w:r>
              <w:t xml:space="preserve"> </w:t>
            </w:r>
            <w:r w:rsidRPr="00D223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Н.И. </w:t>
            </w:r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"Английский в фокусе" 2 </w:t>
            </w:r>
            <w:proofErr w:type="spellStart"/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Рабочая тетрадь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346778" w:rsidRPr="00167B3F" w:rsidTr="00742E3E">
        <w:tc>
          <w:tcPr>
            <w:tcW w:w="9322" w:type="dxa"/>
          </w:tcPr>
          <w:p w:rsidR="00346778" w:rsidRPr="00167B3F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Быкова</w:t>
            </w:r>
            <w:r>
              <w:t xml:space="preserve"> </w:t>
            </w:r>
            <w:r w:rsidRPr="00D223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Н.И. </w:t>
            </w:r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"Английский в фокусе" 2 </w:t>
            </w:r>
            <w:proofErr w:type="spellStart"/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Сборник упражнений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346778" w:rsidRPr="00167B3F" w:rsidTr="00742E3E">
        <w:tc>
          <w:tcPr>
            <w:tcW w:w="9322" w:type="dxa"/>
          </w:tcPr>
          <w:p w:rsidR="00346778" w:rsidRPr="00167B3F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Быкова </w:t>
            </w:r>
            <w:r w:rsidRPr="00D223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Н.И. </w:t>
            </w:r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"Английский в фокусе" 2 </w:t>
            </w:r>
            <w:proofErr w:type="spellStart"/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Языковой портфель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346778" w:rsidRPr="00167B3F" w:rsidTr="00742E3E">
        <w:tc>
          <w:tcPr>
            <w:tcW w:w="9322" w:type="dxa"/>
          </w:tcPr>
          <w:p w:rsidR="00346778" w:rsidRPr="00167B3F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Климанова </w:t>
            </w:r>
            <w:r w:rsidRPr="00006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Л.Ф. </w:t>
            </w:r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"Литературное чтение" 2 </w:t>
            </w:r>
            <w:proofErr w:type="spellStart"/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Учебник в 2-х частях (с CD) (УМК "Перспектива")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346778" w:rsidRPr="00167B3F" w:rsidTr="00742E3E">
        <w:tc>
          <w:tcPr>
            <w:tcW w:w="9322" w:type="dxa"/>
          </w:tcPr>
          <w:p w:rsidR="00346778" w:rsidRPr="00167B3F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Климанова </w:t>
            </w:r>
            <w:r w:rsidRPr="00006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Л.Ф. </w:t>
            </w:r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"Литературное чтение" 2 </w:t>
            </w:r>
            <w:proofErr w:type="spellStart"/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Творчес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кая тетрадь (УМК "Перспектива") </w:t>
            </w:r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(Просвещение) </w:t>
            </w:r>
          </w:p>
        </w:tc>
      </w:tr>
      <w:tr w:rsidR="00346778" w:rsidRPr="008F66C9" w:rsidTr="00742E3E">
        <w:tc>
          <w:tcPr>
            <w:tcW w:w="9322" w:type="dxa"/>
          </w:tcPr>
          <w:p w:rsidR="00346778" w:rsidRPr="008F66C9" w:rsidRDefault="00346778" w:rsidP="00742E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Э.ШН. Полн. хрестоматия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школы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новая)</w:t>
            </w:r>
          </w:p>
        </w:tc>
      </w:tr>
      <w:tr w:rsidR="00346778" w:rsidRPr="00167B3F" w:rsidTr="00742E3E">
        <w:tc>
          <w:tcPr>
            <w:tcW w:w="9322" w:type="dxa"/>
          </w:tcPr>
          <w:p w:rsidR="00346778" w:rsidRPr="00167B3F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Климанова </w:t>
            </w:r>
            <w:r w:rsidRPr="00006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Л.Ф. </w:t>
            </w:r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"Русский язык" 2 </w:t>
            </w:r>
            <w:proofErr w:type="spellStart"/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Учебник (Комплект с CD) (УМК "Перспектива")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346778" w:rsidRPr="00167B3F" w:rsidTr="00742E3E">
        <w:tc>
          <w:tcPr>
            <w:tcW w:w="9322" w:type="dxa"/>
          </w:tcPr>
          <w:p w:rsidR="00346778" w:rsidRPr="00167B3F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Климанова </w:t>
            </w:r>
            <w:r w:rsidRPr="00006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Л.Ф. </w:t>
            </w:r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"Русский язык" 2 </w:t>
            </w:r>
            <w:proofErr w:type="spellStart"/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Рабочая тетрадь в 2-х частях (УМК "Перспектива"</w:t>
            </w:r>
            <w:proofErr w:type="gramStart"/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)(</w:t>
            </w:r>
            <w:proofErr w:type="gramEnd"/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346778" w:rsidRPr="00167B3F" w:rsidTr="00742E3E">
        <w:tc>
          <w:tcPr>
            <w:tcW w:w="9322" w:type="dxa"/>
          </w:tcPr>
          <w:p w:rsidR="00346778" w:rsidRPr="00167B3F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Михайлова "Русский язык" 2 </w:t>
            </w:r>
            <w:proofErr w:type="spellStart"/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Тренировочные и проверочные работы. (УМК "Перспектива")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346778" w:rsidRPr="008F66C9" w:rsidTr="00742E3E">
        <w:tc>
          <w:tcPr>
            <w:tcW w:w="9322" w:type="dxa"/>
          </w:tcPr>
          <w:p w:rsidR="00346778" w:rsidRPr="008F66C9" w:rsidRDefault="00346778" w:rsidP="00742E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Яковлева «Тетрадь по чистописанию»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46778" w:rsidRPr="00167B3F" w:rsidTr="00742E3E">
        <w:tc>
          <w:tcPr>
            <w:tcW w:w="9322" w:type="dxa"/>
          </w:tcPr>
          <w:p w:rsidR="00346778" w:rsidRPr="00167B3F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Дорофеев</w:t>
            </w:r>
            <w:r>
              <w:t xml:space="preserve"> </w:t>
            </w:r>
            <w:r w:rsidRPr="00D22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Г.В."</w:t>
            </w:r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"Математика" 2 </w:t>
            </w:r>
            <w:proofErr w:type="spellStart"/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Учебник в 2-х частях (с CD) (УМК "Перспектива")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346778" w:rsidRPr="00167B3F" w:rsidTr="00742E3E">
        <w:tc>
          <w:tcPr>
            <w:tcW w:w="9322" w:type="dxa"/>
          </w:tcPr>
          <w:p w:rsidR="00346778" w:rsidRPr="00167B3F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Дорофеев "Математика" 2 </w:t>
            </w:r>
            <w:proofErr w:type="spellStart"/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Рабочая тетрадь в 2-х частях (УМК "Перспектива")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346778" w:rsidRPr="00167B3F" w:rsidTr="00742E3E">
        <w:tc>
          <w:tcPr>
            <w:tcW w:w="9322" w:type="dxa"/>
          </w:tcPr>
          <w:p w:rsidR="00346778" w:rsidRPr="00167B3F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5000. ТРЕНИРОВОЧНЫЕ ПРИМЕРЫ ПО МАТЕМАТИКЕ. 2 КЛАСС. ПОВТОРЕНИЕ И ЗАКРЕПЛЕНИЕ. ФГОС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(Экзамен)</w:t>
            </w:r>
          </w:p>
        </w:tc>
      </w:tr>
      <w:tr w:rsidR="00346778" w:rsidRPr="00167B3F" w:rsidTr="00742E3E">
        <w:tc>
          <w:tcPr>
            <w:tcW w:w="9322" w:type="dxa"/>
          </w:tcPr>
          <w:p w:rsidR="00346778" w:rsidRPr="00167B3F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Плешаков</w:t>
            </w:r>
            <w:r>
              <w:t xml:space="preserve"> </w:t>
            </w:r>
            <w:r w:rsidRPr="00B04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А.А</w:t>
            </w:r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"Окружающий мир" 2 </w:t>
            </w:r>
            <w:proofErr w:type="spellStart"/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Учебник в 2-х частях (с С</w:t>
            </w:r>
            <w:proofErr w:type="gramStart"/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  <w:proofErr w:type="gramEnd"/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(УМК "Перспектива")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346778" w:rsidRPr="00167B3F" w:rsidTr="00742E3E">
        <w:tc>
          <w:tcPr>
            <w:tcW w:w="9322" w:type="dxa"/>
          </w:tcPr>
          <w:p w:rsidR="00346778" w:rsidRPr="00167B3F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Плешаков "Окружающий мир" 2 </w:t>
            </w:r>
            <w:proofErr w:type="spellStart"/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Рабочая тетрадь в 2-х частях (УМК "Перспектива")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346778" w:rsidRPr="00167B3F" w:rsidTr="00742E3E">
        <w:tc>
          <w:tcPr>
            <w:tcW w:w="9322" w:type="dxa"/>
          </w:tcPr>
          <w:p w:rsidR="00346778" w:rsidRPr="00167B3F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Плешаков</w:t>
            </w:r>
            <w:r>
              <w:t xml:space="preserve"> </w:t>
            </w:r>
            <w:r w:rsidRPr="00B04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А.А</w:t>
            </w:r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"Мир вокруг нас" 2 </w:t>
            </w:r>
            <w:proofErr w:type="spellStart"/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Тетрадь "Проверим себя" в 2-х частях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346778" w:rsidRPr="0080032F" w:rsidTr="00742E3E">
        <w:tc>
          <w:tcPr>
            <w:tcW w:w="9322" w:type="dxa"/>
          </w:tcPr>
          <w:p w:rsidR="00346778" w:rsidRPr="0080032F" w:rsidRDefault="00346778" w:rsidP="00742E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</w:t>
            </w:r>
            <w:r>
              <w:t xml:space="preserve"> </w:t>
            </w:r>
            <w:r w:rsidRPr="00B0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 От земли до неба» Атлас-определитель</w:t>
            </w:r>
          </w:p>
        </w:tc>
      </w:tr>
      <w:tr w:rsidR="00346778" w:rsidRPr="00167B3F" w:rsidTr="00742E3E">
        <w:tc>
          <w:tcPr>
            <w:tcW w:w="9322" w:type="dxa"/>
          </w:tcPr>
          <w:p w:rsidR="00346778" w:rsidRPr="00167B3F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Роговцева</w:t>
            </w:r>
            <w:proofErr w:type="spellEnd"/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Н.И.</w:t>
            </w:r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"Технология" 2 </w:t>
            </w:r>
            <w:proofErr w:type="spellStart"/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Рабочая тетрадь (УМК "Перспектива")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346778" w:rsidRPr="00167B3F" w:rsidTr="00742E3E">
        <w:tc>
          <w:tcPr>
            <w:tcW w:w="9322" w:type="dxa"/>
          </w:tcPr>
          <w:p w:rsidR="00346778" w:rsidRPr="00167B3F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Шпикалова</w:t>
            </w:r>
            <w:proofErr w:type="spellEnd"/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Т.Я.</w:t>
            </w:r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"Изобразительное искусство" 2 </w:t>
            </w:r>
            <w:proofErr w:type="spellStart"/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Творческая тетрадь (УМК "Перспектива")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346778" w:rsidRPr="00167B3F" w:rsidTr="00742E3E">
        <w:tc>
          <w:tcPr>
            <w:tcW w:w="9322" w:type="dxa"/>
          </w:tcPr>
          <w:p w:rsidR="00346778" w:rsidRPr="00167B3F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Быкова </w:t>
            </w:r>
            <w:r w:rsidRPr="00D223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Н.И. </w:t>
            </w:r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"Английский в фокусе" 2 </w:t>
            </w:r>
            <w:proofErr w:type="spellStart"/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Контрольные задания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346778" w:rsidRPr="00515676" w:rsidTr="00742E3E">
        <w:tc>
          <w:tcPr>
            <w:tcW w:w="9322" w:type="dxa"/>
          </w:tcPr>
          <w:p w:rsidR="00346778" w:rsidRPr="00515676" w:rsidRDefault="00346778" w:rsidP="00742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Матвеев А. П. Физическая культура. Учебник (</w:t>
            </w:r>
            <w:r w:rsidRPr="0051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"Перспектива") (ФГОС) (Просвещение)</w:t>
            </w:r>
          </w:p>
        </w:tc>
      </w:tr>
      <w:tr w:rsidR="00346778" w:rsidRPr="00515676" w:rsidTr="00742E3E">
        <w:tc>
          <w:tcPr>
            <w:tcW w:w="9322" w:type="dxa"/>
          </w:tcPr>
          <w:p w:rsidR="00346778" w:rsidRPr="00515676" w:rsidRDefault="00346778" w:rsidP="00742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Критская Е.Д., Сергеева Г.П., </w:t>
            </w:r>
            <w:proofErr w:type="spellStart"/>
            <w:r w:rsidRPr="00515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Шмагина</w:t>
            </w:r>
            <w:proofErr w:type="spellEnd"/>
            <w:r w:rsidRPr="00515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Т.С. Музыка. Учебник, рабочая тетрадь.</w:t>
            </w:r>
            <w:r w:rsidRPr="0051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"Перспектива") (ФГОС) (Просвещение)</w:t>
            </w:r>
            <w:proofErr w:type="gramEnd"/>
          </w:p>
        </w:tc>
      </w:tr>
      <w:tr w:rsidR="00346778" w:rsidRPr="00167B3F" w:rsidTr="00742E3E">
        <w:tc>
          <w:tcPr>
            <w:tcW w:w="9322" w:type="dxa"/>
          </w:tcPr>
          <w:p w:rsidR="00346778" w:rsidRPr="00167B3F" w:rsidRDefault="00346778" w:rsidP="0074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78">
              <w:rPr>
                <w:rFonts w:ascii="Times New Roman" w:hAnsi="Times New Roman" w:cs="Times New Roman"/>
                <w:b/>
                <w:sz w:val="28"/>
                <w:szCs w:val="24"/>
              </w:rPr>
              <w:t>3 класс</w:t>
            </w:r>
          </w:p>
        </w:tc>
      </w:tr>
      <w:tr w:rsidR="00346778" w:rsidRPr="00167B3F" w:rsidTr="00742E3E">
        <w:tc>
          <w:tcPr>
            <w:tcW w:w="9322" w:type="dxa"/>
          </w:tcPr>
          <w:p w:rsidR="00346778" w:rsidRPr="00167B3F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Быкова</w:t>
            </w:r>
            <w:r>
              <w:t xml:space="preserve"> </w:t>
            </w:r>
            <w:r w:rsidRPr="00D223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Н.И. </w:t>
            </w: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"Английский в фокусе" 3 </w:t>
            </w:r>
            <w:proofErr w:type="spellStart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Учебник (с CD)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346778" w:rsidRPr="00167B3F" w:rsidTr="00742E3E">
        <w:tc>
          <w:tcPr>
            <w:tcW w:w="9322" w:type="dxa"/>
          </w:tcPr>
          <w:p w:rsidR="00346778" w:rsidRPr="00167B3F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Быкова </w:t>
            </w:r>
            <w:r w:rsidRPr="00D223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Н.И. </w:t>
            </w: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"Английский в фокусе" 3 </w:t>
            </w:r>
            <w:proofErr w:type="spellStart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Рабочая тетрадь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346778" w:rsidRPr="00167B3F" w:rsidTr="00742E3E">
        <w:tc>
          <w:tcPr>
            <w:tcW w:w="9322" w:type="dxa"/>
          </w:tcPr>
          <w:p w:rsidR="00346778" w:rsidRPr="00167B3F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Быкова </w:t>
            </w:r>
            <w:r w:rsidRPr="00D223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Н.И. </w:t>
            </w: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"Английский в фокусе" 3 </w:t>
            </w:r>
            <w:proofErr w:type="spellStart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Сборник упражнений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346778" w:rsidRPr="00167B3F" w:rsidTr="00742E3E">
        <w:tc>
          <w:tcPr>
            <w:tcW w:w="9322" w:type="dxa"/>
          </w:tcPr>
          <w:p w:rsidR="00346778" w:rsidRPr="00167B3F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Быкова</w:t>
            </w:r>
            <w:r>
              <w:t xml:space="preserve"> </w:t>
            </w:r>
            <w:r w:rsidRPr="00D223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Н.И. </w:t>
            </w: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"Английский в фокусе" 3 </w:t>
            </w:r>
            <w:proofErr w:type="spellStart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Контрольные задания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(Просвещение)</w:t>
            </w:r>
          </w:p>
        </w:tc>
      </w:tr>
      <w:tr w:rsidR="00346778" w:rsidRPr="00167B3F" w:rsidTr="00742E3E">
        <w:tc>
          <w:tcPr>
            <w:tcW w:w="9322" w:type="dxa"/>
          </w:tcPr>
          <w:p w:rsidR="00346778" w:rsidRPr="00167B3F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Быкова </w:t>
            </w:r>
            <w:r w:rsidRPr="00D223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Н.И. </w:t>
            </w: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"Английский в фокусе" 3 </w:t>
            </w:r>
            <w:proofErr w:type="spellStart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Языковой портфель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346778" w:rsidRPr="00167B3F" w:rsidTr="00742E3E">
        <w:tc>
          <w:tcPr>
            <w:tcW w:w="9322" w:type="dxa"/>
          </w:tcPr>
          <w:p w:rsidR="00346778" w:rsidRPr="00167B3F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Климанова </w:t>
            </w:r>
            <w:r w:rsidRPr="00006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Л.Ф. </w:t>
            </w: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"Литературное чтение" 3 </w:t>
            </w:r>
            <w:proofErr w:type="spellStart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Учебник в 2-х частях (с CD) (УМК "Перспектива") (ФГОС)</w:t>
            </w:r>
            <w:r w:rsidRPr="00651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346778" w:rsidRPr="00651C69" w:rsidTr="00742E3E">
        <w:tc>
          <w:tcPr>
            <w:tcW w:w="9322" w:type="dxa"/>
          </w:tcPr>
          <w:p w:rsidR="00346778" w:rsidRPr="00651C69" w:rsidRDefault="00346778" w:rsidP="00742E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лиманова </w:t>
            </w:r>
            <w:r w:rsidRPr="00006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Л.Ф.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"Литературное чтение" 3</w:t>
            </w:r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Творчес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кая тетрадь (УМК "Перспектива") </w:t>
            </w:r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346778" w:rsidRPr="008F66C9" w:rsidTr="00742E3E">
        <w:tc>
          <w:tcPr>
            <w:tcW w:w="9322" w:type="dxa"/>
          </w:tcPr>
          <w:p w:rsidR="00346778" w:rsidRPr="008F66C9" w:rsidRDefault="00346778" w:rsidP="00742E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Э.ШН. Полн. хрестоматия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школы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новая)</w:t>
            </w:r>
          </w:p>
        </w:tc>
      </w:tr>
      <w:tr w:rsidR="00346778" w:rsidRPr="00167B3F" w:rsidTr="00742E3E">
        <w:tc>
          <w:tcPr>
            <w:tcW w:w="9322" w:type="dxa"/>
          </w:tcPr>
          <w:p w:rsidR="00346778" w:rsidRPr="00167B3F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Климанова</w:t>
            </w:r>
            <w:r>
              <w:t xml:space="preserve"> </w:t>
            </w:r>
            <w:r w:rsidRPr="00006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Л.Ф. </w:t>
            </w: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"Русский язык" 3 </w:t>
            </w:r>
            <w:proofErr w:type="spellStart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Учебник в 2-х частях (Комплект с CD) (УМК "Перспектива")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346778" w:rsidRPr="00167B3F" w:rsidTr="00742E3E">
        <w:tc>
          <w:tcPr>
            <w:tcW w:w="9322" w:type="dxa"/>
          </w:tcPr>
          <w:p w:rsidR="00346778" w:rsidRPr="00167B3F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Михайлова "Русский язык" 3 </w:t>
            </w:r>
            <w:proofErr w:type="spellStart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Тренировочные и проверочные работы. (УМК "Перспектива")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346778" w:rsidRPr="00651C69" w:rsidTr="00742E3E">
        <w:tc>
          <w:tcPr>
            <w:tcW w:w="9322" w:type="dxa"/>
          </w:tcPr>
          <w:p w:rsidR="00346778" w:rsidRPr="00651C69" w:rsidRDefault="00346778" w:rsidP="00742E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Яковлева «Тетрадь по чистописанию»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46778" w:rsidTr="00742E3E">
        <w:tc>
          <w:tcPr>
            <w:tcW w:w="9322" w:type="dxa"/>
          </w:tcPr>
          <w:p w:rsidR="00346778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Климанова </w:t>
            </w:r>
            <w:r w:rsidRPr="00006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Л.Ф. </w:t>
            </w: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"Русский язык" 3 </w:t>
            </w:r>
            <w:proofErr w:type="spellStart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Рабочая тетрадь в 2-х частях (УМК "Перспектива")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346778" w:rsidTr="00742E3E">
        <w:tc>
          <w:tcPr>
            <w:tcW w:w="9322" w:type="dxa"/>
          </w:tcPr>
          <w:p w:rsidR="00346778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Дорофеев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Г.В.</w:t>
            </w: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"Математика" 3 </w:t>
            </w:r>
            <w:proofErr w:type="spellStart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Учебник в 2-х частях (с CD) (УМК "Перспектива") (ФГОС)</w:t>
            </w:r>
            <w:r w:rsidRPr="00651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346778" w:rsidTr="00742E3E">
        <w:tc>
          <w:tcPr>
            <w:tcW w:w="9322" w:type="dxa"/>
          </w:tcPr>
          <w:p w:rsidR="00346778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Дорофеев </w:t>
            </w:r>
            <w:r w:rsidRPr="00D223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Г.В."</w:t>
            </w: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"Математика" 3 </w:t>
            </w:r>
            <w:proofErr w:type="spellStart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Рабочая тетрадь в 2-х частях (УМК "Перспектива") (ФГОС)</w:t>
            </w:r>
            <w:r w:rsidRPr="00651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346778" w:rsidTr="00742E3E">
        <w:tc>
          <w:tcPr>
            <w:tcW w:w="9322" w:type="dxa"/>
          </w:tcPr>
          <w:p w:rsidR="00346778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5000. ТРЕНИРОВОЧНЫЕ ПРИМЕРЫ ПО МАТЕМАТИКЕ. 3 КЛАСС. ПОВТОРЕНИЕ И ЗАКРЕПЛЕНИЕ. ФГОС</w:t>
            </w:r>
            <w:r w:rsidRPr="00651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(Экзамен)</w:t>
            </w:r>
          </w:p>
        </w:tc>
      </w:tr>
      <w:tr w:rsidR="00346778" w:rsidTr="00742E3E">
        <w:tc>
          <w:tcPr>
            <w:tcW w:w="9322" w:type="dxa"/>
          </w:tcPr>
          <w:p w:rsidR="00346778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Плешаков </w:t>
            </w:r>
            <w:r w:rsidRPr="00B046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А.А </w:t>
            </w: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"Окружающий мир" 3 </w:t>
            </w:r>
            <w:proofErr w:type="spellStart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Учебник в 2-х частях (с С</w:t>
            </w:r>
            <w:proofErr w:type="gramStart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</w:t>
            </w:r>
            <w:proofErr w:type="gramEnd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(УМК "Перспектива") (ФГОС)</w:t>
            </w:r>
            <w:r w:rsidRPr="00651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346778" w:rsidTr="00742E3E">
        <w:tc>
          <w:tcPr>
            <w:tcW w:w="9322" w:type="dxa"/>
          </w:tcPr>
          <w:p w:rsidR="00346778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Плешаков</w:t>
            </w:r>
            <w:r>
              <w:t xml:space="preserve"> </w:t>
            </w:r>
            <w:r w:rsidRPr="00B046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А.А</w:t>
            </w: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"Окружающий мир" 3 </w:t>
            </w:r>
            <w:proofErr w:type="spellStart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Рабочая тетрадь в 2-х частях (УМК "Перспектива") (ФГОС)</w:t>
            </w:r>
            <w:r w:rsidRPr="00651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346778" w:rsidTr="00742E3E">
        <w:tc>
          <w:tcPr>
            <w:tcW w:w="9322" w:type="dxa"/>
          </w:tcPr>
          <w:p w:rsidR="00346778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Плешаков</w:t>
            </w:r>
            <w:r>
              <w:t xml:space="preserve"> </w:t>
            </w:r>
            <w:r w:rsidRPr="00B046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А.А</w:t>
            </w: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"Мир вокруг нас" 3 </w:t>
            </w:r>
            <w:proofErr w:type="spellStart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Тетрадь "Проверим себя" в 2-х частях (ФГОС)</w:t>
            </w:r>
            <w:r w:rsidRPr="00651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346778" w:rsidRPr="00651C69" w:rsidTr="00742E3E">
        <w:tc>
          <w:tcPr>
            <w:tcW w:w="9322" w:type="dxa"/>
          </w:tcPr>
          <w:p w:rsidR="00346778" w:rsidRPr="00651C69" w:rsidRDefault="00346778" w:rsidP="00742E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Плешаков </w:t>
            </w:r>
            <w:r w:rsidRPr="00B0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От земли до неба» Атлас-определитель</w:t>
            </w:r>
          </w:p>
        </w:tc>
      </w:tr>
      <w:tr w:rsidR="00346778" w:rsidTr="00742E3E">
        <w:tc>
          <w:tcPr>
            <w:tcW w:w="9322" w:type="dxa"/>
          </w:tcPr>
          <w:p w:rsidR="00346778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Роговцева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"Технология" 3 </w:t>
            </w:r>
            <w:proofErr w:type="spellStart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Рабочая тетрадь (УМК "Перспектива") (ФГОС)</w:t>
            </w:r>
            <w:r w:rsidRPr="00651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346778" w:rsidTr="00742E3E">
        <w:tc>
          <w:tcPr>
            <w:tcW w:w="9322" w:type="dxa"/>
          </w:tcPr>
          <w:p w:rsidR="00346778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Шпикалова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"Изобразительное искусство" 3 </w:t>
            </w:r>
            <w:proofErr w:type="spellStart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Творческая тетрадь (УМК "Перспектива") </w:t>
            </w:r>
            <w:r w:rsidRPr="00651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346778" w:rsidRPr="00515676" w:rsidTr="00742E3E">
        <w:tc>
          <w:tcPr>
            <w:tcW w:w="9322" w:type="dxa"/>
          </w:tcPr>
          <w:p w:rsidR="00346778" w:rsidRPr="00515676" w:rsidRDefault="00346778" w:rsidP="00742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Матвеев А. П. Физическая культура. Учебник (</w:t>
            </w:r>
            <w:r w:rsidRPr="0051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"Перспектива") (ФГОС) (Просвещение)</w:t>
            </w:r>
          </w:p>
        </w:tc>
      </w:tr>
      <w:tr w:rsidR="00346778" w:rsidRPr="00515676" w:rsidTr="00742E3E">
        <w:tc>
          <w:tcPr>
            <w:tcW w:w="9322" w:type="dxa"/>
          </w:tcPr>
          <w:p w:rsidR="00346778" w:rsidRPr="00515676" w:rsidRDefault="00346778" w:rsidP="00742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Критская Е.Д., Сергеева Г.П., </w:t>
            </w:r>
            <w:proofErr w:type="spellStart"/>
            <w:r w:rsidRPr="00515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Шмагина</w:t>
            </w:r>
            <w:proofErr w:type="spellEnd"/>
            <w:r w:rsidRPr="00515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Т.С. Музыка. Учебник, рабочая тетрадь.</w:t>
            </w:r>
            <w:r w:rsidRPr="0051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"Перспектива") (ФГОС) (Просвещение)</w:t>
            </w:r>
            <w:proofErr w:type="gramEnd"/>
          </w:p>
        </w:tc>
      </w:tr>
      <w:tr w:rsidR="00346778" w:rsidTr="00742E3E">
        <w:tc>
          <w:tcPr>
            <w:tcW w:w="9322" w:type="dxa"/>
          </w:tcPr>
          <w:p w:rsidR="00346778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             </w:t>
            </w:r>
            <w:r w:rsidRPr="00ED7878">
              <w:rPr>
                <w:rFonts w:ascii="Times New Roman" w:hAnsi="Times New Roman" w:cs="Times New Roman"/>
                <w:b/>
                <w:sz w:val="28"/>
                <w:szCs w:val="24"/>
              </w:rPr>
              <w:t>4 класс</w:t>
            </w:r>
          </w:p>
        </w:tc>
      </w:tr>
      <w:tr w:rsidR="00346778" w:rsidTr="00742E3E">
        <w:tc>
          <w:tcPr>
            <w:tcW w:w="9322" w:type="dxa"/>
          </w:tcPr>
          <w:p w:rsidR="00346778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Н.И.</w:t>
            </w: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"Английский в фокусе" 4 </w:t>
            </w:r>
            <w:proofErr w:type="spellStart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Учебник (с CD)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346778" w:rsidTr="00742E3E">
        <w:tc>
          <w:tcPr>
            <w:tcW w:w="9322" w:type="dxa"/>
          </w:tcPr>
          <w:p w:rsidR="00346778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Быкова </w:t>
            </w:r>
            <w:r w:rsidRPr="00D223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Н.И. </w:t>
            </w: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"Английский в фокусе" 4 </w:t>
            </w:r>
            <w:proofErr w:type="spellStart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Рабочая тетрадь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346778" w:rsidTr="00742E3E">
        <w:tc>
          <w:tcPr>
            <w:tcW w:w="9322" w:type="dxa"/>
          </w:tcPr>
          <w:p w:rsidR="00346778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Быкова </w:t>
            </w:r>
            <w:r w:rsidRPr="00D223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Н.И. </w:t>
            </w: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"Английский в фокусе" 4 </w:t>
            </w:r>
            <w:proofErr w:type="spellStart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Сборник упражнений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346778" w:rsidTr="00742E3E">
        <w:tc>
          <w:tcPr>
            <w:tcW w:w="9322" w:type="dxa"/>
          </w:tcPr>
          <w:p w:rsidR="00346778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Быкова </w:t>
            </w:r>
            <w:r w:rsidRPr="00D223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Н.И. </w:t>
            </w: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"Английский в фокусе" 4 </w:t>
            </w:r>
            <w:proofErr w:type="spellStart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Контрольные задания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346778" w:rsidRPr="00077BD9" w:rsidTr="00742E3E">
        <w:tc>
          <w:tcPr>
            <w:tcW w:w="9322" w:type="dxa"/>
          </w:tcPr>
          <w:p w:rsidR="00346778" w:rsidRPr="00077BD9" w:rsidRDefault="00346778" w:rsidP="00742E3E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Быкова </w:t>
            </w:r>
            <w:r w:rsidRPr="00D223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Н.И. </w:t>
            </w: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"Английский в фокусе" 4 </w:t>
            </w:r>
            <w:proofErr w:type="spellStart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Языковой портфель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346778" w:rsidRPr="00077BD9" w:rsidTr="00742E3E">
        <w:tc>
          <w:tcPr>
            <w:tcW w:w="9322" w:type="dxa"/>
          </w:tcPr>
          <w:p w:rsidR="00346778" w:rsidRPr="00077BD9" w:rsidRDefault="00346778" w:rsidP="00742E3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Климанова</w:t>
            </w:r>
            <w:r>
              <w:t xml:space="preserve"> </w:t>
            </w:r>
            <w:r w:rsidRPr="00006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Л.Ф. </w:t>
            </w: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"Литературное чтение" 4 </w:t>
            </w:r>
            <w:proofErr w:type="spellStart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Учебник в 2-х частях (с CD) (УМК "Перспектива") (ФГОС)</w:t>
            </w:r>
            <w:r w:rsidRPr="005A1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346778" w:rsidTr="00742E3E">
        <w:tc>
          <w:tcPr>
            <w:tcW w:w="9322" w:type="dxa"/>
          </w:tcPr>
          <w:p w:rsidR="00346778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Климанова </w:t>
            </w:r>
            <w:r w:rsidRPr="00006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Л.Ф. </w:t>
            </w: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"Литературное чтение" 4 </w:t>
            </w:r>
            <w:proofErr w:type="spellStart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Творческая тетрадь (УМК "Перспектива")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346778" w:rsidRPr="005A1EBA" w:rsidTr="00742E3E">
        <w:tc>
          <w:tcPr>
            <w:tcW w:w="9322" w:type="dxa"/>
          </w:tcPr>
          <w:p w:rsidR="00346778" w:rsidRPr="005A1EBA" w:rsidRDefault="00346778" w:rsidP="00742E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Э.ШН. Полн. хрестоматия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школы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новая)</w:t>
            </w:r>
          </w:p>
        </w:tc>
      </w:tr>
      <w:tr w:rsidR="00346778" w:rsidTr="00742E3E">
        <w:tc>
          <w:tcPr>
            <w:tcW w:w="9322" w:type="dxa"/>
          </w:tcPr>
          <w:p w:rsidR="00346778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Климанова </w:t>
            </w:r>
            <w:r w:rsidRPr="00006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Л.Ф. </w:t>
            </w: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"Русский язык" 4 </w:t>
            </w:r>
            <w:proofErr w:type="spellStart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Учебник в 2-х частях (Комплект с CD) (УМК "Перспектива")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346778" w:rsidTr="00742E3E">
        <w:tc>
          <w:tcPr>
            <w:tcW w:w="9322" w:type="dxa"/>
          </w:tcPr>
          <w:p w:rsidR="00346778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Климанова</w:t>
            </w:r>
            <w:r>
              <w:t xml:space="preserve"> </w:t>
            </w:r>
            <w:r w:rsidRPr="00006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Л.Ф. </w:t>
            </w: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"Русский язык" 4 </w:t>
            </w:r>
            <w:proofErr w:type="spellStart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Рабочая тетрадь в 2-х частях (УМК "Перспектива")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346778" w:rsidTr="00742E3E">
        <w:trPr>
          <w:trHeight w:val="64"/>
        </w:trPr>
        <w:tc>
          <w:tcPr>
            <w:tcW w:w="9322" w:type="dxa"/>
          </w:tcPr>
          <w:p w:rsidR="00346778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Михайлова "Русский язык" 4 </w:t>
            </w:r>
            <w:proofErr w:type="spellStart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Тренировочные и проверочные работы. (УМК "Перспектива")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346778" w:rsidRPr="00651C69" w:rsidTr="00742E3E">
        <w:trPr>
          <w:trHeight w:val="64"/>
        </w:trPr>
        <w:tc>
          <w:tcPr>
            <w:tcW w:w="9322" w:type="dxa"/>
          </w:tcPr>
          <w:p w:rsidR="00346778" w:rsidRPr="00651C69" w:rsidRDefault="00346778" w:rsidP="00742E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Яковлева «Тетрадь по чистописанию»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46778" w:rsidTr="00742E3E">
        <w:tc>
          <w:tcPr>
            <w:tcW w:w="9322" w:type="dxa"/>
          </w:tcPr>
          <w:p w:rsidR="00346778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Дорофеев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Г.В. </w:t>
            </w: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"Математика" 4 </w:t>
            </w:r>
            <w:proofErr w:type="spellStart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Учебник в 2-х частях (с С</w:t>
            </w:r>
            <w:proofErr w:type="gramStart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</w:t>
            </w:r>
            <w:proofErr w:type="gramEnd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(УМК "Перспектива") (ФГОС)</w:t>
            </w:r>
            <w:r w:rsidRPr="00CB6D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346778" w:rsidTr="00742E3E">
        <w:tc>
          <w:tcPr>
            <w:tcW w:w="9322" w:type="dxa"/>
          </w:tcPr>
          <w:p w:rsidR="00346778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Дорофеев </w:t>
            </w:r>
            <w:r w:rsidRPr="00D223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Г.В."</w:t>
            </w: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Математика" 4 </w:t>
            </w:r>
            <w:proofErr w:type="spellStart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Рабочая тетрадь в 2-х частях (УМК "Перспектива") (ФГОС)</w:t>
            </w:r>
            <w:r w:rsidRPr="005A1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346778" w:rsidTr="00742E3E">
        <w:tc>
          <w:tcPr>
            <w:tcW w:w="9322" w:type="dxa"/>
          </w:tcPr>
          <w:p w:rsidR="00346778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5000. ТРЕНИРОВОЧНЫЕ ПРИМЕРЫ ПО МАТЕМАТИКЕ. 4 КЛАСС. ПОВТОРЕНИЕ И ЗАКРЕПЛЕНИЕ. ФГОС</w:t>
            </w:r>
            <w:r w:rsidRPr="005A1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(Экзамен)</w:t>
            </w:r>
          </w:p>
        </w:tc>
      </w:tr>
      <w:tr w:rsidR="00346778" w:rsidTr="00742E3E">
        <w:tc>
          <w:tcPr>
            <w:tcW w:w="9322" w:type="dxa"/>
          </w:tcPr>
          <w:p w:rsidR="00346778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Плешаков</w:t>
            </w:r>
            <w:r>
              <w:t xml:space="preserve"> </w:t>
            </w:r>
            <w:r w:rsidRPr="00B046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А.А</w:t>
            </w: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"Окружающий мир" 4 </w:t>
            </w:r>
            <w:proofErr w:type="spellStart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Учебник в 2-х частях (с CD) (УМК "Перспектива") (ФГОС)</w:t>
            </w:r>
            <w:r w:rsidRPr="005A1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346778" w:rsidTr="00742E3E">
        <w:tc>
          <w:tcPr>
            <w:tcW w:w="9322" w:type="dxa"/>
          </w:tcPr>
          <w:p w:rsidR="00346778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Плешаков</w:t>
            </w:r>
            <w:r>
              <w:t xml:space="preserve"> </w:t>
            </w:r>
            <w:r w:rsidRPr="00B046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А.А</w:t>
            </w: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"Окружающий мир" 4 </w:t>
            </w:r>
            <w:proofErr w:type="spellStart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Рабочая тетрадь в 2-х частях (УМК "Перспектива") (ФГОС)</w:t>
            </w:r>
            <w:r w:rsidRPr="005A1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346778" w:rsidTr="00742E3E">
        <w:tc>
          <w:tcPr>
            <w:tcW w:w="9322" w:type="dxa"/>
          </w:tcPr>
          <w:p w:rsidR="00346778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Плешаков </w:t>
            </w:r>
            <w:r w:rsidRPr="00B046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А.А </w:t>
            </w: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"Мир вокруг нас" 4 </w:t>
            </w:r>
            <w:proofErr w:type="spellStart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Тетрадь "Проверим себя" в 2-х частях (ФГОС)</w:t>
            </w:r>
            <w:r w:rsidRPr="005A1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346778" w:rsidRPr="00651C69" w:rsidTr="00742E3E">
        <w:tc>
          <w:tcPr>
            <w:tcW w:w="9322" w:type="dxa"/>
          </w:tcPr>
          <w:p w:rsidR="00346778" w:rsidRPr="00651C69" w:rsidRDefault="00346778" w:rsidP="00742E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</w:t>
            </w:r>
            <w:r>
              <w:t xml:space="preserve"> </w:t>
            </w:r>
            <w:r w:rsidRPr="00B0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 От земли до неба» Атлас-определитель</w:t>
            </w:r>
          </w:p>
        </w:tc>
      </w:tr>
      <w:tr w:rsidR="00346778" w:rsidTr="00742E3E">
        <w:tc>
          <w:tcPr>
            <w:tcW w:w="9322" w:type="dxa"/>
          </w:tcPr>
          <w:p w:rsidR="00346778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Роговцева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"Технология" 4 </w:t>
            </w:r>
            <w:proofErr w:type="spellStart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Рабочая тетрадь (УМК "Перспектива") (ФГОС)</w:t>
            </w:r>
            <w:r w:rsidRPr="005A1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346778" w:rsidTr="00742E3E">
        <w:tc>
          <w:tcPr>
            <w:tcW w:w="9322" w:type="dxa"/>
          </w:tcPr>
          <w:p w:rsidR="00346778" w:rsidRDefault="00346778" w:rsidP="007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Шпикалова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"Изобразительное искусство" 4 </w:t>
            </w:r>
            <w:proofErr w:type="spellStart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Творческая тетрадь (УМК "Перспектива") (ФГОС)</w:t>
            </w:r>
            <w:r w:rsidRPr="005A1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346778" w:rsidRPr="000151C8" w:rsidTr="00742E3E">
        <w:tc>
          <w:tcPr>
            <w:tcW w:w="9322" w:type="dxa"/>
          </w:tcPr>
          <w:p w:rsidR="00346778" w:rsidRPr="000151C8" w:rsidRDefault="00346778" w:rsidP="00742E3E">
            <w:pPr>
              <w:pStyle w:val="1"/>
              <w:shd w:val="clear" w:color="auto" w:fill="FFFFFF"/>
              <w:spacing w:before="0" w:after="12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0151C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Шемшурина</w:t>
            </w:r>
            <w:proofErr w:type="spellEnd"/>
            <w:r w:rsidRPr="000151C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А. И.</w:t>
            </w:r>
            <w:r w:rsidRPr="000151C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Основы религиозных культур и светской этики. Основы светской этики. 4 класс.</w:t>
            </w:r>
          </w:p>
        </w:tc>
      </w:tr>
      <w:tr w:rsidR="00346778" w:rsidRPr="00515676" w:rsidTr="00742E3E">
        <w:tc>
          <w:tcPr>
            <w:tcW w:w="9322" w:type="dxa"/>
          </w:tcPr>
          <w:p w:rsidR="00346778" w:rsidRPr="00515676" w:rsidRDefault="00346778" w:rsidP="00742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Матвеев А. П. Физическая культура. Учебник (</w:t>
            </w:r>
            <w:r w:rsidRPr="0051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"Перспектива") (ФГОС) (Просвещение)</w:t>
            </w:r>
          </w:p>
        </w:tc>
      </w:tr>
      <w:tr w:rsidR="00346778" w:rsidRPr="00515676" w:rsidTr="00742E3E">
        <w:tc>
          <w:tcPr>
            <w:tcW w:w="9322" w:type="dxa"/>
          </w:tcPr>
          <w:p w:rsidR="00346778" w:rsidRPr="00515676" w:rsidRDefault="00346778" w:rsidP="00742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Критская Е.Д., Сергеева Г.П., </w:t>
            </w:r>
            <w:proofErr w:type="spellStart"/>
            <w:r w:rsidRPr="00515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Шмагина</w:t>
            </w:r>
            <w:proofErr w:type="spellEnd"/>
            <w:r w:rsidRPr="00515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Т.С. Музыка. Учебник, рабочая тетрадь.</w:t>
            </w:r>
            <w:r w:rsidRPr="0051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"Перспектива") (ФГОС) (Просвещение)</w:t>
            </w:r>
            <w:proofErr w:type="gramEnd"/>
          </w:p>
        </w:tc>
      </w:tr>
    </w:tbl>
    <w:p w:rsidR="00CE648A" w:rsidRDefault="00CE648A">
      <w:pPr>
        <w:tabs>
          <w:tab w:val="left" w:pos="-42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pacing w:val="-10"/>
          <w:sz w:val="24"/>
        </w:rPr>
      </w:pPr>
    </w:p>
    <w:p w:rsidR="00CE648A" w:rsidRDefault="00CE648A">
      <w:pPr>
        <w:tabs>
          <w:tab w:val="left" w:pos="-426"/>
        </w:tabs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b/>
          <w:spacing w:val="-10"/>
          <w:sz w:val="24"/>
        </w:rPr>
      </w:pPr>
    </w:p>
    <w:p w:rsidR="00CE648A" w:rsidRPr="00F120CB" w:rsidRDefault="00F120CB" w:rsidP="00F120CB">
      <w:pPr>
        <w:suppressAutoHyphens/>
        <w:spacing w:after="0"/>
        <w:rPr>
          <w:rFonts w:ascii="Times New Roman" w:eastAsia="Times New Roman" w:hAnsi="Times New Roman" w:cs="Times New Roman"/>
          <w:sz w:val="24"/>
          <w:u w:val="single"/>
        </w:rPr>
      </w:pPr>
      <w:r w:rsidRPr="00F120CB">
        <w:rPr>
          <w:rFonts w:ascii="Times New Roman" w:eastAsia="Times New Roman" w:hAnsi="Times New Roman" w:cs="Times New Roman"/>
          <w:b/>
          <w:sz w:val="24"/>
          <w:u w:val="single"/>
        </w:rPr>
        <w:t xml:space="preserve">3.3 </w:t>
      </w:r>
      <w:r w:rsidR="003446C4" w:rsidRPr="00F120CB">
        <w:rPr>
          <w:rFonts w:ascii="Times New Roman" w:eastAsia="Times New Roman" w:hAnsi="Times New Roman" w:cs="Times New Roman"/>
          <w:b/>
          <w:sz w:val="24"/>
          <w:u w:val="single"/>
        </w:rPr>
        <w:t>Система условий реализации ООП</w:t>
      </w:r>
      <w:r w:rsidR="006432BA" w:rsidRPr="00F120CB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3446C4" w:rsidRPr="00F120CB">
        <w:rPr>
          <w:rFonts w:ascii="Times New Roman" w:eastAsia="Times New Roman" w:hAnsi="Times New Roman" w:cs="Times New Roman"/>
          <w:b/>
          <w:sz w:val="24"/>
          <w:u w:val="single"/>
        </w:rPr>
        <w:t>НОО в соответствии с требованиями Стандарта</w:t>
      </w:r>
    </w:p>
    <w:p w:rsidR="00CE648A" w:rsidRDefault="00CE648A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sz w:val="24"/>
        </w:rPr>
      </w:pPr>
    </w:p>
    <w:p w:rsidR="00CE648A" w:rsidRDefault="003446C4" w:rsidP="00F120CB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целях обеспечения реализации ООП</w:t>
      </w:r>
      <w:r w:rsidR="006432B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НОО в образовательном учреждении для участников образовательного процесса созданы условия, обеспечивающие возможность: </w:t>
      </w:r>
    </w:p>
    <w:p w:rsidR="00CE648A" w:rsidRDefault="003446C4" w:rsidP="003446C4">
      <w:pPr>
        <w:numPr>
          <w:ilvl w:val="0"/>
          <w:numId w:val="121"/>
        </w:numPr>
        <w:tabs>
          <w:tab w:val="left" w:pos="0"/>
        </w:tabs>
        <w:suppressAutoHyphens/>
        <w:spacing w:after="0"/>
        <w:ind w:left="15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достижения планируемых результатов освоения ООП</w:t>
      </w:r>
      <w:r w:rsidR="006432B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НОО всеми обучающимися, в том числе детьми с ограниченными возможностями  здоровья; </w:t>
      </w:r>
    </w:p>
    <w:p w:rsidR="00CE648A" w:rsidRDefault="003446C4" w:rsidP="003446C4">
      <w:pPr>
        <w:numPr>
          <w:ilvl w:val="0"/>
          <w:numId w:val="121"/>
        </w:numPr>
        <w:tabs>
          <w:tab w:val="left" w:pos="0"/>
        </w:tabs>
        <w:suppressAutoHyphens/>
        <w:spacing w:after="0"/>
        <w:ind w:left="15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выявления и развития </w:t>
      </w:r>
      <w:proofErr w:type="gramStart"/>
      <w:r>
        <w:rPr>
          <w:rFonts w:ascii="Times New Roman" w:eastAsia="Times New Roman" w:hAnsi="Times New Roman" w:cs="Times New Roman"/>
          <w:sz w:val="24"/>
        </w:rPr>
        <w:t>способностей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обучающихся через систему клубов, секций, студий и кружков, организацию общественно-полезной деятельности, в том числе социальной практики, используя возможности образовательных учреждений дополнительного образования детей;</w:t>
      </w:r>
    </w:p>
    <w:p w:rsidR="00CE648A" w:rsidRDefault="003446C4" w:rsidP="003446C4">
      <w:pPr>
        <w:numPr>
          <w:ilvl w:val="0"/>
          <w:numId w:val="121"/>
        </w:numPr>
        <w:tabs>
          <w:tab w:val="left" w:pos="0"/>
        </w:tabs>
        <w:suppressAutoHyphens/>
        <w:spacing w:after="0"/>
        <w:ind w:left="15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работы с одаренными детьми, организации интеллектуальных и творческих соревнований, научно-технического творчества и проектно-исследовательской деятельности;</w:t>
      </w:r>
    </w:p>
    <w:p w:rsidR="00CE648A" w:rsidRDefault="003446C4" w:rsidP="003446C4">
      <w:pPr>
        <w:numPr>
          <w:ilvl w:val="0"/>
          <w:numId w:val="121"/>
        </w:numPr>
        <w:tabs>
          <w:tab w:val="left" w:pos="0"/>
        </w:tabs>
        <w:suppressAutoHyphens/>
        <w:spacing w:after="0"/>
        <w:ind w:left="15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участия обучающихся, их родителей (законных представителей), педагогических работников и общественности в разработке основной образовательной программы начального общего образования, проектировании и развитии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внутришкольной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социальной среды, а также в формировании  и реализации индивидуальных образовательных маршрутов обучающихся; </w:t>
      </w:r>
    </w:p>
    <w:p w:rsidR="00CE648A" w:rsidRDefault="003446C4" w:rsidP="003446C4">
      <w:pPr>
        <w:numPr>
          <w:ilvl w:val="0"/>
          <w:numId w:val="121"/>
        </w:numPr>
        <w:tabs>
          <w:tab w:val="left" w:pos="0"/>
        </w:tabs>
        <w:suppressAutoHyphens/>
        <w:spacing w:after="0"/>
        <w:ind w:left="15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эффективного использования времени, отведенного на реализацию части основной образовательной программы, формируемой участниками учебного процесса, в соответствии с запросами обучающихся и их родителей (законных представителей) </w:t>
      </w:r>
    </w:p>
    <w:p w:rsidR="00CE648A" w:rsidRDefault="003446C4" w:rsidP="003446C4">
      <w:pPr>
        <w:numPr>
          <w:ilvl w:val="0"/>
          <w:numId w:val="121"/>
        </w:numPr>
        <w:tabs>
          <w:tab w:val="left" w:pos="0"/>
        </w:tabs>
        <w:suppressAutoHyphens/>
        <w:spacing w:after="0"/>
        <w:ind w:left="15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использования в образовательном процессе современных образовательных технологий </w:t>
      </w:r>
      <w:proofErr w:type="spellStart"/>
      <w:r>
        <w:rPr>
          <w:rFonts w:ascii="Times New Roman" w:eastAsia="Times New Roman" w:hAnsi="Times New Roman" w:cs="Times New Roman"/>
          <w:sz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типа; </w:t>
      </w:r>
    </w:p>
    <w:p w:rsidR="00CE648A" w:rsidRDefault="003446C4" w:rsidP="003446C4">
      <w:pPr>
        <w:numPr>
          <w:ilvl w:val="0"/>
          <w:numId w:val="121"/>
        </w:numPr>
        <w:tabs>
          <w:tab w:val="left" w:pos="0"/>
        </w:tabs>
        <w:suppressAutoHyphens/>
        <w:spacing w:after="0"/>
        <w:ind w:left="15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эффективной самостоятельной работы обучающихся при поддержке педагогических работников; </w:t>
      </w:r>
    </w:p>
    <w:p w:rsidR="00CE648A" w:rsidRDefault="003446C4" w:rsidP="003446C4">
      <w:pPr>
        <w:numPr>
          <w:ilvl w:val="0"/>
          <w:numId w:val="121"/>
        </w:numPr>
        <w:tabs>
          <w:tab w:val="left" w:pos="0"/>
        </w:tabs>
        <w:suppressAutoHyphens/>
        <w:spacing w:after="0"/>
        <w:ind w:left="15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включения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процессы понимания и преобразования внешкольной социальной среды (населенного пункта, района, города) для приобретения опыта реального управления и действия; </w:t>
      </w:r>
    </w:p>
    <w:p w:rsidR="00CE648A" w:rsidRDefault="003446C4" w:rsidP="003446C4">
      <w:pPr>
        <w:numPr>
          <w:ilvl w:val="0"/>
          <w:numId w:val="121"/>
        </w:numPr>
        <w:tabs>
          <w:tab w:val="left" w:pos="0"/>
        </w:tabs>
        <w:suppressAutoHyphens/>
        <w:spacing w:after="0"/>
        <w:ind w:left="15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обновления содержания ООП</w:t>
      </w:r>
      <w:r w:rsidR="006432B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НОО, а также метод и технологий ее реализации в соответствии с динамикой развития системы образования, запросов детей и их родителей (законных представителей) </w:t>
      </w:r>
    </w:p>
    <w:p w:rsidR="00CE648A" w:rsidRDefault="003446C4" w:rsidP="003446C4">
      <w:pPr>
        <w:numPr>
          <w:ilvl w:val="0"/>
          <w:numId w:val="121"/>
        </w:numPr>
        <w:tabs>
          <w:tab w:val="left" w:pos="0"/>
        </w:tabs>
        <w:suppressAutoHyphens/>
        <w:spacing w:after="0"/>
        <w:ind w:left="15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эффективного управления образовательным учреждением с использованием информационно-коммуникационных технологий, а также современных механизмов финансирования. </w:t>
      </w:r>
    </w:p>
    <w:p w:rsidR="00CE648A" w:rsidRDefault="00CE648A">
      <w:pPr>
        <w:suppressAutoHyphens/>
        <w:spacing w:after="0"/>
        <w:ind w:left="153"/>
        <w:jc w:val="both"/>
        <w:rPr>
          <w:rFonts w:ascii="Times New Roman" w:eastAsia="Times New Roman" w:hAnsi="Times New Roman" w:cs="Times New Roman"/>
          <w:sz w:val="24"/>
        </w:rPr>
      </w:pPr>
    </w:p>
    <w:p w:rsidR="00CE648A" w:rsidRDefault="003446C4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Соблюдение требований к кадровым условиям реализации ООП</w:t>
      </w:r>
      <w:r w:rsidR="006432BA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НОО</w:t>
      </w:r>
    </w:p>
    <w:p w:rsidR="00CE648A" w:rsidRDefault="00CE648A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sz w:val="24"/>
        </w:rPr>
      </w:pPr>
    </w:p>
    <w:p w:rsidR="00CE648A" w:rsidRDefault="003446C4" w:rsidP="003446C4">
      <w:pPr>
        <w:numPr>
          <w:ilvl w:val="0"/>
          <w:numId w:val="122"/>
        </w:numPr>
        <w:tabs>
          <w:tab w:val="left" w:pos="0"/>
        </w:tabs>
        <w:suppressAutoHyphens/>
        <w:spacing w:after="0"/>
        <w:ind w:left="15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Образовательное учреждение укомплектовано квалифицированными педагогическими, руководящими и иными работниками. </w:t>
      </w:r>
    </w:p>
    <w:p w:rsidR="00CE648A" w:rsidRDefault="003446C4" w:rsidP="003446C4">
      <w:pPr>
        <w:numPr>
          <w:ilvl w:val="0"/>
          <w:numId w:val="122"/>
        </w:numPr>
        <w:tabs>
          <w:tab w:val="left" w:pos="0"/>
        </w:tabs>
        <w:suppressAutoHyphens/>
        <w:spacing w:after="0"/>
        <w:ind w:left="15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Уровень квалификации педагогических работников по каждой занимаемой должности соответствует квалификационным характеристикам по соответствующей должности, а для педагогических работников – также квалификационной категории. </w:t>
      </w:r>
    </w:p>
    <w:p w:rsidR="00CE648A" w:rsidRDefault="003446C4" w:rsidP="003446C4">
      <w:pPr>
        <w:numPr>
          <w:ilvl w:val="0"/>
          <w:numId w:val="122"/>
        </w:numPr>
        <w:tabs>
          <w:tab w:val="left" w:pos="0"/>
        </w:tabs>
        <w:suppressAutoHyphens/>
        <w:spacing w:after="0"/>
        <w:ind w:left="15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Непрерывность профессионального развития работников образовательного учреждения обеспечивается освоением работниками ОУ дополнительных профессиональных образовательных программ в объеме не менее 72 часов, не реже чем каждые пять лет. </w:t>
      </w:r>
    </w:p>
    <w:p w:rsidR="00CE648A" w:rsidRDefault="003446C4" w:rsidP="003446C4">
      <w:pPr>
        <w:numPr>
          <w:ilvl w:val="0"/>
          <w:numId w:val="122"/>
        </w:numPr>
        <w:tabs>
          <w:tab w:val="left" w:pos="0"/>
        </w:tabs>
        <w:suppressAutoHyphens/>
        <w:spacing w:after="0"/>
        <w:ind w:left="15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В системе образования созданы условия для комплексного взаимодействия образовательных учреждений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 Санкт-Петербурга, что обеспечивает возможность восполнения недостающих кадровых ресурсов, ведения постоянной методической поддержки, получения оперативных консультаций по вопросам реализации ООП</w:t>
      </w:r>
      <w:r w:rsidR="006432B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НОО, использования инновационного опыта других образовательных учреждений, проведения комплексных мониторинговых исследований результата образовательного процесса и эффективности инноваций. </w:t>
      </w:r>
    </w:p>
    <w:p w:rsidR="00CE648A" w:rsidRDefault="00CE648A">
      <w:pPr>
        <w:suppressAutoHyphens/>
        <w:spacing w:after="0"/>
        <w:ind w:left="153"/>
        <w:jc w:val="both"/>
        <w:rPr>
          <w:rFonts w:ascii="Times New Roman" w:eastAsia="Times New Roman" w:hAnsi="Times New Roman" w:cs="Times New Roman"/>
          <w:sz w:val="24"/>
        </w:rPr>
      </w:pPr>
    </w:p>
    <w:p w:rsidR="00CE648A" w:rsidRDefault="003446C4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Соблюдение требований к финансовым условиям реализации ООП</w:t>
      </w:r>
      <w:r w:rsidR="006432BA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НОО</w:t>
      </w:r>
    </w:p>
    <w:p w:rsidR="00CE648A" w:rsidRDefault="003446C4" w:rsidP="003446C4">
      <w:pPr>
        <w:numPr>
          <w:ilvl w:val="0"/>
          <w:numId w:val="123"/>
        </w:numPr>
        <w:tabs>
          <w:tab w:val="left" w:pos="0"/>
        </w:tabs>
        <w:suppressAutoHyphens/>
        <w:spacing w:after="0"/>
        <w:ind w:left="15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Финансовые условия реализации ООП</w:t>
      </w:r>
      <w:r w:rsidR="006432B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НОО обеспечивают образовательному учреждению возможность исполнения требований Стандарта. </w:t>
      </w:r>
    </w:p>
    <w:p w:rsidR="00CE648A" w:rsidRDefault="003446C4" w:rsidP="003446C4">
      <w:pPr>
        <w:numPr>
          <w:ilvl w:val="0"/>
          <w:numId w:val="123"/>
        </w:numPr>
        <w:tabs>
          <w:tab w:val="left" w:pos="0"/>
        </w:tabs>
        <w:suppressAutoHyphens/>
        <w:spacing w:after="0"/>
        <w:ind w:left="15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Финансирование реализации ООП</w:t>
      </w:r>
      <w:r w:rsidR="006432B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НОО осуществляется в полном объеме не ниже установленных нормативов финансирования государственного образовательного учреждения. </w:t>
      </w:r>
    </w:p>
    <w:p w:rsidR="00CE648A" w:rsidRDefault="003446C4" w:rsidP="003446C4">
      <w:pPr>
        <w:numPr>
          <w:ilvl w:val="0"/>
          <w:numId w:val="123"/>
        </w:numPr>
        <w:tabs>
          <w:tab w:val="left" w:pos="0"/>
        </w:tabs>
        <w:suppressAutoHyphens/>
        <w:spacing w:after="0"/>
        <w:ind w:left="15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Образовательное учреждение пользуется правом привлечения в порядке, установленном законодательством Российской Федерации в области образования, дополнительных финансовых средств за счет добровольных пожертвований и целевых взносов физических и (или) юридических лиц. </w:t>
      </w:r>
    </w:p>
    <w:p w:rsidR="00440407" w:rsidRDefault="00440407" w:rsidP="00440407">
      <w:pPr>
        <w:tabs>
          <w:tab w:val="left" w:pos="0"/>
        </w:tabs>
        <w:suppressAutoHyphens/>
        <w:spacing w:after="0"/>
        <w:ind w:left="153"/>
        <w:jc w:val="both"/>
        <w:rPr>
          <w:rFonts w:ascii="Times New Roman" w:eastAsia="Times New Roman" w:hAnsi="Times New Roman" w:cs="Times New Roman"/>
          <w:sz w:val="24"/>
        </w:rPr>
      </w:pPr>
    </w:p>
    <w:p w:rsidR="00440407" w:rsidRDefault="00440407" w:rsidP="00440407">
      <w:pPr>
        <w:tabs>
          <w:tab w:val="left" w:pos="0"/>
        </w:tabs>
        <w:suppressAutoHyphens/>
        <w:spacing w:after="0"/>
        <w:ind w:left="153"/>
        <w:jc w:val="both"/>
        <w:rPr>
          <w:rFonts w:ascii="Times New Roman" w:eastAsia="Times New Roman" w:hAnsi="Times New Roman" w:cs="Times New Roman"/>
          <w:sz w:val="24"/>
        </w:rPr>
      </w:pPr>
    </w:p>
    <w:p w:rsidR="00CE648A" w:rsidRDefault="00CE648A">
      <w:pPr>
        <w:suppressAutoHyphens/>
        <w:spacing w:after="0"/>
        <w:ind w:left="153"/>
        <w:jc w:val="both"/>
        <w:rPr>
          <w:rFonts w:ascii="Times New Roman" w:eastAsia="Times New Roman" w:hAnsi="Times New Roman" w:cs="Times New Roman"/>
          <w:sz w:val="24"/>
        </w:rPr>
      </w:pPr>
    </w:p>
    <w:p w:rsidR="00CE648A" w:rsidRDefault="003446C4" w:rsidP="00F120CB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Соблюдение требований к материально-техническим условиям реализации ООП</w:t>
      </w:r>
      <w:r w:rsidR="006432BA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НОО</w:t>
      </w:r>
    </w:p>
    <w:p w:rsidR="00CE648A" w:rsidRDefault="00F120CB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3446C4">
        <w:rPr>
          <w:rFonts w:ascii="Times New Roman" w:eastAsia="Times New Roman" w:hAnsi="Times New Roman" w:cs="Times New Roman"/>
          <w:sz w:val="24"/>
        </w:rPr>
        <w:t>Материально-техническая база реализации ООП</w:t>
      </w:r>
      <w:r w:rsidR="006432BA">
        <w:rPr>
          <w:rFonts w:ascii="Times New Roman" w:eastAsia="Times New Roman" w:hAnsi="Times New Roman" w:cs="Times New Roman"/>
          <w:sz w:val="24"/>
        </w:rPr>
        <w:t xml:space="preserve"> </w:t>
      </w:r>
      <w:r w:rsidR="003446C4">
        <w:rPr>
          <w:rFonts w:ascii="Times New Roman" w:eastAsia="Times New Roman" w:hAnsi="Times New Roman" w:cs="Times New Roman"/>
          <w:sz w:val="24"/>
        </w:rPr>
        <w:t xml:space="preserve">НОО соответствует действующим санитарным и противопожарным нормам, нормам охраны труда работников образовательного учреждения, предъявляемым </w:t>
      </w:r>
      <w:proofErr w:type="gramStart"/>
      <w:r w:rsidR="003446C4">
        <w:rPr>
          <w:rFonts w:ascii="Times New Roman" w:eastAsia="Times New Roman" w:hAnsi="Times New Roman" w:cs="Times New Roman"/>
          <w:sz w:val="24"/>
        </w:rPr>
        <w:t>к</w:t>
      </w:r>
      <w:proofErr w:type="gramEnd"/>
      <w:r w:rsidR="003446C4">
        <w:rPr>
          <w:rFonts w:ascii="Times New Roman" w:eastAsia="Times New Roman" w:hAnsi="Times New Roman" w:cs="Times New Roman"/>
          <w:sz w:val="24"/>
        </w:rPr>
        <w:t xml:space="preserve">: </w:t>
      </w:r>
    </w:p>
    <w:p w:rsidR="00CE648A" w:rsidRDefault="00CE648A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sz w:val="24"/>
        </w:rPr>
      </w:pPr>
    </w:p>
    <w:p w:rsidR="00CE648A" w:rsidRDefault="003446C4" w:rsidP="003446C4">
      <w:pPr>
        <w:numPr>
          <w:ilvl w:val="0"/>
          <w:numId w:val="124"/>
        </w:numPr>
        <w:tabs>
          <w:tab w:val="left" w:pos="0"/>
        </w:tabs>
        <w:suppressAutoHyphens/>
        <w:spacing w:after="0"/>
        <w:ind w:left="99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ОУ и их оборудование); </w:t>
      </w:r>
    </w:p>
    <w:p w:rsidR="00CE648A" w:rsidRDefault="003446C4" w:rsidP="003446C4">
      <w:pPr>
        <w:numPr>
          <w:ilvl w:val="0"/>
          <w:numId w:val="124"/>
        </w:numPr>
        <w:tabs>
          <w:tab w:val="left" w:pos="0"/>
        </w:tabs>
        <w:suppressAutoHyphens/>
        <w:spacing w:after="0"/>
        <w:ind w:left="99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зданию образовательного учреждения (высота и архитектура здания, необходимый набор и размещение помещений для осуществления образовательного процесса на ступени начального общего образования, их площадь, освещенность, расположение и размеры рабочих, игровых зон и зон для индивидуальных занятий в учебных кабинетах ОУ, для активной деятельности, сна и отдыха, структура которых обеспечивает возможность для организации урочной и внеурочной учебной деятельности);</w:t>
      </w:r>
      <w:proofErr w:type="gramEnd"/>
    </w:p>
    <w:p w:rsidR="00CE648A" w:rsidRDefault="003446C4" w:rsidP="003446C4">
      <w:pPr>
        <w:numPr>
          <w:ilvl w:val="0"/>
          <w:numId w:val="124"/>
        </w:numPr>
        <w:tabs>
          <w:tab w:val="left" w:pos="0"/>
        </w:tabs>
        <w:suppressAutoHyphens/>
        <w:spacing w:after="0"/>
        <w:ind w:left="99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помещениям библиотеки (площадь, размещение рабочих зон, наличие читального зала, число читательских мест, </w:t>
      </w:r>
      <w:proofErr w:type="spellStart"/>
      <w:r>
        <w:rPr>
          <w:rFonts w:ascii="Times New Roman" w:eastAsia="Times New Roman" w:hAnsi="Times New Roman" w:cs="Times New Roman"/>
          <w:sz w:val="24"/>
        </w:rPr>
        <w:t>медиатеки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); </w:t>
      </w:r>
    </w:p>
    <w:p w:rsidR="00CE648A" w:rsidRDefault="003446C4" w:rsidP="003446C4">
      <w:pPr>
        <w:numPr>
          <w:ilvl w:val="0"/>
          <w:numId w:val="124"/>
        </w:numPr>
        <w:tabs>
          <w:tab w:val="left" w:pos="0"/>
        </w:tabs>
        <w:suppressAutoHyphens/>
        <w:spacing w:after="0"/>
        <w:ind w:left="99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</w:t>
      </w:r>
      <w:proofErr w:type="gramEnd"/>
    </w:p>
    <w:p w:rsidR="00CE648A" w:rsidRDefault="003446C4" w:rsidP="003446C4">
      <w:pPr>
        <w:numPr>
          <w:ilvl w:val="0"/>
          <w:numId w:val="124"/>
        </w:numPr>
        <w:tabs>
          <w:tab w:val="left" w:pos="0"/>
        </w:tabs>
        <w:suppressAutoHyphens/>
        <w:spacing w:after="0"/>
        <w:ind w:left="99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помещениям, предназначенным для занятий музыкой, изобразительным искусством, естественнонаучными исследованиями, иностранными языками;</w:t>
      </w:r>
    </w:p>
    <w:p w:rsidR="00CE648A" w:rsidRDefault="003446C4" w:rsidP="003446C4">
      <w:pPr>
        <w:numPr>
          <w:ilvl w:val="0"/>
          <w:numId w:val="124"/>
        </w:numPr>
        <w:tabs>
          <w:tab w:val="left" w:pos="0"/>
        </w:tabs>
        <w:suppressAutoHyphens/>
        <w:spacing w:after="0"/>
        <w:ind w:left="99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актовому залу; </w:t>
      </w:r>
    </w:p>
    <w:p w:rsidR="00CE648A" w:rsidRDefault="003446C4" w:rsidP="003446C4">
      <w:pPr>
        <w:numPr>
          <w:ilvl w:val="0"/>
          <w:numId w:val="124"/>
        </w:numPr>
        <w:tabs>
          <w:tab w:val="left" w:pos="0"/>
        </w:tabs>
        <w:suppressAutoHyphens/>
        <w:spacing w:after="0"/>
        <w:ind w:left="99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спортивному залу, игровому и спортивному оборудованию; </w:t>
      </w:r>
    </w:p>
    <w:p w:rsidR="00CE648A" w:rsidRDefault="003446C4" w:rsidP="003446C4">
      <w:pPr>
        <w:numPr>
          <w:ilvl w:val="0"/>
          <w:numId w:val="124"/>
        </w:numPr>
        <w:tabs>
          <w:tab w:val="left" w:pos="0"/>
        </w:tabs>
        <w:suppressAutoHyphens/>
        <w:spacing w:after="0"/>
        <w:ind w:left="99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помещениям для медицинского персонала; </w:t>
      </w:r>
    </w:p>
    <w:p w:rsidR="00CE648A" w:rsidRDefault="003446C4" w:rsidP="003446C4">
      <w:pPr>
        <w:numPr>
          <w:ilvl w:val="0"/>
          <w:numId w:val="124"/>
        </w:numPr>
        <w:tabs>
          <w:tab w:val="left" w:pos="0"/>
        </w:tabs>
        <w:suppressAutoHyphens/>
        <w:spacing w:after="0"/>
        <w:ind w:left="99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мебели, офисному освещению и хозяйственному инвентарю; </w:t>
      </w:r>
    </w:p>
    <w:p w:rsidR="00CE648A" w:rsidRDefault="003446C4" w:rsidP="003446C4">
      <w:pPr>
        <w:numPr>
          <w:ilvl w:val="0"/>
          <w:numId w:val="124"/>
        </w:numPr>
        <w:tabs>
          <w:tab w:val="left" w:pos="0"/>
        </w:tabs>
        <w:suppressAutoHyphens/>
        <w:spacing w:after="0"/>
        <w:ind w:left="99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расходным 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 </w:t>
      </w:r>
    </w:p>
    <w:p w:rsidR="00CE648A" w:rsidRDefault="00CE648A">
      <w:pPr>
        <w:suppressAutoHyphens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</w:rPr>
      </w:pPr>
    </w:p>
    <w:p w:rsidR="00CE648A" w:rsidRDefault="003446C4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Материально-техническое и информационное оснащение образовательного процесса обеспечивает возможность: </w:t>
      </w:r>
    </w:p>
    <w:p w:rsidR="00CE648A" w:rsidRDefault="00CE648A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</w:p>
    <w:p w:rsidR="00CE648A" w:rsidRDefault="003446C4" w:rsidP="003446C4">
      <w:pPr>
        <w:numPr>
          <w:ilvl w:val="0"/>
          <w:numId w:val="125"/>
        </w:numPr>
        <w:tabs>
          <w:tab w:val="left" w:pos="0"/>
        </w:tabs>
        <w:suppressAutoHyphens/>
        <w:spacing w:after="0"/>
        <w:ind w:left="1352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cоздания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использования информации (в том числе запись и обработка изображений и звука, выступления с аудио-, виде</w:t>
      </w:r>
      <w:proofErr w:type="gramStart"/>
      <w:r>
        <w:rPr>
          <w:rFonts w:ascii="Times New Roman" w:eastAsia="Times New Roman" w:hAnsi="Times New Roman" w:cs="Times New Roman"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графическим сопровождением, общение в сети Интернет и др.); </w:t>
      </w:r>
    </w:p>
    <w:p w:rsidR="00CE648A" w:rsidRDefault="003446C4" w:rsidP="003446C4">
      <w:pPr>
        <w:numPr>
          <w:ilvl w:val="0"/>
          <w:numId w:val="125"/>
        </w:numPr>
        <w:tabs>
          <w:tab w:val="left" w:pos="0"/>
        </w:tabs>
        <w:suppressAutoHyphens/>
        <w:spacing w:after="0"/>
        <w:ind w:left="135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получения информации различными способами (поиск информации в сети Интернет, работа в библиотеке и т.д.); </w:t>
      </w:r>
    </w:p>
    <w:p w:rsidR="00CE648A" w:rsidRDefault="003446C4" w:rsidP="003446C4">
      <w:pPr>
        <w:numPr>
          <w:ilvl w:val="0"/>
          <w:numId w:val="125"/>
        </w:numPr>
        <w:tabs>
          <w:tab w:val="left" w:pos="0"/>
        </w:tabs>
        <w:suppressAutoHyphens/>
        <w:spacing w:after="0"/>
        <w:ind w:left="135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проведение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явлений; цифрового (электронного) и традиционного измерения; наблюдений (включая наблюдение микрообъектов) и определения местонахождения, наглядного представления и анализа данных; использования цифровых плакатов планов и карт, спутниковых изображений; </w:t>
      </w:r>
    </w:p>
    <w:p w:rsidR="00CE648A" w:rsidRDefault="003446C4" w:rsidP="003446C4">
      <w:pPr>
        <w:numPr>
          <w:ilvl w:val="0"/>
          <w:numId w:val="125"/>
        </w:numPr>
        <w:tabs>
          <w:tab w:val="left" w:pos="0"/>
        </w:tabs>
        <w:suppressAutoHyphens/>
        <w:spacing w:after="0"/>
        <w:ind w:left="135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создания материальных объектов, в том числе произведений искусства; обработки материалов и информации с использованием технологических инструментов; проектирования и конструирования, в том числе моделей с цифровым управлением и обратной связью; </w:t>
      </w:r>
    </w:p>
    <w:p w:rsidR="00CE648A" w:rsidRDefault="003446C4" w:rsidP="003446C4">
      <w:pPr>
        <w:numPr>
          <w:ilvl w:val="0"/>
          <w:numId w:val="125"/>
        </w:numPr>
        <w:tabs>
          <w:tab w:val="left" w:pos="0"/>
        </w:tabs>
        <w:suppressAutoHyphens/>
        <w:spacing w:after="0"/>
        <w:ind w:left="135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исполнения, сочинения и аранжировки музыкальных произведений с применением традиционных инструментов и цифровых технологий; </w:t>
      </w:r>
    </w:p>
    <w:p w:rsidR="00CE648A" w:rsidRDefault="003446C4" w:rsidP="003446C4">
      <w:pPr>
        <w:numPr>
          <w:ilvl w:val="0"/>
          <w:numId w:val="125"/>
        </w:numPr>
        <w:tabs>
          <w:tab w:val="left" w:pos="0"/>
        </w:tabs>
        <w:suppressAutoHyphens/>
        <w:spacing w:after="0"/>
        <w:ind w:left="135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физического развития, участия в спортивных соревнованиях и играх; </w:t>
      </w:r>
    </w:p>
    <w:p w:rsidR="00CE648A" w:rsidRDefault="003446C4" w:rsidP="003446C4">
      <w:pPr>
        <w:numPr>
          <w:ilvl w:val="0"/>
          <w:numId w:val="125"/>
        </w:numPr>
        <w:tabs>
          <w:tab w:val="left" w:pos="0"/>
        </w:tabs>
        <w:suppressAutoHyphens/>
        <w:spacing w:after="0"/>
        <w:ind w:left="135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планирования учебного процесса, фиксирования его реализации в целом и отдельных этапов (выступлений, дискуссий, экспериментов); размещения своих материалов и работ в информационной среде образовательного учреждения;</w:t>
      </w:r>
    </w:p>
    <w:p w:rsidR="00CE648A" w:rsidRDefault="003446C4" w:rsidP="003446C4">
      <w:pPr>
        <w:numPr>
          <w:ilvl w:val="0"/>
          <w:numId w:val="125"/>
        </w:numPr>
        <w:tabs>
          <w:tab w:val="left" w:pos="0"/>
        </w:tabs>
        <w:suppressAutoHyphens/>
        <w:spacing w:after="0"/>
        <w:ind w:left="135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проведения массовых мероприятий, собраний, представлений;</w:t>
      </w:r>
    </w:p>
    <w:p w:rsidR="00CE648A" w:rsidRDefault="003446C4" w:rsidP="003446C4">
      <w:pPr>
        <w:numPr>
          <w:ilvl w:val="0"/>
          <w:numId w:val="125"/>
        </w:numPr>
        <w:tabs>
          <w:tab w:val="left" w:pos="0"/>
        </w:tabs>
        <w:suppressAutoHyphens/>
        <w:spacing w:after="0"/>
        <w:ind w:left="135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организации отдыха и питания. </w:t>
      </w:r>
    </w:p>
    <w:p w:rsidR="00CE648A" w:rsidRDefault="00CE648A">
      <w:pPr>
        <w:suppressAutoHyphens/>
        <w:spacing w:after="0"/>
        <w:ind w:left="153"/>
        <w:jc w:val="both"/>
        <w:rPr>
          <w:rFonts w:ascii="Times New Roman" w:eastAsia="Times New Roman" w:hAnsi="Times New Roman" w:cs="Times New Roman"/>
          <w:sz w:val="24"/>
        </w:rPr>
      </w:pPr>
    </w:p>
    <w:p w:rsidR="00CE648A" w:rsidRDefault="003446C4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Соблюдение требований к информационно-образовательной среде </w:t>
      </w:r>
      <w:r w:rsidR="00F120CB">
        <w:rPr>
          <w:rFonts w:ascii="Times New Roman" w:eastAsia="Times New Roman" w:hAnsi="Times New Roman" w:cs="Times New Roman"/>
          <w:b/>
          <w:sz w:val="24"/>
        </w:rPr>
        <w:t>Гимназии.</w:t>
      </w:r>
    </w:p>
    <w:p w:rsidR="00CE648A" w:rsidRDefault="00CE648A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sz w:val="24"/>
        </w:rPr>
      </w:pPr>
    </w:p>
    <w:p w:rsidR="00CE648A" w:rsidRDefault="003446C4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Информационно-образовательная среда образовательного учреждения обеспечивает возможность осуществлять в электронной (цифровой) форме следующие виды деятельности:</w:t>
      </w:r>
    </w:p>
    <w:p w:rsidR="00CE648A" w:rsidRDefault="00CE648A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</w:p>
    <w:p w:rsidR="00CE648A" w:rsidRDefault="003446C4" w:rsidP="003446C4">
      <w:pPr>
        <w:numPr>
          <w:ilvl w:val="0"/>
          <w:numId w:val="126"/>
        </w:numPr>
        <w:tabs>
          <w:tab w:val="left" w:pos="0"/>
        </w:tabs>
        <w:suppressAutoHyphens/>
        <w:spacing w:after="0"/>
        <w:ind w:left="15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планирование учебного процесса;</w:t>
      </w:r>
    </w:p>
    <w:p w:rsidR="00CE648A" w:rsidRDefault="003446C4" w:rsidP="003446C4">
      <w:pPr>
        <w:numPr>
          <w:ilvl w:val="0"/>
          <w:numId w:val="126"/>
        </w:numPr>
        <w:tabs>
          <w:tab w:val="left" w:pos="0"/>
        </w:tabs>
        <w:suppressAutoHyphens/>
        <w:spacing w:after="0"/>
        <w:ind w:left="15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размещение и сохранение материалов образовательного процесса, в том числе работ обучающихся и педагогов, используемых участниками образовательного процесса информационных ресурсов;</w:t>
      </w:r>
    </w:p>
    <w:p w:rsidR="00CE648A" w:rsidRDefault="003446C4" w:rsidP="003446C4">
      <w:pPr>
        <w:numPr>
          <w:ilvl w:val="0"/>
          <w:numId w:val="126"/>
        </w:numPr>
        <w:tabs>
          <w:tab w:val="left" w:pos="0"/>
        </w:tabs>
        <w:suppressAutoHyphens/>
        <w:spacing w:after="0"/>
        <w:ind w:left="15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фиксацию хода образовательного процесса и результатов освоения основной образовательной программы начального общего образования; </w:t>
      </w:r>
    </w:p>
    <w:p w:rsidR="00CE648A" w:rsidRDefault="003446C4" w:rsidP="003446C4">
      <w:pPr>
        <w:numPr>
          <w:ilvl w:val="0"/>
          <w:numId w:val="126"/>
        </w:numPr>
        <w:tabs>
          <w:tab w:val="left" w:pos="0"/>
        </w:tabs>
        <w:suppressAutoHyphens/>
        <w:spacing w:after="0"/>
        <w:ind w:left="15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взаимодействие между участниками образовательного процесса, в том числе дистанционное, посредством сети Интернет, возможность использования данных, формируемых в ходе образовательного процесса, для решения задач управления образовательной деятельностью;</w:t>
      </w:r>
    </w:p>
    <w:p w:rsidR="00CE648A" w:rsidRDefault="003446C4" w:rsidP="003446C4">
      <w:pPr>
        <w:numPr>
          <w:ilvl w:val="0"/>
          <w:numId w:val="126"/>
        </w:numPr>
        <w:tabs>
          <w:tab w:val="left" w:pos="0"/>
        </w:tabs>
        <w:suppressAutoHyphens/>
        <w:spacing w:after="0"/>
        <w:ind w:left="15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 </w:t>
      </w:r>
    </w:p>
    <w:p w:rsidR="00CE648A" w:rsidRDefault="003446C4" w:rsidP="003446C4">
      <w:pPr>
        <w:numPr>
          <w:ilvl w:val="0"/>
          <w:numId w:val="126"/>
        </w:numPr>
        <w:tabs>
          <w:tab w:val="left" w:pos="0"/>
        </w:tabs>
        <w:suppressAutoHyphens/>
        <w:spacing w:after="0"/>
        <w:ind w:left="15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взаимодействие образовательного учреждения с органами, осуществляющими управление в сфере образования, и с другими образовательными учреждениями, организациями; </w:t>
      </w:r>
    </w:p>
    <w:p w:rsidR="00CE648A" w:rsidRDefault="00CE648A">
      <w:pPr>
        <w:suppressAutoHyphens/>
        <w:spacing w:after="0"/>
        <w:ind w:left="153"/>
        <w:jc w:val="both"/>
        <w:rPr>
          <w:rFonts w:ascii="Times New Roman" w:eastAsia="Times New Roman" w:hAnsi="Times New Roman" w:cs="Times New Roman"/>
          <w:sz w:val="24"/>
        </w:rPr>
      </w:pPr>
    </w:p>
    <w:p w:rsidR="00CE648A" w:rsidRDefault="003446C4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Функционирование информационной образовательной среды обеспечивается средствами ИКТ и квалификацией работников, ее использующих и поддерживающих. </w:t>
      </w:r>
    </w:p>
    <w:p w:rsidR="00CE648A" w:rsidRDefault="00CE648A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sz w:val="24"/>
        </w:rPr>
      </w:pPr>
    </w:p>
    <w:p w:rsidR="00CE648A" w:rsidRDefault="003446C4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Функционирование информационной образовательной среды соответствует законодательству Российской Федерации - Федеральному закону от 27 июля 2006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149-ФЗ «Об информации,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информационных технологиях и о защите информации», Федеральному закону от 27 июля 2006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152-ФЗ «О персональных данных». </w:t>
      </w:r>
    </w:p>
    <w:p w:rsidR="00CE648A" w:rsidRDefault="00CE648A">
      <w:pPr>
        <w:suppressAutoHyphens/>
        <w:spacing w:after="0"/>
        <w:ind w:left="153"/>
        <w:jc w:val="both"/>
        <w:rPr>
          <w:rFonts w:ascii="Times New Roman" w:eastAsia="Times New Roman" w:hAnsi="Times New Roman" w:cs="Times New Roman"/>
          <w:sz w:val="24"/>
        </w:rPr>
      </w:pPr>
    </w:p>
    <w:p w:rsidR="00CE648A" w:rsidRDefault="003446C4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Соблюдение требований к учебно-методическому и информационному обеспечению реализации ООП</w:t>
      </w:r>
      <w:r w:rsidR="006432BA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НОО</w:t>
      </w:r>
    </w:p>
    <w:p w:rsidR="00CE648A" w:rsidRDefault="00CE648A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sz w:val="24"/>
        </w:rPr>
      </w:pPr>
    </w:p>
    <w:p w:rsidR="00CE648A" w:rsidRDefault="003446C4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Учебно-методическое и информационное обеспечение реализации ООП</w:t>
      </w:r>
      <w:r w:rsidR="00EB1FC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НОО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планируемыми результатами, организацией образовательного процесса и условиями его осуществления. </w:t>
      </w:r>
    </w:p>
    <w:p w:rsidR="00CE648A" w:rsidRDefault="003446C4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Образовательное учреждение обеспечено учебниками и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начального общего образования на русском языке, который определен учредителем как</w:t>
      </w:r>
      <w:r w:rsidR="00EB1FCF">
        <w:rPr>
          <w:rFonts w:ascii="Times New Roman" w:eastAsia="Times New Roman" w:hAnsi="Times New Roman" w:cs="Times New Roman"/>
          <w:sz w:val="24"/>
        </w:rPr>
        <w:t xml:space="preserve"> язык обучения и воспитания в Гимназии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End"/>
    </w:p>
    <w:p w:rsidR="00CE648A" w:rsidRDefault="003446C4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Образовательное учреждение имеет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 </w:t>
      </w:r>
    </w:p>
    <w:p w:rsidR="00CE648A" w:rsidRDefault="003446C4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Библиотека образовательного учреждения укомплектована печатными образовательными ресурсами и ЭОР по всем учебным предметам учебного плана, а также имеет фонд дополнительной литературы, который включает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начального общего образования.   </w:t>
      </w:r>
    </w:p>
    <w:p w:rsidR="00CE648A" w:rsidRDefault="00CE648A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sz w:val="28"/>
        </w:rPr>
      </w:pPr>
    </w:p>
    <w:p w:rsidR="00CE648A" w:rsidRDefault="00CE648A">
      <w:pPr>
        <w:tabs>
          <w:tab w:val="left" w:pos="-426"/>
        </w:tabs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b/>
          <w:spacing w:val="-10"/>
          <w:sz w:val="28"/>
        </w:rPr>
      </w:pPr>
    </w:p>
    <w:p w:rsidR="00CE648A" w:rsidRDefault="00CE648A">
      <w:pPr>
        <w:tabs>
          <w:tab w:val="left" w:pos="-426"/>
        </w:tabs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b/>
          <w:spacing w:val="-10"/>
        </w:rPr>
      </w:pPr>
    </w:p>
    <w:p w:rsidR="00CE648A" w:rsidRDefault="00CE648A">
      <w:pPr>
        <w:tabs>
          <w:tab w:val="left" w:pos="-426"/>
        </w:tabs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b/>
          <w:spacing w:val="-10"/>
        </w:rPr>
      </w:pPr>
    </w:p>
    <w:p w:rsidR="00CE648A" w:rsidRDefault="00CE648A">
      <w:pPr>
        <w:tabs>
          <w:tab w:val="left" w:pos="-426"/>
        </w:tabs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b/>
          <w:spacing w:val="-10"/>
        </w:rPr>
      </w:pPr>
    </w:p>
    <w:p w:rsidR="00CE648A" w:rsidRDefault="00CE648A">
      <w:pPr>
        <w:tabs>
          <w:tab w:val="left" w:pos="-42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pacing w:val="-10"/>
        </w:rPr>
      </w:pPr>
    </w:p>
    <w:p w:rsidR="00CE648A" w:rsidRDefault="00CE64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CE648A" w:rsidSect="00332923">
      <w:foot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567" w:rsidRDefault="00711567" w:rsidP="00F120CB">
      <w:pPr>
        <w:spacing w:after="0" w:line="240" w:lineRule="auto"/>
      </w:pPr>
      <w:r>
        <w:separator/>
      </w:r>
    </w:p>
  </w:endnote>
  <w:endnote w:type="continuationSeparator" w:id="0">
    <w:p w:rsidR="00711567" w:rsidRDefault="00711567" w:rsidP="00F1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0173"/>
      <w:docPartObj>
        <w:docPartGallery w:val="Page Numbers (Bottom of Page)"/>
        <w:docPartUnique/>
      </w:docPartObj>
    </w:sdtPr>
    <w:sdtContent>
      <w:p w:rsidR="00F120CB" w:rsidRDefault="00EC45A2">
        <w:pPr>
          <w:pStyle w:val="ac"/>
          <w:jc w:val="center"/>
        </w:pPr>
        <w:fldSimple w:instr=" PAGE   \* MERGEFORMAT ">
          <w:r w:rsidR="00992BBB">
            <w:rPr>
              <w:noProof/>
            </w:rPr>
            <w:t>63</w:t>
          </w:r>
        </w:fldSimple>
      </w:p>
    </w:sdtContent>
  </w:sdt>
  <w:p w:rsidR="00F120CB" w:rsidRDefault="00F120C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567" w:rsidRDefault="00711567" w:rsidP="00F120CB">
      <w:pPr>
        <w:spacing w:after="0" w:line="240" w:lineRule="auto"/>
      </w:pPr>
      <w:r>
        <w:separator/>
      </w:r>
    </w:p>
  </w:footnote>
  <w:footnote w:type="continuationSeparator" w:id="0">
    <w:p w:rsidR="00711567" w:rsidRDefault="00711567" w:rsidP="00F12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FD8"/>
    <w:multiLevelType w:val="multilevel"/>
    <w:tmpl w:val="0EB0B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55322"/>
    <w:multiLevelType w:val="multilevel"/>
    <w:tmpl w:val="EB34AD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6F1B2F"/>
    <w:multiLevelType w:val="multilevel"/>
    <w:tmpl w:val="3E4C5D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BA74FC"/>
    <w:multiLevelType w:val="hybridMultilevel"/>
    <w:tmpl w:val="7BB2E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DF070E"/>
    <w:multiLevelType w:val="multilevel"/>
    <w:tmpl w:val="8C60D4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A16EFF"/>
    <w:multiLevelType w:val="multilevel"/>
    <w:tmpl w:val="11401D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6B3B00"/>
    <w:multiLevelType w:val="multilevel"/>
    <w:tmpl w:val="39BA28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0075A6"/>
    <w:multiLevelType w:val="multilevel"/>
    <w:tmpl w:val="3438971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727711"/>
    <w:multiLevelType w:val="multilevel"/>
    <w:tmpl w:val="57466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475BAB"/>
    <w:multiLevelType w:val="multilevel"/>
    <w:tmpl w:val="FC46CB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BA193E"/>
    <w:multiLevelType w:val="multilevel"/>
    <w:tmpl w:val="08C261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1549A5"/>
    <w:multiLevelType w:val="multilevel"/>
    <w:tmpl w:val="E736B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3D22496"/>
    <w:multiLevelType w:val="multilevel"/>
    <w:tmpl w:val="7E82C3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47F700F"/>
    <w:multiLevelType w:val="multilevel"/>
    <w:tmpl w:val="7F3EE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5DA044C"/>
    <w:multiLevelType w:val="multilevel"/>
    <w:tmpl w:val="01B28C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9673A83"/>
    <w:multiLevelType w:val="multilevel"/>
    <w:tmpl w:val="E5580E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D6B4D0E"/>
    <w:multiLevelType w:val="multilevel"/>
    <w:tmpl w:val="919480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E567E76"/>
    <w:multiLevelType w:val="multilevel"/>
    <w:tmpl w:val="962CB6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FA95D62"/>
    <w:multiLevelType w:val="multilevel"/>
    <w:tmpl w:val="8D4AE0BC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FCE68EF"/>
    <w:multiLevelType w:val="hybridMultilevel"/>
    <w:tmpl w:val="002CFE3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1FEE1F67"/>
    <w:multiLevelType w:val="multilevel"/>
    <w:tmpl w:val="EC646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011663F"/>
    <w:multiLevelType w:val="multilevel"/>
    <w:tmpl w:val="8DF8FF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01D2615"/>
    <w:multiLevelType w:val="multilevel"/>
    <w:tmpl w:val="3BEA13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0A472AB"/>
    <w:multiLevelType w:val="multilevel"/>
    <w:tmpl w:val="91584B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1FC7CEE"/>
    <w:multiLevelType w:val="multilevel"/>
    <w:tmpl w:val="3438971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38C785D"/>
    <w:multiLevelType w:val="multilevel"/>
    <w:tmpl w:val="D354E3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3CC05C7"/>
    <w:multiLevelType w:val="multilevel"/>
    <w:tmpl w:val="B374F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45927A8"/>
    <w:multiLevelType w:val="multilevel"/>
    <w:tmpl w:val="49B660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5514B77"/>
    <w:multiLevelType w:val="multilevel"/>
    <w:tmpl w:val="BB485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5CC42C2"/>
    <w:multiLevelType w:val="multilevel"/>
    <w:tmpl w:val="853602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67F0A52"/>
    <w:multiLevelType w:val="multilevel"/>
    <w:tmpl w:val="44A02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7BE59F4"/>
    <w:multiLevelType w:val="multilevel"/>
    <w:tmpl w:val="4126B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7C3228B"/>
    <w:multiLevelType w:val="multilevel"/>
    <w:tmpl w:val="BCE2C1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83A7B05"/>
    <w:multiLevelType w:val="multilevel"/>
    <w:tmpl w:val="8E26CC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8840338"/>
    <w:multiLevelType w:val="multilevel"/>
    <w:tmpl w:val="7592C4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9A12FBF"/>
    <w:multiLevelType w:val="multilevel"/>
    <w:tmpl w:val="EC54E7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A790E14"/>
    <w:multiLevelType w:val="multilevel"/>
    <w:tmpl w:val="B54006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BDA1630"/>
    <w:multiLevelType w:val="multilevel"/>
    <w:tmpl w:val="E4DEAA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D3C074D"/>
    <w:multiLevelType w:val="multilevel"/>
    <w:tmpl w:val="A29CE9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DF5502C"/>
    <w:multiLevelType w:val="multilevel"/>
    <w:tmpl w:val="FF445E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28B3404"/>
    <w:multiLevelType w:val="multilevel"/>
    <w:tmpl w:val="858CB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343486B"/>
    <w:multiLevelType w:val="multilevel"/>
    <w:tmpl w:val="CB60C6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40E3FB3"/>
    <w:multiLevelType w:val="multilevel"/>
    <w:tmpl w:val="3438971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8DA3B61"/>
    <w:multiLevelType w:val="multilevel"/>
    <w:tmpl w:val="8D8A82C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8FE2063"/>
    <w:multiLevelType w:val="multilevel"/>
    <w:tmpl w:val="3438971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97B5F14"/>
    <w:multiLevelType w:val="multilevel"/>
    <w:tmpl w:val="A9C20D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9CC09CA"/>
    <w:multiLevelType w:val="multilevel"/>
    <w:tmpl w:val="88640D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9F538B6"/>
    <w:multiLevelType w:val="multilevel"/>
    <w:tmpl w:val="CFE88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9F95810"/>
    <w:multiLevelType w:val="multilevel"/>
    <w:tmpl w:val="6DF60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A4237E0"/>
    <w:multiLevelType w:val="multilevel"/>
    <w:tmpl w:val="99D028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A8A10D4"/>
    <w:multiLevelType w:val="multilevel"/>
    <w:tmpl w:val="6E8C5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CA41997"/>
    <w:multiLevelType w:val="multilevel"/>
    <w:tmpl w:val="D53C0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E004C25"/>
    <w:multiLevelType w:val="multilevel"/>
    <w:tmpl w:val="D1C02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E591E53"/>
    <w:multiLevelType w:val="multilevel"/>
    <w:tmpl w:val="11880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EF748CE"/>
    <w:multiLevelType w:val="multilevel"/>
    <w:tmpl w:val="90CC78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03F6E78"/>
    <w:multiLevelType w:val="multilevel"/>
    <w:tmpl w:val="9C2020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0C63B46"/>
    <w:multiLevelType w:val="multilevel"/>
    <w:tmpl w:val="377C0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13602D3"/>
    <w:multiLevelType w:val="multilevel"/>
    <w:tmpl w:val="02E0C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15A63D5"/>
    <w:multiLevelType w:val="multilevel"/>
    <w:tmpl w:val="4AD2F3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18435CF"/>
    <w:multiLevelType w:val="multilevel"/>
    <w:tmpl w:val="11A06E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1CC72BA"/>
    <w:multiLevelType w:val="multilevel"/>
    <w:tmpl w:val="11E875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26D1EDA"/>
    <w:multiLevelType w:val="multilevel"/>
    <w:tmpl w:val="72B4FE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4C20FF4"/>
    <w:multiLevelType w:val="multilevel"/>
    <w:tmpl w:val="912023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60F7EB9"/>
    <w:multiLevelType w:val="multilevel"/>
    <w:tmpl w:val="CA803C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6531700"/>
    <w:multiLevelType w:val="multilevel"/>
    <w:tmpl w:val="288285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6EF796D"/>
    <w:multiLevelType w:val="multilevel"/>
    <w:tmpl w:val="598CCC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6F44073"/>
    <w:multiLevelType w:val="multilevel"/>
    <w:tmpl w:val="8A2080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74F5F30"/>
    <w:multiLevelType w:val="multilevel"/>
    <w:tmpl w:val="10C84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7710E6F"/>
    <w:multiLevelType w:val="multilevel"/>
    <w:tmpl w:val="F1644F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8D6072D"/>
    <w:multiLevelType w:val="multilevel"/>
    <w:tmpl w:val="07BAC2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989545F"/>
    <w:multiLevelType w:val="multilevel"/>
    <w:tmpl w:val="23667F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9CB2D45"/>
    <w:multiLevelType w:val="multilevel"/>
    <w:tmpl w:val="DF66C8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A090951"/>
    <w:multiLevelType w:val="multilevel"/>
    <w:tmpl w:val="24AADC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4AFC7125"/>
    <w:multiLevelType w:val="multilevel"/>
    <w:tmpl w:val="DE6438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4DCA1179"/>
    <w:multiLevelType w:val="multilevel"/>
    <w:tmpl w:val="011CD6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4E8E74F8"/>
    <w:multiLevelType w:val="multilevel"/>
    <w:tmpl w:val="3ECEBB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0476B0B"/>
    <w:multiLevelType w:val="multilevel"/>
    <w:tmpl w:val="C6427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1BB4075"/>
    <w:multiLevelType w:val="multilevel"/>
    <w:tmpl w:val="EE2486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249792C"/>
    <w:multiLevelType w:val="multilevel"/>
    <w:tmpl w:val="B574D4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3A40C2E"/>
    <w:multiLevelType w:val="multilevel"/>
    <w:tmpl w:val="BF6401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46F7D0B"/>
    <w:multiLevelType w:val="multilevel"/>
    <w:tmpl w:val="E8B63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72E3EE0"/>
    <w:multiLevelType w:val="multilevel"/>
    <w:tmpl w:val="3438971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74D7083"/>
    <w:multiLevelType w:val="multilevel"/>
    <w:tmpl w:val="21EA79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7E53B6F"/>
    <w:multiLevelType w:val="multilevel"/>
    <w:tmpl w:val="A8A2C1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7FE7DE8"/>
    <w:multiLevelType w:val="multilevel"/>
    <w:tmpl w:val="ED184F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59C47720"/>
    <w:multiLevelType w:val="multilevel"/>
    <w:tmpl w:val="CFE061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5A676422"/>
    <w:multiLevelType w:val="multilevel"/>
    <w:tmpl w:val="5A34EF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5BF93253"/>
    <w:multiLevelType w:val="multilevel"/>
    <w:tmpl w:val="CC4AF2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5CBE1D29"/>
    <w:multiLevelType w:val="multilevel"/>
    <w:tmpl w:val="CD445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5EEF527A"/>
    <w:multiLevelType w:val="multilevel"/>
    <w:tmpl w:val="C494D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5F923F8C"/>
    <w:multiLevelType w:val="multilevel"/>
    <w:tmpl w:val="478AF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187374E"/>
    <w:multiLevelType w:val="multilevel"/>
    <w:tmpl w:val="B7C8F0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1F965F1"/>
    <w:multiLevelType w:val="multilevel"/>
    <w:tmpl w:val="1CF2E7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27D3453"/>
    <w:multiLevelType w:val="multilevel"/>
    <w:tmpl w:val="2940C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3BE37E8"/>
    <w:multiLevelType w:val="multilevel"/>
    <w:tmpl w:val="FE3CD6B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64F0162F"/>
    <w:multiLevelType w:val="multilevel"/>
    <w:tmpl w:val="629C62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5541F7B"/>
    <w:multiLevelType w:val="hybridMultilevel"/>
    <w:tmpl w:val="B1628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625556A"/>
    <w:multiLevelType w:val="multilevel"/>
    <w:tmpl w:val="0242F06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63B2055"/>
    <w:multiLevelType w:val="hybridMultilevel"/>
    <w:tmpl w:val="2054B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7A86653"/>
    <w:multiLevelType w:val="multilevel"/>
    <w:tmpl w:val="70248D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683803AB"/>
    <w:multiLevelType w:val="multilevel"/>
    <w:tmpl w:val="E8EC55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6C455FEA"/>
    <w:multiLevelType w:val="multilevel"/>
    <w:tmpl w:val="3438971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6CEF6880"/>
    <w:multiLevelType w:val="multilevel"/>
    <w:tmpl w:val="910E4A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6DF04CA4"/>
    <w:multiLevelType w:val="multilevel"/>
    <w:tmpl w:val="F5926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6E3C3100"/>
    <w:multiLevelType w:val="multilevel"/>
    <w:tmpl w:val="1DD040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6E8F2D3F"/>
    <w:multiLevelType w:val="multilevel"/>
    <w:tmpl w:val="0666BB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6EFD3CF3"/>
    <w:multiLevelType w:val="multilevel"/>
    <w:tmpl w:val="EF9AAE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6FF25409"/>
    <w:multiLevelType w:val="multilevel"/>
    <w:tmpl w:val="281E4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6FF445CC"/>
    <w:multiLevelType w:val="multilevel"/>
    <w:tmpl w:val="AD9E0F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701E71F2"/>
    <w:multiLevelType w:val="multilevel"/>
    <w:tmpl w:val="3438971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70912E85"/>
    <w:multiLevelType w:val="multilevel"/>
    <w:tmpl w:val="B23AD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710F297A"/>
    <w:multiLevelType w:val="multilevel"/>
    <w:tmpl w:val="D4C06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727D0763"/>
    <w:multiLevelType w:val="multilevel"/>
    <w:tmpl w:val="0C78A1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72835A22"/>
    <w:multiLevelType w:val="multilevel"/>
    <w:tmpl w:val="3DB0E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72CD7E58"/>
    <w:multiLevelType w:val="multilevel"/>
    <w:tmpl w:val="7D0487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75D53F0F"/>
    <w:multiLevelType w:val="multilevel"/>
    <w:tmpl w:val="AABC98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75E23C31"/>
    <w:multiLevelType w:val="multilevel"/>
    <w:tmpl w:val="DFD69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76130081"/>
    <w:multiLevelType w:val="multilevel"/>
    <w:tmpl w:val="FBDA73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768408FD"/>
    <w:multiLevelType w:val="multilevel"/>
    <w:tmpl w:val="055046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77DB50F8"/>
    <w:multiLevelType w:val="multilevel"/>
    <w:tmpl w:val="F8CA1A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783C7839"/>
    <w:multiLevelType w:val="multilevel"/>
    <w:tmpl w:val="F7227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785357D5"/>
    <w:multiLevelType w:val="multilevel"/>
    <w:tmpl w:val="9460A5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78D303F8"/>
    <w:multiLevelType w:val="multilevel"/>
    <w:tmpl w:val="C1B852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79580187"/>
    <w:multiLevelType w:val="multilevel"/>
    <w:tmpl w:val="71623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7BDB51CC"/>
    <w:multiLevelType w:val="multilevel"/>
    <w:tmpl w:val="9210F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7C117882"/>
    <w:multiLevelType w:val="multilevel"/>
    <w:tmpl w:val="C958EA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7CD07BA2"/>
    <w:multiLevelType w:val="multilevel"/>
    <w:tmpl w:val="6C964C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7D207879"/>
    <w:multiLevelType w:val="multilevel"/>
    <w:tmpl w:val="160C0B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7DB146A3"/>
    <w:multiLevelType w:val="multilevel"/>
    <w:tmpl w:val="5EE4A4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7DC7096A"/>
    <w:multiLevelType w:val="multilevel"/>
    <w:tmpl w:val="92EA9E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7F302EDC"/>
    <w:multiLevelType w:val="multilevel"/>
    <w:tmpl w:val="D84C81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40"/>
  </w:num>
  <w:num w:numId="3">
    <w:abstractNumId w:val="49"/>
  </w:num>
  <w:num w:numId="4">
    <w:abstractNumId w:val="97"/>
  </w:num>
  <w:num w:numId="5">
    <w:abstractNumId w:val="113"/>
  </w:num>
  <w:num w:numId="6">
    <w:abstractNumId w:val="0"/>
  </w:num>
  <w:num w:numId="7">
    <w:abstractNumId w:val="15"/>
  </w:num>
  <w:num w:numId="8">
    <w:abstractNumId w:val="16"/>
  </w:num>
  <w:num w:numId="9">
    <w:abstractNumId w:val="130"/>
  </w:num>
  <w:num w:numId="10">
    <w:abstractNumId w:val="17"/>
  </w:num>
  <w:num w:numId="11">
    <w:abstractNumId w:val="43"/>
  </w:num>
  <w:num w:numId="12">
    <w:abstractNumId w:val="107"/>
  </w:num>
  <w:num w:numId="13">
    <w:abstractNumId w:val="61"/>
  </w:num>
  <w:num w:numId="14">
    <w:abstractNumId w:val="35"/>
  </w:num>
  <w:num w:numId="15">
    <w:abstractNumId w:val="44"/>
  </w:num>
  <w:num w:numId="16">
    <w:abstractNumId w:val="81"/>
  </w:num>
  <w:num w:numId="17">
    <w:abstractNumId w:val="42"/>
  </w:num>
  <w:num w:numId="18">
    <w:abstractNumId w:val="7"/>
  </w:num>
  <w:num w:numId="19">
    <w:abstractNumId w:val="59"/>
  </w:num>
  <w:num w:numId="20">
    <w:abstractNumId w:val="24"/>
  </w:num>
  <w:num w:numId="21">
    <w:abstractNumId w:val="101"/>
  </w:num>
  <w:num w:numId="22">
    <w:abstractNumId w:val="94"/>
  </w:num>
  <w:num w:numId="23">
    <w:abstractNumId w:val="124"/>
  </w:num>
  <w:num w:numId="24">
    <w:abstractNumId w:val="83"/>
  </w:num>
  <w:num w:numId="25">
    <w:abstractNumId w:val="92"/>
  </w:num>
  <w:num w:numId="26">
    <w:abstractNumId w:val="9"/>
  </w:num>
  <w:num w:numId="27">
    <w:abstractNumId w:val="11"/>
  </w:num>
  <w:num w:numId="28">
    <w:abstractNumId w:val="116"/>
  </w:num>
  <w:num w:numId="29">
    <w:abstractNumId w:val="121"/>
  </w:num>
  <w:num w:numId="30">
    <w:abstractNumId w:val="88"/>
  </w:num>
  <w:num w:numId="31">
    <w:abstractNumId w:val="127"/>
  </w:num>
  <w:num w:numId="32">
    <w:abstractNumId w:val="63"/>
  </w:num>
  <w:num w:numId="33">
    <w:abstractNumId w:val="51"/>
  </w:num>
  <w:num w:numId="34">
    <w:abstractNumId w:val="21"/>
  </w:num>
  <w:num w:numId="35">
    <w:abstractNumId w:val="110"/>
  </w:num>
  <w:num w:numId="36">
    <w:abstractNumId w:val="55"/>
  </w:num>
  <w:num w:numId="37">
    <w:abstractNumId w:val="20"/>
  </w:num>
  <w:num w:numId="38">
    <w:abstractNumId w:val="120"/>
  </w:num>
  <w:num w:numId="39">
    <w:abstractNumId w:val="47"/>
  </w:num>
  <w:num w:numId="40">
    <w:abstractNumId w:val="12"/>
  </w:num>
  <w:num w:numId="41">
    <w:abstractNumId w:val="86"/>
  </w:num>
  <w:num w:numId="42">
    <w:abstractNumId w:val="84"/>
  </w:num>
  <w:num w:numId="43">
    <w:abstractNumId w:val="118"/>
  </w:num>
  <w:num w:numId="44">
    <w:abstractNumId w:val="112"/>
  </w:num>
  <w:num w:numId="45">
    <w:abstractNumId w:val="54"/>
  </w:num>
  <w:num w:numId="46">
    <w:abstractNumId w:val="39"/>
  </w:num>
  <w:num w:numId="47">
    <w:abstractNumId w:val="71"/>
  </w:num>
  <w:num w:numId="48">
    <w:abstractNumId w:val="72"/>
  </w:num>
  <w:num w:numId="49">
    <w:abstractNumId w:val="70"/>
  </w:num>
  <w:num w:numId="50">
    <w:abstractNumId w:val="62"/>
  </w:num>
  <w:num w:numId="51">
    <w:abstractNumId w:val="90"/>
  </w:num>
  <w:num w:numId="52">
    <w:abstractNumId w:val="45"/>
  </w:num>
  <w:num w:numId="53">
    <w:abstractNumId w:val="53"/>
  </w:num>
  <w:num w:numId="54">
    <w:abstractNumId w:val="128"/>
  </w:num>
  <w:num w:numId="55">
    <w:abstractNumId w:val="56"/>
  </w:num>
  <w:num w:numId="56">
    <w:abstractNumId w:val="64"/>
  </w:num>
  <w:num w:numId="57">
    <w:abstractNumId w:val="119"/>
  </w:num>
  <w:num w:numId="58">
    <w:abstractNumId w:val="67"/>
  </w:num>
  <w:num w:numId="59">
    <w:abstractNumId w:val="32"/>
  </w:num>
  <w:num w:numId="60">
    <w:abstractNumId w:val="123"/>
  </w:num>
  <w:num w:numId="61">
    <w:abstractNumId w:val="125"/>
  </w:num>
  <w:num w:numId="62">
    <w:abstractNumId w:val="65"/>
  </w:num>
  <w:num w:numId="63">
    <w:abstractNumId w:val="22"/>
  </w:num>
  <w:num w:numId="64">
    <w:abstractNumId w:val="129"/>
  </w:num>
  <w:num w:numId="65">
    <w:abstractNumId w:val="2"/>
  </w:num>
  <w:num w:numId="66">
    <w:abstractNumId w:val="104"/>
  </w:num>
  <w:num w:numId="67">
    <w:abstractNumId w:val="52"/>
  </w:num>
  <w:num w:numId="68">
    <w:abstractNumId w:val="103"/>
  </w:num>
  <w:num w:numId="69">
    <w:abstractNumId w:val="34"/>
  </w:num>
  <w:num w:numId="70">
    <w:abstractNumId w:val="79"/>
  </w:num>
  <w:num w:numId="71">
    <w:abstractNumId w:val="89"/>
  </w:num>
  <w:num w:numId="72">
    <w:abstractNumId w:val="106"/>
  </w:num>
  <w:num w:numId="73">
    <w:abstractNumId w:val="6"/>
  </w:num>
  <w:num w:numId="74">
    <w:abstractNumId w:val="5"/>
  </w:num>
  <w:num w:numId="75">
    <w:abstractNumId w:val="93"/>
  </w:num>
  <w:num w:numId="76">
    <w:abstractNumId w:val="26"/>
  </w:num>
  <w:num w:numId="77">
    <w:abstractNumId w:val="117"/>
  </w:num>
  <w:num w:numId="78">
    <w:abstractNumId w:val="48"/>
  </w:num>
  <w:num w:numId="79">
    <w:abstractNumId w:val="85"/>
  </w:num>
  <w:num w:numId="80">
    <w:abstractNumId w:val="30"/>
  </w:num>
  <w:num w:numId="81">
    <w:abstractNumId w:val="102"/>
  </w:num>
  <w:num w:numId="82">
    <w:abstractNumId w:val="60"/>
  </w:num>
  <w:num w:numId="83">
    <w:abstractNumId w:val="31"/>
  </w:num>
  <w:num w:numId="84">
    <w:abstractNumId w:val="95"/>
  </w:num>
  <w:num w:numId="85">
    <w:abstractNumId w:val="13"/>
  </w:num>
  <w:num w:numId="86">
    <w:abstractNumId w:val="41"/>
  </w:num>
  <w:num w:numId="87">
    <w:abstractNumId w:val="33"/>
  </w:num>
  <w:num w:numId="88">
    <w:abstractNumId w:val="80"/>
  </w:num>
  <w:num w:numId="89">
    <w:abstractNumId w:val="99"/>
  </w:num>
  <w:num w:numId="90">
    <w:abstractNumId w:val="23"/>
  </w:num>
  <w:num w:numId="91">
    <w:abstractNumId w:val="74"/>
  </w:num>
  <w:num w:numId="92">
    <w:abstractNumId w:val="126"/>
  </w:num>
  <w:num w:numId="93">
    <w:abstractNumId w:val="46"/>
  </w:num>
  <w:num w:numId="94">
    <w:abstractNumId w:val="87"/>
  </w:num>
  <w:num w:numId="95">
    <w:abstractNumId w:val="100"/>
  </w:num>
  <w:num w:numId="96">
    <w:abstractNumId w:val="68"/>
  </w:num>
  <w:num w:numId="97">
    <w:abstractNumId w:val="115"/>
  </w:num>
  <w:num w:numId="98">
    <w:abstractNumId w:val="111"/>
  </w:num>
  <w:num w:numId="99">
    <w:abstractNumId w:val="29"/>
  </w:num>
  <w:num w:numId="100">
    <w:abstractNumId w:val="8"/>
  </w:num>
  <w:num w:numId="101">
    <w:abstractNumId w:val="27"/>
  </w:num>
  <w:num w:numId="102">
    <w:abstractNumId w:val="114"/>
  </w:num>
  <w:num w:numId="103">
    <w:abstractNumId w:val="4"/>
  </w:num>
  <w:num w:numId="104">
    <w:abstractNumId w:val="57"/>
  </w:num>
  <w:num w:numId="105">
    <w:abstractNumId w:val="77"/>
  </w:num>
  <w:num w:numId="106">
    <w:abstractNumId w:val="122"/>
  </w:num>
  <w:num w:numId="107">
    <w:abstractNumId w:val="1"/>
  </w:num>
  <w:num w:numId="108">
    <w:abstractNumId w:val="76"/>
  </w:num>
  <w:num w:numId="109">
    <w:abstractNumId w:val="82"/>
  </w:num>
  <w:num w:numId="110">
    <w:abstractNumId w:val="10"/>
  </w:num>
  <w:num w:numId="111">
    <w:abstractNumId w:val="50"/>
  </w:num>
  <w:num w:numId="112">
    <w:abstractNumId w:val="105"/>
  </w:num>
  <w:num w:numId="113">
    <w:abstractNumId w:val="25"/>
  </w:num>
  <w:num w:numId="114">
    <w:abstractNumId w:val="66"/>
  </w:num>
  <w:num w:numId="115">
    <w:abstractNumId w:val="14"/>
  </w:num>
  <w:num w:numId="116">
    <w:abstractNumId w:val="36"/>
  </w:num>
  <w:num w:numId="117">
    <w:abstractNumId w:val="75"/>
  </w:num>
  <w:num w:numId="118">
    <w:abstractNumId w:val="91"/>
  </w:num>
  <w:num w:numId="119">
    <w:abstractNumId w:val="78"/>
  </w:num>
  <w:num w:numId="120">
    <w:abstractNumId w:val="58"/>
  </w:num>
  <w:num w:numId="121">
    <w:abstractNumId w:val="73"/>
  </w:num>
  <w:num w:numId="122">
    <w:abstractNumId w:val="38"/>
  </w:num>
  <w:num w:numId="123">
    <w:abstractNumId w:val="69"/>
  </w:num>
  <w:num w:numId="124">
    <w:abstractNumId w:val="37"/>
  </w:num>
  <w:num w:numId="125">
    <w:abstractNumId w:val="108"/>
  </w:num>
  <w:num w:numId="126">
    <w:abstractNumId w:val="28"/>
  </w:num>
  <w:num w:numId="127">
    <w:abstractNumId w:val="96"/>
  </w:num>
  <w:num w:numId="128">
    <w:abstractNumId w:val="19"/>
  </w:num>
  <w:num w:numId="129">
    <w:abstractNumId w:val="98"/>
  </w:num>
  <w:num w:numId="130">
    <w:abstractNumId w:val="3"/>
  </w:num>
  <w:num w:numId="131">
    <w:abstractNumId w:val="109"/>
  </w:num>
  <w:numIdMacAtCleanup w:val="1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648A"/>
    <w:rsid w:val="00062DA5"/>
    <w:rsid w:val="00196AC5"/>
    <w:rsid w:val="001C45F2"/>
    <w:rsid w:val="00332923"/>
    <w:rsid w:val="003446C4"/>
    <w:rsid w:val="00346778"/>
    <w:rsid w:val="00440407"/>
    <w:rsid w:val="005E7B3C"/>
    <w:rsid w:val="006432BA"/>
    <w:rsid w:val="00711567"/>
    <w:rsid w:val="007C2AF9"/>
    <w:rsid w:val="00813E56"/>
    <w:rsid w:val="0081455A"/>
    <w:rsid w:val="0094384D"/>
    <w:rsid w:val="00992BBB"/>
    <w:rsid w:val="00B93ECA"/>
    <w:rsid w:val="00CE648A"/>
    <w:rsid w:val="00D04F4B"/>
    <w:rsid w:val="00EB1FCF"/>
    <w:rsid w:val="00EC45A2"/>
    <w:rsid w:val="00F120CB"/>
    <w:rsid w:val="00F30903"/>
    <w:rsid w:val="00F462C3"/>
    <w:rsid w:val="00FC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5A"/>
  </w:style>
  <w:style w:type="paragraph" w:styleId="1">
    <w:name w:val="heading 1"/>
    <w:basedOn w:val="a"/>
    <w:next w:val="a"/>
    <w:link w:val="10"/>
    <w:uiPriority w:val="9"/>
    <w:qFormat/>
    <w:rsid w:val="003467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9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1F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EB1FCF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EB1F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67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7">
    <w:name w:val="No Spacing"/>
    <w:uiPriority w:val="1"/>
    <w:qFormat/>
    <w:rsid w:val="00346778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9"/>
    <w:uiPriority w:val="99"/>
    <w:qFormat/>
    <w:rsid w:val="00F120CB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9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8"/>
    <w:uiPriority w:val="99"/>
    <w:rsid w:val="00F120C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F12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120CB"/>
  </w:style>
  <w:style w:type="paragraph" w:styleId="ac">
    <w:name w:val="footer"/>
    <w:basedOn w:val="a"/>
    <w:link w:val="ad"/>
    <w:uiPriority w:val="99"/>
    <w:unhideWhenUsed/>
    <w:rsid w:val="00F12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2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n-gimn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24650</Words>
  <Characters>140505</Characters>
  <Application>Microsoft Office Word</Application>
  <DocSecurity>0</DocSecurity>
  <Lines>1170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4</cp:revision>
  <cp:lastPrinted>2017-09-13T13:05:00Z</cp:lastPrinted>
  <dcterms:created xsi:type="dcterms:W3CDTF">2017-06-28T11:44:00Z</dcterms:created>
  <dcterms:modified xsi:type="dcterms:W3CDTF">2017-09-13T13:06:00Z</dcterms:modified>
</cp:coreProperties>
</file>