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D" w:rsidRDefault="007C59D3" w:rsidP="00083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19050" t="0" r="0" b="0"/>
            <wp:docPr id="1" name="Рисунок 1" descr="C:\Users\Завуч\Desktop\тит лист\Б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тит лист\Б 9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D3" w:rsidRDefault="007C59D3" w:rsidP="000839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E9B" w:rsidRPr="00E46E9B" w:rsidRDefault="00E46E9B" w:rsidP="00E46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E46E9B" w:rsidRPr="00E46E9B" w:rsidRDefault="00E46E9B" w:rsidP="00E46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E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E46E9B" w:rsidRPr="00E46E9B" w:rsidRDefault="00E46E9B" w:rsidP="00E46E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6E9B" w:rsidRPr="00E46E9B" w:rsidRDefault="00E46E9B" w:rsidP="00E46E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9B" w:rsidRPr="00E46E9B" w:rsidRDefault="00E46E9B" w:rsidP="00E46E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E9B" w:rsidRPr="00E46E9B" w:rsidRDefault="00E46E9B" w:rsidP="00E46E9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E46E9B" w:rsidRPr="00E46E9B" w:rsidRDefault="00E46E9B" w:rsidP="00E46E9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E46E9B" w:rsidRPr="00E46E9B" w:rsidRDefault="00E46E9B" w:rsidP="00E46E9B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А.</w:t>
      </w:r>
      <w:proofErr w:type="gramStart"/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6E9B" w:rsidRPr="00E46E9B" w:rsidRDefault="00E46E9B" w:rsidP="00E46E9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E46E9B" w:rsidRPr="00E46E9B" w:rsidRDefault="00E46E9B" w:rsidP="00E46E9B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E46E9B" w:rsidRPr="00E46E9B" w:rsidRDefault="00E46E9B" w:rsidP="00E46E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460DA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5B601D" w:rsidRPr="00460DA6" w:rsidRDefault="005B601D" w:rsidP="005B601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460DA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«Биология»</w:t>
      </w:r>
    </w:p>
    <w:p w:rsidR="005B601D" w:rsidRPr="00460DA6" w:rsidRDefault="005B601D" w:rsidP="005B601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9</w:t>
      </w:r>
      <w:r w:rsidRPr="00460DA6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5B601D" w:rsidRPr="00460DA6" w:rsidRDefault="005B601D" w:rsidP="005B601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</w:t>
      </w:r>
      <w:r w:rsidRPr="00460DA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а</w:t>
      </w:r>
      <w:r w:rsidRPr="00460DA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неделю,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68</w:t>
      </w:r>
      <w:r w:rsidRPr="00460DA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ов</w:t>
      </w:r>
      <w:r w:rsidRPr="00460DA6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 xml:space="preserve"> в год</w:t>
      </w: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0D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r w:rsidR="00C741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Барсуков Илья Алексеевич</w:t>
      </w:r>
    </w:p>
    <w:p w:rsidR="005B601D" w:rsidRPr="00460DA6" w:rsidRDefault="005B601D" w:rsidP="005B6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Pr="00460DA6" w:rsidRDefault="005B601D" w:rsidP="005B6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01D" w:rsidRDefault="00C741A5" w:rsidP="005B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5B601D" w:rsidRPr="00460D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5B601D" w:rsidRPr="00460DA6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5B601D" w:rsidRPr="00460DA6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7C59D3" w:rsidRPr="00460DA6" w:rsidRDefault="007C59D3" w:rsidP="005B6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01D" w:rsidRDefault="005B601D">
      <w:pPr>
        <w:rPr>
          <w:rFonts w:ascii="Times New Roman" w:hAnsi="Times New Roman" w:cs="Times New Roman"/>
          <w:b/>
          <w:sz w:val="24"/>
          <w:szCs w:val="24"/>
        </w:rPr>
      </w:pPr>
    </w:p>
    <w:p w:rsidR="000839C2" w:rsidRDefault="000839C2" w:rsidP="00083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39C2" w:rsidRPr="00160DBE" w:rsidRDefault="000839C2" w:rsidP="00607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DBE">
        <w:rPr>
          <w:rFonts w:ascii="Times New Roman" w:hAnsi="Times New Roman"/>
          <w:sz w:val="24"/>
          <w:szCs w:val="24"/>
        </w:rPr>
        <w:t>Рабочая программа составлена на основе Программы курса «</w:t>
      </w:r>
      <w:r w:rsidR="006F2793">
        <w:rPr>
          <w:rFonts w:ascii="Times New Roman" w:hAnsi="Times New Roman"/>
          <w:sz w:val="24"/>
          <w:szCs w:val="24"/>
        </w:rPr>
        <w:t>Биология</w:t>
      </w:r>
      <w:r w:rsidRPr="00160DBE">
        <w:rPr>
          <w:rFonts w:ascii="Times New Roman" w:hAnsi="Times New Roman"/>
          <w:sz w:val="24"/>
          <w:szCs w:val="24"/>
        </w:rPr>
        <w:t xml:space="preserve">» для </w:t>
      </w:r>
      <w:r w:rsidR="006F2793">
        <w:rPr>
          <w:rFonts w:ascii="Times New Roman" w:hAnsi="Times New Roman"/>
          <w:sz w:val="24"/>
          <w:szCs w:val="24"/>
        </w:rPr>
        <w:t>9</w:t>
      </w:r>
      <w:r w:rsidRPr="00160DBE">
        <w:rPr>
          <w:rFonts w:ascii="Times New Roman" w:hAnsi="Times New Roman"/>
          <w:sz w:val="24"/>
          <w:szCs w:val="24"/>
        </w:rPr>
        <w:t xml:space="preserve">-го класса авторов </w:t>
      </w:r>
      <w:r w:rsidR="006F2793" w:rsidRPr="006F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И.Н. Пономарева, О.А. Корнилова, Н.М. Чернова</w:t>
      </w:r>
      <w:r w:rsidRPr="00160DBE">
        <w:rPr>
          <w:rFonts w:ascii="Times New Roman" w:hAnsi="Times New Roman"/>
          <w:sz w:val="24"/>
          <w:szCs w:val="24"/>
        </w:rPr>
        <w:t>// Биология в основной школе: Пр</w:t>
      </w:r>
      <w:r>
        <w:rPr>
          <w:rFonts w:ascii="Times New Roman" w:hAnsi="Times New Roman"/>
          <w:sz w:val="24"/>
          <w:szCs w:val="24"/>
        </w:rPr>
        <w:t xml:space="preserve">ограммы.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2014. – 399 с</w:t>
      </w:r>
      <w:r w:rsidRPr="00160DBE">
        <w:rPr>
          <w:rFonts w:ascii="Times New Roman" w:hAnsi="Times New Roman"/>
          <w:sz w:val="24"/>
          <w:szCs w:val="24"/>
        </w:rPr>
        <w:t>.</w:t>
      </w:r>
    </w:p>
    <w:p w:rsidR="000839C2" w:rsidRDefault="000839C2" w:rsidP="00607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0DBE">
        <w:rPr>
          <w:rFonts w:ascii="Times New Roman" w:hAnsi="Times New Roman"/>
          <w:sz w:val="24"/>
          <w:szCs w:val="24"/>
        </w:rPr>
        <w:t xml:space="preserve">В соответствии с федеральным базисным учебным планом для образовательных учреждений РФ на изучение биологии в </w:t>
      </w:r>
      <w:r w:rsidR="00607255">
        <w:rPr>
          <w:rFonts w:ascii="Times New Roman" w:hAnsi="Times New Roman"/>
          <w:sz w:val="24"/>
          <w:szCs w:val="24"/>
        </w:rPr>
        <w:t>9</w:t>
      </w:r>
      <w:r w:rsidRPr="00160DBE">
        <w:rPr>
          <w:rFonts w:ascii="Times New Roman" w:hAnsi="Times New Roman"/>
          <w:sz w:val="24"/>
          <w:szCs w:val="24"/>
        </w:rPr>
        <w:t xml:space="preserve"> классе отводится 68 часов. Рабочая программа предусматривает обучение биологии в объёме 2 часов в неделю в течение 1 учебного года.</w:t>
      </w:r>
    </w:p>
    <w:p w:rsidR="00607255" w:rsidRPr="004A050B" w:rsidRDefault="00607255" w:rsidP="00607255">
      <w:pPr>
        <w:pStyle w:val="a9"/>
        <w:spacing w:before="0" w:beforeAutospacing="0" w:after="0" w:afterAutospacing="0"/>
        <w:ind w:firstLine="709"/>
        <w:jc w:val="both"/>
      </w:pPr>
      <w:r w:rsidRPr="004A050B">
        <w:t xml:space="preserve">В курсе </w:t>
      </w:r>
      <w:r>
        <w:t xml:space="preserve">основ общей биологии </w:t>
      </w:r>
      <w:r w:rsidRPr="004A050B">
        <w:t>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</w:t>
      </w:r>
    </w:p>
    <w:p w:rsidR="00607255" w:rsidRPr="004A050B" w:rsidRDefault="00607255" w:rsidP="00607255">
      <w:pPr>
        <w:pStyle w:val="a9"/>
        <w:spacing w:before="0" w:beforeAutospacing="0" w:after="0" w:afterAutospacing="0"/>
        <w:ind w:firstLine="709"/>
        <w:jc w:val="both"/>
      </w:pPr>
      <w:r w:rsidRPr="004A050B">
        <w:t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ценностями.</w:t>
      </w:r>
    </w:p>
    <w:p w:rsidR="00607255" w:rsidRPr="004A050B" w:rsidRDefault="00607255" w:rsidP="00607255">
      <w:pPr>
        <w:pStyle w:val="a9"/>
        <w:spacing w:before="0" w:beforeAutospacing="0" w:after="0" w:afterAutospacing="0"/>
        <w:ind w:firstLine="709"/>
        <w:jc w:val="both"/>
      </w:pPr>
      <w:r w:rsidRPr="004A050B">
        <w:t>Изучение биологического материала позволяет решать задачи экологического, эстетического, патриотического, физического, трудового, санитарно-гигиенического воспитания школьников. Знакомство с красотой природы Родины, её разнообразием и богатством вызывает чувство любви к ней и ответственности за её сохранность. Учащиеся должны хорошо понимать, что сохранение этой красоты тесно связано с деятельностью человека. Они должны знать, что человек – часть природы, его жизнь зависит от неё и поэтому он обязан сохранить природу для себя и последующих поколений людей.</w:t>
      </w:r>
    </w:p>
    <w:p w:rsidR="00607255" w:rsidRPr="004A050B" w:rsidRDefault="00607255" w:rsidP="00607255">
      <w:pPr>
        <w:pStyle w:val="a9"/>
        <w:spacing w:before="0" w:beforeAutospacing="0" w:after="0" w:afterAutospacing="0"/>
        <w:ind w:firstLine="709"/>
        <w:jc w:val="both"/>
      </w:pPr>
      <w:r w:rsidRPr="004A050B">
        <w:t>Программа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 лабораторные работы,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07255" w:rsidRPr="00607255" w:rsidRDefault="00607255" w:rsidP="0060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sz w:val="24"/>
          <w:szCs w:val="24"/>
        </w:rPr>
        <w:t xml:space="preserve">Для достижения базового уровня биологического образования необходимо добиться определенной завершенности знаний об условиях жизни, о разнообразии биосистем, закономерностях живой природы и о зависимостях в ее процессах и явлениях. Хотя в содержание курса включены основы различных </w:t>
      </w:r>
      <w:proofErr w:type="gramStart"/>
      <w:r w:rsidRPr="00607255">
        <w:rPr>
          <w:rFonts w:ascii="Times New Roman" w:hAnsi="Times New Roman" w:cs="Times New Roman"/>
          <w:sz w:val="24"/>
          <w:szCs w:val="24"/>
        </w:rPr>
        <w:t>областей</w:t>
      </w:r>
      <w:proofErr w:type="gramEnd"/>
      <w:r w:rsidRPr="00607255">
        <w:rPr>
          <w:rFonts w:ascii="Times New Roman" w:hAnsi="Times New Roman" w:cs="Times New Roman"/>
          <w:sz w:val="24"/>
          <w:szCs w:val="24"/>
        </w:rPr>
        <w:t xml:space="preserve"> биологии, его отличает целостность, поскольку главной идеей является выделение закономерностей исторического развития и разнообразия жизни на Земле, взаимозависимостей этих процессов и роли их в культуре человечества.</w:t>
      </w:r>
    </w:p>
    <w:p w:rsidR="00607255" w:rsidRDefault="00607255" w:rsidP="00607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sz w:val="24"/>
          <w:szCs w:val="24"/>
        </w:rPr>
        <w:t>Содержание программы отражает состояние науки и ее взаимосвязи с решением современных проблем общества. Учитывая, что проблема экологического образования приобрела в наши дни первостепенное значение, в программе данного курса существенное место занимает тема «Основы экологии», экологический аспект введен и в другие разделы курса.</w:t>
      </w:r>
    </w:p>
    <w:p w:rsidR="00607255" w:rsidRPr="00607255" w:rsidRDefault="00607255" w:rsidP="00607255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07255">
        <w:rPr>
          <w:rFonts w:ascii="Times New Roman" w:hAnsi="Times New Roman" w:cs="Times New Roman"/>
          <w:bCs/>
          <w:iCs/>
          <w:sz w:val="24"/>
          <w:szCs w:val="24"/>
        </w:rPr>
        <w:t>Изучение биологии в основной школе направлено на достижение следующих целей:</w:t>
      </w:r>
    </w:p>
    <w:p w:rsidR="00607255" w:rsidRPr="00607255" w:rsidRDefault="00607255" w:rsidP="00607255">
      <w:pPr>
        <w:numPr>
          <w:ilvl w:val="0"/>
          <w:numId w:val="11"/>
        </w:numPr>
        <w:spacing w:after="12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07255">
        <w:rPr>
          <w:rFonts w:ascii="Times New Roman" w:hAnsi="Times New Roman" w:cs="Times New Roman"/>
          <w:sz w:val="24"/>
          <w:szCs w:val="24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07255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607255">
        <w:rPr>
          <w:rFonts w:ascii="Times New Roman" w:hAnsi="Times New Roman" w:cs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607255" w:rsidRPr="00607255" w:rsidRDefault="00607255" w:rsidP="00607255">
      <w:pPr>
        <w:numPr>
          <w:ilvl w:val="0"/>
          <w:numId w:val="11"/>
        </w:numPr>
        <w:spacing w:after="12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b/>
          <w:bCs/>
          <w:sz w:val="24"/>
          <w:szCs w:val="24"/>
        </w:rPr>
        <w:t>овладение умениями</w:t>
      </w:r>
      <w:r w:rsidRPr="00607255">
        <w:rPr>
          <w:rFonts w:ascii="Times New Roman" w:hAnsi="Times New Roman" w:cs="Times New Roman"/>
          <w:sz w:val="24"/>
          <w:szCs w:val="24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607255" w:rsidRPr="00607255" w:rsidRDefault="00607255" w:rsidP="00607255">
      <w:pPr>
        <w:numPr>
          <w:ilvl w:val="0"/>
          <w:numId w:val="11"/>
        </w:numPr>
        <w:spacing w:after="12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60725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07255">
        <w:rPr>
          <w:rFonts w:ascii="Times New Roman" w:hAnsi="Times New Roman" w:cs="Times New Roman"/>
          <w:sz w:val="24"/>
          <w:szCs w:val="24"/>
        </w:rPr>
        <w:t>процессепроведения</w:t>
      </w:r>
      <w:proofErr w:type="spellEnd"/>
      <w:r w:rsidRPr="00607255">
        <w:rPr>
          <w:rFonts w:ascii="Times New Roman" w:hAnsi="Times New Roman" w:cs="Times New Roman"/>
          <w:sz w:val="24"/>
          <w:szCs w:val="24"/>
        </w:rPr>
        <w:t xml:space="preserve"> наблюдений за живыми организмами, биологических экспериментов, работы с различными источниками информации;</w:t>
      </w:r>
    </w:p>
    <w:p w:rsidR="00607255" w:rsidRPr="00607255" w:rsidRDefault="00607255" w:rsidP="00607255">
      <w:pPr>
        <w:numPr>
          <w:ilvl w:val="0"/>
          <w:numId w:val="11"/>
        </w:numPr>
        <w:spacing w:after="12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воспитание</w:t>
      </w:r>
      <w:r w:rsidRPr="00607255">
        <w:rPr>
          <w:rFonts w:ascii="Times New Roman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07255" w:rsidRPr="00607255" w:rsidRDefault="00607255" w:rsidP="00607255">
      <w:pPr>
        <w:numPr>
          <w:ilvl w:val="0"/>
          <w:numId w:val="11"/>
        </w:numPr>
        <w:spacing w:after="12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Start"/>
      <w:r w:rsidRPr="00607255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Pr="00607255">
        <w:rPr>
          <w:rFonts w:ascii="Times New Roman" w:hAnsi="Times New Roman" w:cs="Times New Roman"/>
          <w:b/>
          <w:bCs/>
          <w:sz w:val="24"/>
          <w:szCs w:val="24"/>
        </w:rPr>
        <w:t xml:space="preserve">пользование приобретенных знаний и умений в повседневной жизни </w:t>
      </w:r>
      <w:r w:rsidRPr="00607255">
        <w:rPr>
          <w:rFonts w:ascii="Times New Roman" w:hAnsi="Times New Roman" w:cs="Times New Roman"/>
          <w:sz w:val="24"/>
          <w:szCs w:val="24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839C2" w:rsidRPr="008E44E7" w:rsidRDefault="000839C2" w:rsidP="000839C2">
      <w:pPr>
        <w:spacing w:before="120" w:after="120" w:line="240" w:lineRule="auto"/>
        <w:ind w:left="5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4E7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часть  (состоит из </w:t>
      </w:r>
      <w:r w:rsidR="00607255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E44E7">
        <w:rPr>
          <w:rFonts w:ascii="Times New Roman" w:eastAsia="Calibri" w:hAnsi="Times New Roman" w:cs="Times New Roman"/>
          <w:b/>
          <w:sz w:val="24"/>
          <w:szCs w:val="24"/>
        </w:rPr>
        <w:t xml:space="preserve"> практических работ)</w:t>
      </w:r>
    </w:p>
    <w:p w:rsidR="000839C2" w:rsidRPr="008E44E7" w:rsidRDefault="000839C2" w:rsidP="000839C2">
      <w:pPr>
        <w:shd w:val="clear" w:color="auto" w:fill="FFFFFF"/>
        <w:adjustRightInd w:val="0"/>
        <w:spacing w:before="120" w:after="120" w:line="240" w:lineRule="auto"/>
        <w:ind w:lef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4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Основная цель </w:t>
      </w:r>
      <w:r w:rsidRPr="008E44E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практического</w:t>
      </w:r>
      <w:r w:rsidRPr="008E44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раздела программы — формирование у обучающихся умений, связанных с использованием полученных знаний,</w:t>
      </w:r>
      <w:r w:rsidRPr="008E44E7">
        <w:rPr>
          <w:rFonts w:ascii="Times New Roman" w:eastAsia="Calibri" w:hAnsi="Times New Roman" w:cs="Times New Roman"/>
          <w:sz w:val="24"/>
          <w:szCs w:val="24"/>
        </w:rPr>
        <w:t xml:space="preserve"> повышения образовательного уровня, расширения кругозора учащихся</w:t>
      </w:r>
      <w:r w:rsidRPr="008E44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закрепление и совершенствование практических навыков.</w:t>
      </w:r>
    </w:p>
    <w:p w:rsidR="000839C2" w:rsidRDefault="000839C2" w:rsidP="000839C2">
      <w:pPr>
        <w:spacing w:before="120" w:after="12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4E7">
        <w:rPr>
          <w:rFonts w:ascii="Times New Roman" w:eastAsia="Calibri" w:hAnsi="Times New Roman" w:cs="Times New Roman"/>
          <w:sz w:val="24"/>
          <w:szCs w:val="24"/>
        </w:rPr>
        <w:t xml:space="preserve">Представленные в рабочей программе практические работы являются фрагментами уроков, не требующими для их проведения дополнительных учебных часов. </w:t>
      </w:r>
    </w:p>
    <w:p w:rsidR="000839C2" w:rsidRPr="006E701C" w:rsidRDefault="000839C2" w:rsidP="000839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W w:w="9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1"/>
        <w:gridCol w:w="6494"/>
        <w:gridCol w:w="2087"/>
      </w:tblGrid>
      <w:tr w:rsidR="000839C2" w:rsidRPr="002E7A41" w:rsidTr="00910EFC">
        <w:trPr>
          <w:trHeight w:val="453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4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Модуль (глава)</w:t>
            </w:r>
          </w:p>
        </w:tc>
        <w:tc>
          <w:tcPr>
            <w:tcW w:w="2087" w:type="dxa"/>
          </w:tcPr>
          <w:p w:rsidR="000839C2" w:rsidRPr="009D4336" w:rsidRDefault="000839C2" w:rsidP="00910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839C2" w:rsidRPr="002E7A41" w:rsidTr="00910EFC">
        <w:trPr>
          <w:trHeight w:val="239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 w:rsidRPr="0027395B">
              <w:rPr>
                <w:bCs/>
                <w:color w:val="000000"/>
              </w:rPr>
              <w:t>Введение в основы общей биологии.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0839C2" w:rsidRPr="002E7A41" w:rsidTr="00910EFC">
        <w:trPr>
          <w:trHeight w:val="239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 w:rsidRPr="0027395B">
              <w:rPr>
                <w:bCs/>
                <w:color w:val="000000"/>
              </w:rPr>
              <w:t>Основы учения о клетке.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0839C2" w:rsidRPr="002E7A41" w:rsidTr="00910EFC">
        <w:trPr>
          <w:trHeight w:val="219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t>Размножение и индивидуальное развитие организмов (онтогенез).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0839C2" w:rsidRPr="002E7A41" w:rsidTr="00910EFC">
        <w:trPr>
          <w:trHeight w:val="245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t>Основы учения о наследственности и изменчивости.</w:t>
            </w:r>
          </w:p>
        </w:tc>
        <w:tc>
          <w:tcPr>
            <w:tcW w:w="2087" w:type="dxa"/>
          </w:tcPr>
          <w:p w:rsidR="000839C2" w:rsidRPr="00160DBE" w:rsidRDefault="00046075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</w:tr>
      <w:tr w:rsidR="000839C2" w:rsidRPr="002E7A41" w:rsidTr="00910EFC">
        <w:trPr>
          <w:trHeight w:val="126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t>Основы селекции растений, животных и микроорганизмов.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</w:tr>
      <w:tr w:rsidR="000839C2" w:rsidRPr="002E7A41" w:rsidTr="00910EFC">
        <w:trPr>
          <w:trHeight w:val="70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t>Происхождение жизни и развитие органического мира.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0839C2" w:rsidRPr="002E7A41" w:rsidTr="00910EFC">
        <w:trPr>
          <w:trHeight w:val="157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rPr>
                <w:bCs/>
                <w:color w:val="000000"/>
              </w:rPr>
              <w:t>Учение об эволюции.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</w:tr>
      <w:tr w:rsidR="000839C2" w:rsidRPr="002E7A41" w:rsidTr="00910EFC">
        <w:trPr>
          <w:trHeight w:val="157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rPr>
                <w:bCs/>
                <w:color w:val="000000"/>
              </w:rPr>
              <w:t>Происхождение человека (антропогенез).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</w:tr>
      <w:tr w:rsidR="000839C2" w:rsidRPr="002E7A41" w:rsidTr="00910EFC">
        <w:trPr>
          <w:trHeight w:val="157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 w:rsidRPr="0027395B">
              <w:rPr>
                <w:bCs/>
                <w:color w:val="000000"/>
              </w:rPr>
              <w:t>Основы экологии.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  <w:r w:rsidR="00855BEA">
              <w:rPr>
                <w:rFonts w:eastAsia="MS Mincho"/>
              </w:rPr>
              <w:t>2</w:t>
            </w:r>
          </w:p>
        </w:tc>
      </w:tr>
      <w:tr w:rsidR="000839C2" w:rsidRPr="002E7A41" w:rsidTr="00910EFC">
        <w:trPr>
          <w:trHeight w:val="157"/>
        </w:trPr>
        <w:tc>
          <w:tcPr>
            <w:tcW w:w="1161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494" w:type="dxa"/>
          </w:tcPr>
          <w:p w:rsidR="000839C2" w:rsidRPr="00160DBE" w:rsidRDefault="00CB4AF0" w:rsidP="00910EFC">
            <w:pPr>
              <w:pStyle w:val="a3"/>
              <w:jc w:val="both"/>
              <w:rPr>
                <w:rFonts w:eastAsia="MS Mincho"/>
              </w:rPr>
            </w:pPr>
            <w:r>
              <w:rPr>
                <w:bCs/>
                <w:color w:val="000000"/>
              </w:rPr>
              <w:t>Повторение, итоговое тестирование.</w:t>
            </w:r>
          </w:p>
        </w:tc>
        <w:tc>
          <w:tcPr>
            <w:tcW w:w="2087" w:type="dxa"/>
          </w:tcPr>
          <w:p w:rsidR="000839C2" w:rsidRPr="00160DBE" w:rsidRDefault="00CB4AF0" w:rsidP="00910EFC">
            <w:pPr>
              <w:pStyle w:val="a3"/>
              <w:snapToGrid w:val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</w:tr>
      <w:tr w:rsidR="000839C2" w:rsidRPr="002E7A41" w:rsidTr="00910EFC">
        <w:trPr>
          <w:trHeight w:val="157"/>
        </w:trPr>
        <w:tc>
          <w:tcPr>
            <w:tcW w:w="7655" w:type="dxa"/>
            <w:gridSpan w:val="2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Итого</w:t>
            </w:r>
          </w:p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7" w:type="dxa"/>
          </w:tcPr>
          <w:p w:rsidR="000839C2" w:rsidRPr="009D4336" w:rsidRDefault="000839C2" w:rsidP="00910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0839C2" w:rsidRPr="009D4336" w:rsidRDefault="000839C2" w:rsidP="000839C2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336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лабораторных работ</w:t>
      </w:r>
    </w:p>
    <w:p w:rsidR="000839C2" w:rsidRPr="009D4336" w:rsidRDefault="000839C2" w:rsidP="000839C2">
      <w:pPr>
        <w:tabs>
          <w:tab w:val="left" w:pos="27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3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8564"/>
      </w:tblGrid>
      <w:tr w:rsidR="000839C2" w:rsidRPr="009D4336" w:rsidTr="00910EFC">
        <w:trPr>
          <w:trHeight w:val="173"/>
        </w:trPr>
        <w:tc>
          <w:tcPr>
            <w:tcW w:w="1007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564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9C2" w:rsidRPr="009D4336" w:rsidTr="00910EFC">
        <w:trPr>
          <w:trHeight w:val="281"/>
        </w:trPr>
        <w:tc>
          <w:tcPr>
            <w:tcW w:w="1007" w:type="dxa"/>
          </w:tcPr>
          <w:p w:rsidR="000839C2" w:rsidRPr="009D4336" w:rsidRDefault="000839C2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564" w:type="dxa"/>
          </w:tcPr>
          <w:p w:rsidR="000839C2" w:rsidRPr="00CB4AF0" w:rsidRDefault="00C77607" w:rsidP="0091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 1 </w:t>
            </w:r>
            <w:r w:rsidR="00855BEA"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растительной и животной клеток</w:t>
            </w:r>
            <w:r w:rsidR="00855BEA"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0EFC" w:rsidRPr="009D4336" w:rsidTr="00910EFC">
        <w:trPr>
          <w:trHeight w:val="319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564" w:type="dxa"/>
          </w:tcPr>
          <w:p w:rsidR="00910EFC" w:rsidRPr="00CB4AF0" w:rsidRDefault="00910EFC" w:rsidP="00910EF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Лабораторная работа № 2: </w:t>
            </w:r>
            <w:r w:rsidR="00855BEA"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микропрепаратов делящихся клеток</w:t>
            </w:r>
            <w:r w:rsidR="00855BEA"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0EFC" w:rsidRPr="009D4336" w:rsidTr="00910EFC">
        <w:trPr>
          <w:trHeight w:val="280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564" w:type="dxa"/>
          </w:tcPr>
          <w:p w:rsidR="00910EFC" w:rsidRPr="00CB4AF0" w:rsidRDefault="00910EFC" w:rsidP="0085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3: 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генетических задач</w:t>
            </w: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0EFC" w:rsidRPr="009D4336" w:rsidTr="00910EFC">
        <w:trPr>
          <w:trHeight w:val="337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564" w:type="dxa"/>
          </w:tcPr>
          <w:p w:rsidR="00910EFC" w:rsidRPr="00CB4AF0" w:rsidRDefault="00910EFC" w:rsidP="00855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4. 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генотипических и фенотипических проявлений у растений разных видов (или сортов), произрастающих в неодинаковых условиях</w:t>
            </w: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0EFC" w:rsidRPr="009D4336" w:rsidTr="00910EFC">
        <w:trPr>
          <w:trHeight w:val="135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64" w:type="dxa"/>
          </w:tcPr>
          <w:p w:rsidR="00910EFC" w:rsidRPr="00CB4AF0" w:rsidRDefault="00910EFC" w:rsidP="0091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5:</w:t>
            </w:r>
            <w:r w:rsidR="00855BEA"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изменчивости у организмов</w:t>
            </w: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0EFC" w:rsidRPr="009D4336" w:rsidTr="00910EFC">
        <w:trPr>
          <w:trHeight w:val="342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564" w:type="dxa"/>
          </w:tcPr>
          <w:p w:rsidR="00910EFC" w:rsidRPr="00CB4AF0" w:rsidRDefault="00910EFC" w:rsidP="00910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6. 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организмов к среде обитания</w:t>
            </w: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910EFC" w:rsidRPr="009D4336" w:rsidTr="00910EFC">
        <w:trPr>
          <w:trHeight w:val="276"/>
        </w:trPr>
        <w:tc>
          <w:tcPr>
            <w:tcW w:w="1007" w:type="dxa"/>
          </w:tcPr>
          <w:p w:rsidR="00910EFC" w:rsidRPr="009D4336" w:rsidRDefault="00910EFC" w:rsidP="00910EFC">
            <w:pPr>
              <w:tabs>
                <w:tab w:val="left" w:pos="2780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4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64" w:type="dxa"/>
          </w:tcPr>
          <w:p w:rsidR="00910EFC" w:rsidRPr="00CB4AF0" w:rsidRDefault="00910EFC" w:rsidP="00910E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работа № 7. «</w:t>
            </w:r>
            <w:r w:rsidR="00CB4AF0" w:rsidRPr="00CB4AF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окружающей среды</w:t>
            </w:r>
            <w:r w:rsidRPr="00CB4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10EFC" w:rsidRPr="00CB4AF0" w:rsidRDefault="00910EFC" w:rsidP="00910EFC">
            <w:pPr>
              <w:tabs>
                <w:tab w:val="left" w:pos="27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39C2" w:rsidRPr="00160DBE" w:rsidRDefault="000839C2" w:rsidP="000839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9C2" w:rsidRDefault="000839C2" w:rsidP="000839C2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0839C2" w:rsidRPr="00160DBE" w:rsidRDefault="000839C2" w:rsidP="000839C2">
      <w:pPr>
        <w:spacing w:before="120" w:after="12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8A6AD9" w:rsidRDefault="008A6AD9">
      <w:pPr>
        <w:rPr>
          <w:rFonts w:ascii="Times New Roman" w:hAnsi="Times New Roman" w:cs="Times New Roman"/>
          <w:sz w:val="24"/>
          <w:szCs w:val="24"/>
        </w:rPr>
      </w:pPr>
    </w:p>
    <w:p w:rsidR="000839C2" w:rsidRDefault="000839C2">
      <w:pPr>
        <w:rPr>
          <w:rFonts w:ascii="Times New Roman" w:hAnsi="Times New Roman" w:cs="Times New Roman"/>
          <w:sz w:val="24"/>
          <w:szCs w:val="24"/>
        </w:rPr>
      </w:pPr>
    </w:p>
    <w:p w:rsidR="000839C2" w:rsidRDefault="000839C2">
      <w:pPr>
        <w:rPr>
          <w:rFonts w:ascii="Times New Roman" w:hAnsi="Times New Roman" w:cs="Times New Roman"/>
          <w:sz w:val="24"/>
          <w:szCs w:val="24"/>
        </w:rPr>
      </w:pPr>
    </w:p>
    <w:p w:rsidR="000839C2" w:rsidRDefault="000839C2">
      <w:pPr>
        <w:rPr>
          <w:rFonts w:ascii="Times New Roman" w:hAnsi="Times New Roman" w:cs="Times New Roman"/>
          <w:sz w:val="24"/>
          <w:szCs w:val="24"/>
        </w:rPr>
      </w:pPr>
    </w:p>
    <w:p w:rsidR="000839C2" w:rsidRDefault="000839C2">
      <w:pPr>
        <w:rPr>
          <w:rFonts w:ascii="Times New Roman" w:hAnsi="Times New Roman" w:cs="Times New Roman"/>
          <w:sz w:val="24"/>
          <w:szCs w:val="24"/>
        </w:rPr>
      </w:pPr>
    </w:p>
    <w:p w:rsidR="00910EFC" w:rsidRDefault="00910EFC" w:rsidP="000839C2">
      <w:pPr>
        <w:tabs>
          <w:tab w:val="left" w:pos="27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0EFC" w:rsidRDefault="00910EFC">
      <w:pPr>
        <w:rPr>
          <w:rStyle w:val="FontStyle28"/>
          <w:rFonts w:eastAsia="Times New Roman"/>
          <w:b/>
          <w:sz w:val="28"/>
          <w:szCs w:val="28"/>
          <w:lang w:eastAsia="ru-RU"/>
        </w:rPr>
      </w:pPr>
      <w:r>
        <w:rPr>
          <w:rStyle w:val="FontStyle28"/>
          <w:b/>
          <w:sz w:val="28"/>
          <w:szCs w:val="28"/>
        </w:rPr>
        <w:br w:type="page"/>
      </w:r>
    </w:p>
    <w:p w:rsidR="000839C2" w:rsidRPr="006E701C" w:rsidRDefault="000839C2" w:rsidP="000839C2">
      <w:pPr>
        <w:pStyle w:val="Style17"/>
        <w:keepNext/>
        <w:widowControl/>
        <w:tabs>
          <w:tab w:val="left" w:pos="1134"/>
        </w:tabs>
        <w:spacing w:line="360" w:lineRule="auto"/>
        <w:jc w:val="center"/>
        <w:rPr>
          <w:rStyle w:val="FontStyle28"/>
          <w:b/>
          <w:caps/>
          <w:sz w:val="28"/>
          <w:szCs w:val="28"/>
        </w:rPr>
      </w:pPr>
      <w:r>
        <w:rPr>
          <w:rStyle w:val="FontStyle28"/>
          <w:b/>
          <w:sz w:val="28"/>
          <w:szCs w:val="28"/>
        </w:rPr>
        <w:lastRenderedPageBreak/>
        <w:t>СОДЕРЖАНИЕ УЧЕБНОГО КУРСА</w:t>
      </w:r>
    </w:p>
    <w:p w:rsidR="00AC132C" w:rsidRPr="00AC132C" w:rsidRDefault="00855BEA" w:rsidP="00AC132C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Тема 1.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Введение в основы общей биологии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3 ч )</w:t>
      </w:r>
    </w:p>
    <w:p w:rsidR="00855BEA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Биология – наука о живом мире. Разнообразие и общие свойства живых организмов. </w:t>
      </w:r>
      <w:proofErr w:type="gramStart"/>
      <w:r w:rsidRPr="00AC132C"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  <w:r w:rsidRPr="00AC132C">
        <w:rPr>
          <w:rFonts w:ascii="Times New Roman" w:hAnsi="Times New Roman" w:cs="Times New Roman"/>
          <w:sz w:val="24"/>
          <w:szCs w:val="24"/>
        </w:rPr>
        <w:t xml:space="preserve"> Многообразие форм жизни, их роль в природе. Уровни организации живой природы.</w:t>
      </w:r>
    </w:p>
    <w:p w:rsid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32C" w:rsidRPr="00AC132C" w:rsidRDefault="000839C2" w:rsidP="00AC132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 xml:space="preserve">Тема 2: 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Основы учения о клетке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10 ч )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Краткий экскурс в историю изучения клетки. Цитология – наука, изучающая клетку. </w:t>
      </w:r>
      <w:r w:rsidRPr="00AC132C">
        <w:rPr>
          <w:rStyle w:val="aa"/>
          <w:rFonts w:ascii="Times New Roman" w:hAnsi="Times New Roman" w:cs="Times New Roman"/>
          <w:sz w:val="24"/>
          <w:szCs w:val="24"/>
        </w:rPr>
        <w:t>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Клетка как основная структурная и функциональная единица организмов. </w:t>
      </w:r>
      <w:r w:rsidRPr="00AC132C">
        <w:rPr>
          <w:rStyle w:val="aa"/>
          <w:rFonts w:ascii="Times New Roman" w:hAnsi="Times New Roman" w:cs="Times New Roman"/>
          <w:sz w:val="24"/>
          <w:szCs w:val="24"/>
        </w:rPr>
        <w:t>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Строение клетки. Строение и функции ядра. Строение хромосом. Цитоплазма и основные органоиды, их функции в клетке.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Обмен веществ  и превращение энергии – основа жизнедеятельности клетки.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Биосинтез белка в клетке. Биосинтез углеводов в клетке (фотосинтез). Роль пигмента хлорофилла. Космическая роль зелёных растений.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Обеспечение клетки энергией в процессе дыхания. Воздействие факторов внешней среды на процессы в клетке.</w:t>
      </w:r>
    </w:p>
    <w:p w:rsidR="00AC132C" w:rsidRDefault="00AC132C" w:rsidP="00AC13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5BEA" w:rsidRPr="00AC132C" w:rsidRDefault="000839C2" w:rsidP="00AC132C">
      <w:pPr>
        <w:spacing w:after="0" w:line="240" w:lineRule="auto"/>
        <w:ind w:firstLine="709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 xml:space="preserve">Тема 3: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Размножение и индивидуальное развитие организмов (онтогенез)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5ч )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Типы размножения организмов: половое и бесполое. Вегетативное размножение.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Деление клетки эукариот. Клеточный цикл: подготовка клетки к делению (интерфаза). Митоз и его фазы. Деление клетки прокариот. Сущность мейоза. Особенности половых клеток. Оплодотворение. Сущность зиготы. Биологическая роль полового и бесполого способов размножения.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 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BEA" w:rsidRPr="00AC132C" w:rsidRDefault="000839C2" w:rsidP="00AC132C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C132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C1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Основы учения о насле</w:t>
      </w:r>
      <w:r w:rsidR="00575E7A">
        <w:rPr>
          <w:rStyle w:val="aa"/>
          <w:rFonts w:ascii="Times New Roman" w:hAnsi="Times New Roman" w:cs="Times New Roman"/>
          <w:sz w:val="24"/>
          <w:szCs w:val="24"/>
        </w:rPr>
        <w:t xml:space="preserve">дственности и изменчивости </w:t>
      </w:r>
      <w:proofErr w:type="gramStart"/>
      <w:r w:rsidR="00575E7A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75E7A">
        <w:rPr>
          <w:rStyle w:val="aa"/>
          <w:rFonts w:ascii="Times New Roman" w:hAnsi="Times New Roman" w:cs="Times New Roman"/>
          <w:sz w:val="24"/>
          <w:szCs w:val="24"/>
        </w:rPr>
        <w:t>9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ч )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Закономерности наследования признаков. Генетические эксперименты Г.Менделя.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>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Понятие о генофонде. Понятие о генетическом биоразнообразии в природе и хозяйстве.</w:t>
      </w:r>
    </w:p>
    <w:p w:rsidR="00855BEA" w:rsidRPr="00AC132C" w:rsidRDefault="00855BEA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BEA" w:rsidRPr="00AC132C" w:rsidRDefault="000839C2" w:rsidP="00AC132C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 xml:space="preserve">Тема5: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Основы селекции растений, животных и микроорганизмов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4ч )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Генетические основы селекции организмов. Задачи и методы селекции. Учение Н.И.Вавилова о центрах многообразия и происхождения культурных растений.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Достижения селекции растений. Особенности методов селекции животных. Достижения селекции животных. Особенности региональной флоры и фауны.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Основные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855BEA" w:rsidRPr="00AC132C" w:rsidRDefault="00855BEA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32C" w:rsidRPr="00AC132C" w:rsidRDefault="000839C2" w:rsidP="00AC132C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C132C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AC1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Происхождение жизни и развитие органического мира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3 ч )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Представления о возникновении жизни на Земле в истории естествознания. Теория А.И. Опарина и современная теория возникновения жизни на Земле.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Появление первичных живых организмов. Зарождение обмена веществ. Возникновение матричной основы передачи наследственности.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Предполагаемаягетеротрофность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>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>Эволюция прокариот и эукариот.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Появление человека. Влияние человеческой деятельности на природу Земли.</w:t>
      </w:r>
    </w:p>
    <w:p w:rsidR="00855BEA" w:rsidRPr="00AC132C" w:rsidRDefault="00855BEA" w:rsidP="00AC132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26881" w:rsidRPr="00AC132C" w:rsidRDefault="000839C2" w:rsidP="00AC13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AC132C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AC13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Учение об эволюции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8 ч ) 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Основные положения теории Ч.Дарвина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 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</w:t>
      </w:r>
      <w:r w:rsidRPr="00AC132C">
        <w:rPr>
          <w:rStyle w:val="af2"/>
          <w:rFonts w:ascii="Times New Roman" w:eastAsia="Andale Sans UI" w:hAnsi="Times New Roman" w:cs="Times New Roman"/>
          <w:sz w:val="24"/>
          <w:szCs w:val="24"/>
        </w:rPr>
        <w:t>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Процессы видообразования. Понятие о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</w:t>
      </w:r>
      <w:proofErr w:type="spellStart"/>
      <w:r w:rsidRPr="00AC132C">
        <w:rPr>
          <w:rFonts w:ascii="Times New Roman" w:hAnsi="Times New Roman" w:cs="Times New Roman"/>
          <w:sz w:val="24"/>
          <w:szCs w:val="24"/>
        </w:rPr>
        <w:t>регрессс</w:t>
      </w:r>
      <w:proofErr w:type="spellEnd"/>
      <w:r w:rsidRPr="00AC132C">
        <w:rPr>
          <w:rFonts w:ascii="Times New Roman" w:hAnsi="Times New Roman" w:cs="Times New Roman"/>
          <w:sz w:val="24"/>
          <w:szCs w:val="24"/>
        </w:rPr>
        <w:t>. Основные направления эволюции: ароморфоз, идиоадаптация, дегенерация. Основные закономерности эволюции.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Влияние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 </w:t>
      </w:r>
    </w:p>
    <w:p w:rsidR="00855BEA" w:rsidRDefault="00855BEA" w:rsidP="00855BE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C132C" w:rsidRPr="00AC132C" w:rsidRDefault="000839C2" w:rsidP="00AC132C">
      <w:pPr>
        <w:spacing w:after="0" w:line="240" w:lineRule="auto"/>
        <w:ind w:firstLine="709"/>
        <w:rPr>
          <w:rStyle w:val="aa"/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b/>
          <w:sz w:val="24"/>
          <w:szCs w:val="24"/>
        </w:rPr>
        <w:t xml:space="preserve">Тема8: </w:t>
      </w:r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Происхождение человека (антропогенез) </w:t>
      </w:r>
      <w:proofErr w:type="gramStart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132C" w:rsidRPr="00AC132C">
        <w:rPr>
          <w:rStyle w:val="aa"/>
          <w:rFonts w:ascii="Times New Roman" w:hAnsi="Times New Roman" w:cs="Times New Roman"/>
          <w:sz w:val="24"/>
          <w:szCs w:val="24"/>
        </w:rPr>
        <w:t>5 ч )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>Место человека в системе органического мира. Человек как вид, его сходство с животными и отличие от них.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855BEA" w:rsidRPr="00AC132C" w:rsidRDefault="00AC132C" w:rsidP="00AC132C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132C">
        <w:rPr>
          <w:rFonts w:ascii="Times New Roman" w:hAnsi="Times New Roman" w:cs="Times New Roman"/>
          <w:sz w:val="24"/>
          <w:szCs w:val="24"/>
        </w:rPr>
        <w:t xml:space="preserve">         Человеческие расы, их родство и происхождение. Человек как единый биологический вид. Движущие силы и этапы 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AC132C" w:rsidRDefault="00AC132C" w:rsidP="00855BE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881" w:rsidRPr="00855BEA" w:rsidRDefault="000839C2" w:rsidP="00855BE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BE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855BEA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55BE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C132C" w:rsidRPr="006B6396">
        <w:rPr>
          <w:rStyle w:val="aa"/>
        </w:rPr>
        <w:t xml:space="preserve">Основы экологии </w:t>
      </w:r>
      <w:proofErr w:type="gramStart"/>
      <w:r w:rsidR="00AC132C" w:rsidRPr="006B6396">
        <w:rPr>
          <w:rStyle w:val="aa"/>
        </w:rPr>
        <w:t xml:space="preserve">( </w:t>
      </w:r>
      <w:proofErr w:type="gramEnd"/>
      <w:r w:rsidR="00AC132C" w:rsidRPr="006B6396">
        <w:rPr>
          <w:rStyle w:val="aa"/>
        </w:rPr>
        <w:t>12ч ) </w:t>
      </w:r>
    </w:p>
    <w:p w:rsidR="00AC132C" w:rsidRPr="00AC132C" w:rsidRDefault="00855BEA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  <w:bCs/>
        </w:rPr>
        <w:t xml:space="preserve">Значение выделения. Пути удаления продуктов обмена из организма. Органы мочевыделения. </w:t>
      </w:r>
      <w:r w:rsidR="00AC132C" w:rsidRPr="00AC132C">
        <w:rPr>
          <w:rFonts w:ascii="Times New Roman" w:hAnsi="Times New Roman" w:cs="Times New Roman"/>
        </w:rPr>
        <w:t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обитания.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Экологические факторы среды: абиотические, биотические и антропогенные. Основы закономерности действия факторов среды на организмы.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Приспособленность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 Динамика численности популяций в природных сообществах. Биотические связи в регуляции численности.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lastRenderedPageBreak/>
        <w:t xml:space="preserve">        Понятие о биоценозе, биогеоценозе и экосистеме. Компоненты экосистемы: продуценты, </w:t>
      </w:r>
      <w:proofErr w:type="spellStart"/>
      <w:r w:rsidRPr="00AC132C">
        <w:rPr>
          <w:rFonts w:ascii="Times New Roman" w:hAnsi="Times New Roman" w:cs="Times New Roman"/>
        </w:rPr>
        <w:t>консументы</w:t>
      </w:r>
      <w:proofErr w:type="spellEnd"/>
      <w:r w:rsidRPr="00AC132C">
        <w:rPr>
          <w:rFonts w:ascii="Times New Roman" w:hAnsi="Times New Roman" w:cs="Times New Roman"/>
        </w:rPr>
        <w:t xml:space="preserve">, </w:t>
      </w:r>
      <w:proofErr w:type="spellStart"/>
      <w:r w:rsidRPr="00AC132C">
        <w:rPr>
          <w:rFonts w:ascii="Times New Roman" w:hAnsi="Times New Roman" w:cs="Times New Roman"/>
        </w:rPr>
        <w:t>редуценты</w:t>
      </w:r>
      <w:proofErr w:type="spellEnd"/>
      <w:r w:rsidRPr="00AC132C">
        <w:rPr>
          <w:rFonts w:ascii="Times New Roman" w:hAnsi="Times New Roman" w:cs="Times New Roman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Развитие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Pr="00AC132C">
        <w:rPr>
          <w:rFonts w:ascii="Times New Roman" w:hAnsi="Times New Roman" w:cs="Times New Roman"/>
        </w:rPr>
        <w:t>устойчивым</w:t>
      </w:r>
      <w:proofErr w:type="gramEnd"/>
      <w:r w:rsidRPr="00AC132C">
        <w:rPr>
          <w:rFonts w:ascii="Times New Roman" w:hAnsi="Times New Roman" w:cs="Times New Roman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</w:t>
      </w:r>
    </w:p>
    <w:p w:rsidR="00AC132C" w:rsidRPr="00AC132C" w:rsidRDefault="00AC132C" w:rsidP="00AC13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t xml:space="preserve">       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855BEA" w:rsidRPr="00AC132C" w:rsidRDefault="00AC132C" w:rsidP="00AC132C">
      <w:pPr>
        <w:pStyle w:val="western"/>
        <w:spacing w:before="0" w:beforeAutospacing="0" w:after="0" w:afterAutospacing="0"/>
        <w:ind w:firstLine="709"/>
        <w:jc w:val="both"/>
        <w:rPr>
          <w:b w:val="0"/>
          <w:bCs w:val="0"/>
          <w:iCs/>
          <w:sz w:val="22"/>
          <w:szCs w:val="22"/>
        </w:rPr>
      </w:pPr>
      <w:r w:rsidRPr="00AC132C">
        <w:rPr>
          <w:b w:val="0"/>
          <w:sz w:val="22"/>
          <w:szCs w:val="22"/>
        </w:rPr>
        <w:t xml:space="preserve">        Экология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  <w:r w:rsidR="000839C2" w:rsidRPr="00AC132C">
        <w:rPr>
          <w:b w:val="0"/>
          <w:bCs w:val="0"/>
          <w:iCs/>
          <w:sz w:val="22"/>
          <w:szCs w:val="22"/>
        </w:rPr>
        <w:tab/>
      </w:r>
    </w:p>
    <w:p w:rsidR="00926881" w:rsidRPr="00AC132C" w:rsidRDefault="00926881" w:rsidP="00AC132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C132C">
        <w:rPr>
          <w:rFonts w:ascii="Times New Roman" w:hAnsi="Times New Roman" w:cs="Times New Roman"/>
        </w:rPr>
        <w:br w:type="page"/>
      </w:r>
    </w:p>
    <w:p w:rsidR="00855BEA" w:rsidRDefault="00855BEA" w:rsidP="00855B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6881" w:rsidRDefault="00926881" w:rsidP="00926881">
      <w:pPr>
        <w:spacing w:before="120" w:after="12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НА КОНЕЦ УЧЕБНОГО ГОДА</w:t>
      </w:r>
    </w:p>
    <w:p w:rsidR="00607255" w:rsidRDefault="00607255" w:rsidP="00607255">
      <w:pPr>
        <w:tabs>
          <w:tab w:val="left" w:pos="1620"/>
        </w:tabs>
        <w:spacing w:after="60"/>
        <w:ind w:left="1620"/>
        <w:jc w:val="center"/>
      </w:pPr>
    </w:p>
    <w:p w:rsidR="00607255" w:rsidRPr="00607255" w:rsidRDefault="00607255" w:rsidP="00607255">
      <w:pPr>
        <w:jc w:val="both"/>
        <w:rPr>
          <w:rFonts w:ascii="Times New Roman" w:hAnsi="Times New Roman" w:cs="Times New Roman"/>
          <w:sz w:val="24"/>
          <w:szCs w:val="24"/>
        </w:rPr>
      </w:pPr>
      <w:r w:rsidRPr="00607255">
        <w:rPr>
          <w:rFonts w:ascii="Times New Roman" w:hAnsi="Times New Roman" w:cs="Times New Roman"/>
          <w:iCs/>
          <w:sz w:val="24"/>
          <w:szCs w:val="24"/>
        </w:rPr>
        <w:t>В результате изучения биологии ученик должен: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</w:pPr>
      <w:r w:rsidRPr="00607255"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  <w:t xml:space="preserve">знать/понимать: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</w:pP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признаки биологических объектов: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07255">
        <w:rPr>
          <w:rStyle w:val="10"/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; биосферы; растений, животных и грибов своего региона;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proofErr w:type="gramStart"/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сущность биологических процессов: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proofErr w:type="gramEnd"/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</w:pP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</w:pPr>
      <w:r w:rsidRPr="00607255"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  <w:t xml:space="preserve">уметь: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b/>
          <w:sz w:val="24"/>
          <w:szCs w:val="24"/>
          <w:u w:val="single"/>
        </w:rPr>
      </w:pP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proofErr w:type="gramStart"/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• объяснять: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распознавать и описывать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: на таблицах основные части и органоиды клетки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выявлять изменчивость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организмов, приспособления организмов к среде обитания, типы взаимодействия разных видов в экосистеме;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сравнивать биологические объекты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определять принадлежность биологических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объектов к определенной систематической группе (классификация);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анализировать и оценивать воздействие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проводить самостоятельный поиск биологической информации: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607255" w:rsidRPr="00607255" w:rsidRDefault="00607255" w:rsidP="00607255">
      <w:pPr>
        <w:spacing w:after="0" w:line="240" w:lineRule="auto"/>
        <w:ind w:firstLine="1622"/>
        <w:rPr>
          <w:rStyle w:val="10"/>
          <w:rFonts w:ascii="Times New Roman" w:hAnsi="Times New Roman" w:cs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использовать приобретенные знания и умения в практической деятельности и повседневной жизни </w:t>
      </w:r>
      <w:proofErr w:type="gramStart"/>
      <w:r w:rsidRPr="00607255">
        <w:rPr>
          <w:rStyle w:val="10"/>
          <w:rFonts w:ascii="Times New Roman" w:hAnsi="Times New Roman" w:cs="Times New Roman"/>
          <w:sz w:val="24"/>
          <w:szCs w:val="24"/>
        </w:rPr>
        <w:t>для</w:t>
      </w:r>
      <w:proofErr w:type="gramEnd"/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: </w:t>
      </w:r>
    </w:p>
    <w:p w:rsidR="00926881" w:rsidRDefault="00607255" w:rsidP="00607255">
      <w:pPr>
        <w:spacing w:after="0" w:line="240" w:lineRule="auto"/>
        <w:ind w:firstLine="1622"/>
        <w:rPr>
          <w:rFonts w:ascii="Times New Roman" w:hAnsi="Times New Roman"/>
          <w:sz w:val="24"/>
          <w:szCs w:val="24"/>
        </w:rPr>
      </w:pPr>
      <w:r w:rsidRPr="00607255">
        <w:rPr>
          <w:rStyle w:val="10"/>
          <w:rFonts w:ascii="Times New Roman" w:hAnsi="Times New Roman" w:cs="Times New Roman"/>
          <w:sz w:val="24"/>
          <w:szCs w:val="24"/>
        </w:rPr>
        <w:t xml:space="preserve">      • </w:t>
      </w:r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 xml:space="preserve">соблюдения мер профилактики </w:t>
      </w:r>
      <w:proofErr w:type="spellStart"/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заболеваний</w:t>
      </w:r>
      <w:proofErr w:type="gramStart"/>
      <w:r w:rsidRPr="00607255">
        <w:rPr>
          <w:rStyle w:val="10"/>
          <w:rFonts w:ascii="Times New Roman" w:hAnsi="Times New Roman" w:cs="Times New Roman"/>
          <w:b/>
          <w:sz w:val="24"/>
          <w:szCs w:val="24"/>
        </w:rPr>
        <w:t>,</w:t>
      </w:r>
      <w:r w:rsidRPr="00607255">
        <w:rPr>
          <w:rStyle w:val="10"/>
          <w:rFonts w:ascii="Times New Roman" w:hAnsi="Times New Roman" w:cs="Times New Roman"/>
          <w:sz w:val="24"/>
          <w:szCs w:val="24"/>
        </w:rPr>
        <w:t>В</w:t>
      </w:r>
      <w:proofErr w:type="gramEnd"/>
      <w:r w:rsidRPr="00607255">
        <w:rPr>
          <w:rStyle w:val="10"/>
          <w:rFonts w:ascii="Times New Roman" w:hAnsi="Times New Roman" w:cs="Times New Roman"/>
          <w:sz w:val="24"/>
          <w:szCs w:val="24"/>
        </w:rPr>
        <w:t>ИЧ-инфекции</w:t>
      </w:r>
      <w:proofErr w:type="spellEnd"/>
      <w:r w:rsidRPr="00607255">
        <w:rPr>
          <w:rStyle w:val="10"/>
          <w:rFonts w:ascii="Times New Roman" w:hAnsi="Times New Roman" w:cs="Times New Roman"/>
          <w:sz w:val="24"/>
          <w:szCs w:val="24"/>
        </w:rPr>
        <w:t>, вредных привычек (курение, алкоголизм, наркомания).</w:t>
      </w:r>
      <w:r w:rsidR="00926881">
        <w:rPr>
          <w:rFonts w:ascii="Times New Roman" w:hAnsi="Times New Roman"/>
          <w:sz w:val="24"/>
          <w:szCs w:val="24"/>
        </w:rPr>
        <w:br w:type="page"/>
      </w:r>
    </w:p>
    <w:p w:rsidR="00926881" w:rsidRDefault="00926881" w:rsidP="00926881">
      <w:pPr>
        <w:spacing w:before="120" w:after="12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ЗНАНИЙ И УМЕНИЙ УЧАЩИХСЯ ПРИ ИЗУЧЕНИИ БИОЛОГИИ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 в случае: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Знания, понимания, глубины усвоения </w:t>
      </w:r>
      <w:proofErr w:type="gramStart"/>
      <w:r w:rsidRPr="003D1FA6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всего объёма программного материала.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D1FA6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D1FA6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"4":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всего изученного программного материала.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D1FA6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связи, применять полученные знания на практике.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26881" w:rsidRPr="003D1FA6" w:rsidRDefault="00926881" w:rsidP="00926881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81" w:rsidRPr="003D1FA6" w:rsidRDefault="00926881" w:rsidP="00926881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Оценка выполнения практических (лабораторных) работ.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1) правильно определил цель опыта;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2) выполнил работу в полном объеме с соблюдением необходимой последовательности проведения опытов и измерений;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gram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эксперимент осуществляет по плану с учетом техники безопасности и правил работы с материалами и оборудованием.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Отметка "4"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выполнил требования к оценке "5", но: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или </w:t>
      </w:r>
      <w:proofErr w:type="gramStart"/>
      <w:r w:rsidRPr="003D1FA6">
        <w:rPr>
          <w:rFonts w:ascii="Times New Roman" w:eastAsia="Calibri" w:hAnsi="Times New Roman" w:cs="Times New Roman"/>
          <w:sz w:val="24"/>
          <w:szCs w:val="24"/>
        </w:rPr>
        <w:t>было</w:t>
      </w:r>
      <w:proofErr w:type="gram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допущено два-три недочета;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или не более одной негрубой ошибки и одного недочета,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4. или эксперимент проведен не полностью;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>2. или подбор оборудования, объектов, материалов, а также работы по началу опыта провел с помощью учителя;</w:t>
      </w:r>
      <w:proofErr w:type="gramEnd"/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или в ходе проведения опыта и измерений были допущены ошибки в описании наблюдений, формулировании выводов;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"3";</w:t>
      </w:r>
      <w:proofErr w:type="gramEnd"/>
      <w:r w:rsidRPr="003D1FA6">
        <w:rPr>
          <w:rFonts w:ascii="Times New Roman" w:eastAsia="Calibri" w:hAnsi="Times New Roman" w:cs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81" w:rsidRPr="003D1FA6" w:rsidRDefault="00926881" w:rsidP="00926881">
      <w:pPr>
        <w:spacing w:before="120"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выполнил работу без ошибок и недочетов;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2) допустил не более одного недочета.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не более одной негрубой ошибки и одного недочета;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или не более двух недочетов.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</w:p>
    <w:p w:rsidR="00926881" w:rsidRPr="003D1FA6" w:rsidRDefault="00926881" w:rsidP="0092688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не более двух грубых ошибок;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2. или не более одной грубой и одной негрубой ошибки и одного недочета;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3. или не более двух-трех негрубых ошибок;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4. или одной негрубой ошибки и трех недочетов;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</w:r>
      <w:proofErr w:type="gramEnd"/>
    </w:p>
    <w:p w:rsidR="00926881" w:rsidRPr="003D1FA6" w:rsidRDefault="00926881" w:rsidP="00926881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FA6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3D1FA6">
        <w:rPr>
          <w:rFonts w:ascii="Times New Roman" w:eastAsia="Calibri" w:hAnsi="Times New Roman" w:cs="Times New Roman"/>
          <w:sz w:val="24"/>
          <w:szCs w:val="24"/>
        </w:rPr>
        <w:t xml:space="preserve"> ставится, если ученик: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</w:t>
      </w:r>
      <w:r w:rsidRPr="003D1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оценка "3"; </w:t>
      </w:r>
      <w:r w:rsidRPr="003D1FA6">
        <w:rPr>
          <w:rFonts w:ascii="Times New Roman" w:eastAsia="Calibri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926881" w:rsidRDefault="00926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26881" w:rsidRDefault="00926881" w:rsidP="00926881">
      <w:pPr>
        <w:spacing w:before="120" w:after="120" w:line="240" w:lineRule="auto"/>
        <w:ind w:left="-120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D1FA6">
        <w:rPr>
          <w:rFonts w:ascii="Times New Roman" w:hAnsi="Times New Roman" w:cs="Times New Roman"/>
          <w:b/>
          <w:iCs/>
          <w:sz w:val="24"/>
          <w:szCs w:val="24"/>
        </w:rPr>
        <w:lastRenderedPageBreak/>
        <w:t>Учебно-методический комплект:</w:t>
      </w:r>
    </w:p>
    <w:p w:rsidR="00926881" w:rsidRDefault="00926881" w:rsidP="00926881">
      <w:pPr>
        <w:spacing w:before="120" w:after="120" w:line="240" w:lineRule="auto"/>
        <w:ind w:left="-120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45293" w:rsidRDefault="00845293" w:rsidP="00845293">
      <w:pPr>
        <w:pStyle w:val="1"/>
        <w:ind w:firstLine="709"/>
        <w:jc w:val="both"/>
      </w:pPr>
      <w:r w:rsidRPr="00845293">
        <w:rPr>
          <w:b/>
        </w:rPr>
        <w:t>Учебник</w:t>
      </w:r>
      <w:r w:rsidRPr="00845293">
        <w:t>:  Пономарева И.Н., Корнилова О.А., Чернова Н.М. «Биология. 9 класс. Учебник для учащихся общеобразовательных учреждений». Москва, «</w:t>
      </w:r>
      <w:proofErr w:type="spellStart"/>
      <w:r w:rsidRPr="00845293">
        <w:t>Вентана-Граф</w:t>
      </w:r>
      <w:proofErr w:type="spellEnd"/>
      <w:r w:rsidRPr="00845293">
        <w:t>», 201</w:t>
      </w:r>
      <w:r w:rsidR="00C741A5">
        <w:t>7</w:t>
      </w:r>
      <w:r w:rsidRPr="00845293">
        <w:t xml:space="preserve"> год.</w:t>
      </w:r>
    </w:p>
    <w:p w:rsidR="00845293" w:rsidRPr="00845293" w:rsidRDefault="00845293" w:rsidP="00845293">
      <w:pPr>
        <w:pStyle w:val="1"/>
        <w:ind w:firstLine="709"/>
        <w:jc w:val="both"/>
      </w:pPr>
    </w:p>
    <w:p w:rsidR="00845293" w:rsidRDefault="00845293" w:rsidP="00845293">
      <w:pPr>
        <w:pStyle w:val="1"/>
        <w:ind w:firstLine="709"/>
        <w:jc w:val="both"/>
      </w:pPr>
      <w:r w:rsidRPr="00845293">
        <w:rPr>
          <w:b/>
        </w:rPr>
        <w:t>Авторская программа</w:t>
      </w:r>
      <w:proofErr w:type="gramStart"/>
      <w:r w:rsidRPr="00845293">
        <w:rPr>
          <w:b/>
        </w:rPr>
        <w:t>:</w:t>
      </w:r>
      <w:r w:rsidRPr="00845293">
        <w:rPr>
          <w:bCs/>
          <w:color w:val="000000"/>
        </w:rPr>
        <w:t>«</w:t>
      </w:r>
      <w:proofErr w:type="gramEnd"/>
      <w:r w:rsidRPr="00845293">
        <w:t>Природоведение. Биология. Экология. 5 – 11 классы: программы / И.Н. Пономарева, Т.С. Сухова, И.М. Швец</w:t>
      </w:r>
      <w:proofErr w:type="gramStart"/>
      <w:r w:rsidRPr="00845293">
        <w:t xml:space="preserve">.» – </w:t>
      </w:r>
      <w:proofErr w:type="gramEnd"/>
      <w:r w:rsidRPr="00845293">
        <w:t xml:space="preserve">М.: </w:t>
      </w:r>
      <w:proofErr w:type="spellStart"/>
      <w:r w:rsidRPr="00845293">
        <w:t>Вентана-Граф</w:t>
      </w:r>
      <w:proofErr w:type="spellEnd"/>
      <w:r w:rsidRPr="00845293">
        <w:t>, 201</w:t>
      </w:r>
      <w:r>
        <w:t>5.</w:t>
      </w:r>
    </w:p>
    <w:p w:rsidR="00845293" w:rsidRPr="00845293" w:rsidRDefault="00845293" w:rsidP="00845293">
      <w:pPr>
        <w:pStyle w:val="1"/>
        <w:ind w:firstLine="709"/>
        <w:jc w:val="both"/>
      </w:pPr>
    </w:p>
    <w:p w:rsidR="00845293" w:rsidRPr="00845293" w:rsidRDefault="00845293" w:rsidP="0084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93"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учителя:</w:t>
      </w:r>
    </w:p>
    <w:p w:rsidR="00845293" w:rsidRPr="00845293" w:rsidRDefault="00845293" w:rsidP="0084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93">
        <w:rPr>
          <w:rFonts w:ascii="Times New Roman" w:hAnsi="Times New Roman" w:cs="Times New Roman"/>
          <w:sz w:val="24"/>
          <w:szCs w:val="24"/>
        </w:rPr>
        <w:t>«Биология в основной школе. Программы». Москва, «</w:t>
      </w:r>
      <w:proofErr w:type="spellStart"/>
      <w:r w:rsidRPr="0084529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45293">
        <w:rPr>
          <w:rFonts w:ascii="Times New Roman" w:hAnsi="Times New Roman" w:cs="Times New Roman"/>
          <w:sz w:val="24"/>
          <w:szCs w:val="24"/>
        </w:rPr>
        <w:t>», 20</w:t>
      </w:r>
      <w:r w:rsidR="00C741A5">
        <w:rPr>
          <w:rFonts w:ascii="Times New Roman" w:hAnsi="Times New Roman" w:cs="Times New Roman"/>
          <w:sz w:val="24"/>
          <w:szCs w:val="24"/>
        </w:rPr>
        <w:t>17</w:t>
      </w:r>
      <w:r w:rsidRPr="00845293">
        <w:rPr>
          <w:rFonts w:ascii="Times New Roman" w:hAnsi="Times New Roman" w:cs="Times New Roman"/>
          <w:sz w:val="24"/>
          <w:szCs w:val="24"/>
        </w:rPr>
        <w:t>год.</w:t>
      </w:r>
    </w:p>
    <w:p w:rsidR="00845293" w:rsidRPr="00845293" w:rsidRDefault="00845293" w:rsidP="008452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293">
        <w:rPr>
          <w:rFonts w:ascii="Times New Roman" w:hAnsi="Times New Roman" w:cs="Times New Roman"/>
          <w:sz w:val="24"/>
          <w:szCs w:val="24"/>
        </w:rPr>
        <w:t xml:space="preserve">Пономарева И.Н.  Биология: 9 класс: </w:t>
      </w:r>
      <w:proofErr w:type="spellStart"/>
      <w:r w:rsidRPr="00845293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845293">
        <w:rPr>
          <w:rFonts w:ascii="Times New Roman" w:hAnsi="Times New Roman" w:cs="Times New Roman"/>
          <w:sz w:val="24"/>
          <w:szCs w:val="24"/>
        </w:rPr>
        <w:t xml:space="preserve">. пособие. – М.: </w:t>
      </w:r>
      <w:proofErr w:type="spellStart"/>
      <w:r w:rsidRPr="0084529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845293">
        <w:rPr>
          <w:rFonts w:ascii="Times New Roman" w:hAnsi="Times New Roman" w:cs="Times New Roman"/>
          <w:sz w:val="24"/>
          <w:szCs w:val="24"/>
        </w:rPr>
        <w:t>, 20</w:t>
      </w:r>
      <w:r w:rsidR="00C741A5">
        <w:rPr>
          <w:rFonts w:ascii="Times New Roman" w:hAnsi="Times New Roman" w:cs="Times New Roman"/>
          <w:sz w:val="24"/>
          <w:szCs w:val="24"/>
        </w:rPr>
        <w:t>17</w:t>
      </w:r>
    </w:p>
    <w:p w:rsidR="00845293" w:rsidRDefault="00845293" w:rsidP="008452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45293">
        <w:rPr>
          <w:rFonts w:ascii="Times New Roman" w:hAnsi="Times New Roman" w:cs="Times New Roman"/>
          <w:sz w:val="24"/>
          <w:szCs w:val="24"/>
        </w:rPr>
        <w:t>Дудкина О.П. Биология. Развернутое тематическое планирование по программе И.Н. Пономаревой. – Волгоград: Учитель, 201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845293" w:rsidRPr="00845293" w:rsidRDefault="00845293" w:rsidP="008452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5293" w:rsidRPr="00845293" w:rsidRDefault="00845293" w:rsidP="00845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293">
        <w:rPr>
          <w:rFonts w:ascii="Times New Roman" w:hAnsi="Times New Roman" w:cs="Times New Roman"/>
          <w:b/>
          <w:sz w:val="24"/>
          <w:szCs w:val="24"/>
        </w:rPr>
        <w:t>Электронные издания:</w:t>
      </w:r>
    </w:p>
    <w:p w:rsidR="00845293" w:rsidRPr="00845293" w:rsidRDefault="00845293" w:rsidP="00845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293">
        <w:rPr>
          <w:rFonts w:ascii="Times New Roman" w:hAnsi="Times New Roman" w:cs="Times New Roman"/>
          <w:sz w:val="24"/>
          <w:szCs w:val="24"/>
        </w:rPr>
        <w:t>Мамонтов Д.И. Электронный курс «Открытая биология». Москва, «</w:t>
      </w:r>
      <w:proofErr w:type="spellStart"/>
      <w:r w:rsidRPr="00845293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845293">
        <w:rPr>
          <w:rFonts w:ascii="Times New Roman" w:hAnsi="Times New Roman" w:cs="Times New Roman"/>
          <w:sz w:val="24"/>
          <w:szCs w:val="24"/>
        </w:rPr>
        <w:t>», 2005.</w:t>
      </w:r>
    </w:p>
    <w:p w:rsidR="00845293" w:rsidRPr="00845293" w:rsidRDefault="00845293" w:rsidP="00845293">
      <w:pPr>
        <w:pStyle w:val="1"/>
        <w:ind w:firstLine="709"/>
        <w:jc w:val="both"/>
        <w:rPr>
          <w:iCs/>
          <w:color w:val="000000"/>
        </w:rPr>
      </w:pPr>
      <w:r w:rsidRPr="00845293">
        <w:t xml:space="preserve">Виртуальная школа Кирилла и </w:t>
      </w:r>
      <w:proofErr w:type="spellStart"/>
      <w:r w:rsidRPr="00845293">
        <w:t>Мефодия</w:t>
      </w:r>
      <w:proofErr w:type="spellEnd"/>
      <w:r w:rsidRPr="00845293">
        <w:t>. Уроки биологии 9 класс. 2005</w:t>
      </w:r>
    </w:p>
    <w:p w:rsidR="00845293" w:rsidRDefault="00845293" w:rsidP="0084529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77607" w:rsidRDefault="00C77607" w:rsidP="00C776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tbl>
      <w:tblPr>
        <w:tblStyle w:val="a6"/>
        <w:tblW w:w="0" w:type="auto"/>
        <w:tblInd w:w="-120" w:type="dxa"/>
        <w:tblLook w:val="04A0"/>
      </w:tblPr>
      <w:tblGrid>
        <w:gridCol w:w="937"/>
        <w:gridCol w:w="3969"/>
        <w:gridCol w:w="2693"/>
        <w:gridCol w:w="1560"/>
        <w:gridCol w:w="1829"/>
      </w:tblGrid>
      <w:tr w:rsidR="00C77607" w:rsidTr="00910EFC">
        <w:tc>
          <w:tcPr>
            <w:tcW w:w="937" w:type="dxa"/>
          </w:tcPr>
          <w:p w:rsidR="00C77607" w:rsidRPr="006C11DA" w:rsidRDefault="00C77607" w:rsidP="00910EFC">
            <w:pPr>
              <w:pStyle w:val="a7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1D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C11DA">
              <w:rPr>
                <w:b/>
                <w:sz w:val="24"/>
                <w:szCs w:val="24"/>
              </w:rPr>
              <w:t>п</w:t>
            </w:r>
            <w:proofErr w:type="gramEnd"/>
            <w:r w:rsidRPr="006C11D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C77607" w:rsidRPr="006C11DA" w:rsidRDefault="00C77607" w:rsidP="00910EFC">
            <w:pPr>
              <w:pStyle w:val="a7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1D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C77607" w:rsidRPr="006C11DA" w:rsidRDefault="00C77607" w:rsidP="00910EFC">
            <w:pPr>
              <w:pStyle w:val="a7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Лабораторная работа 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560" w:type="dxa"/>
          </w:tcPr>
          <w:p w:rsidR="00C77607" w:rsidRPr="006C11DA" w:rsidRDefault="00C77607" w:rsidP="00910EFC">
            <w:pPr>
              <w:pStyle w:val="a7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1D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9" w:type="dxa"/>
          </w:tcPr>
          <w:p w:rsidR="00C77607" w:rsidRPr="006C11DA" w:rsidRDefault="00C77607" w:rsidP="00910EFC">
            <w:pPr>
              <w:pStyle w:val="a7"/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11DA">
              <w:rPr>
                <w:b/>
                <w:sz w:val="24"/>
                <w:szCs w:val="24"/>
              </w:rPr>
              <w:t>Примечание</w:t>
            </w:r>
          </w:p>
        </w:tc>
      </w:tr>
      <w:tr w:rsidR="00C77607" w:rsidTr="00910EFC">
        <w:tc>
          <w:tcPr>
            <w:tcW w:w="10988" w:type="dxa"/>
            <w:gridSpan w:val="5"/>
          </w:tcPr>
          <w:p w:rsidR="00255D56" w:rsidRPr="006F2793" w:rsidRDefault="00C77607" w:rsidP="0025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1: </w:t>
            </w:r>
            <w:r w:rsidR="00255D56"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основы общей биологии</w:t>
            </w:r>
          </w:p>
          <w:p w:rsidR="00C77607" w:rsidRPr="00552DE6" w:rsidRDefault="00255D56" w:rsidP="00255D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C77607" w:rsidTr="00910EFC">
        <w:tc>
          <w:tcPr>
            <w:tcW w:w="937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77607" w:rsidRPr="006F2793" w:rsidRDefault="00255D56" w:rsidP="0091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живом мире</w:t>
            </w:r>
          </w:p>
        </w:tc>
        <w:tc>
          <w:tcPr>
            <w:tcW w:w="2693" w:type="dxa"/>
          </w:tcPr>
          <w:p w:rsidR="00C77607" w:rsidRPr="00552DE6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607" w:rsidTr="00910EFC">
        <w:tc>
          <w:tcPr>
            <w:tcW w:w="937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552DE6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Default="00C77607" w:rsidP="00C741A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607" w:rsidTr="00910EFC">
        <w:tc>
          <w:tcPr>
            <w:tcW w:w="937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552DE6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D56" w:rsidTr="006F2793">
        <w:tc>
          <w:tcPr>
            <w:tcW w:w="10988" w:type="dxa"/>
            <w:gridSpan w:val="5"/>
          </w:tcPr>
          <w:p w:rsidR="00255D56" w:rsidRPr="00255D56" w:rsidRDefault="00255D56" w:rsidP="00255D56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учении о клетке (10 часов)</w:t>
            </w:r>
          </w:p>
        </w:tc>
      </w:tr>
      <w:tr w:rsidR="00C77607" w:rsidTr="00910EFC">
        <w:tc>
          <w:tcPr>
            <w:tcW w:w="937" w:type="dxa"/>
          </w:tcPr>
          <w:p w:rsidR="00C77607" w:rsidRDefault="00255D5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Цитология-наука, изучающая клетку.</w:t>
            </w:r>
          </w:p>
          <w:p w:rsidR="00C77607" w:rsidRPr="006F2793" w:rsidRDefault="00C77607" w:rsidP="0091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255D5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2DE6" w:rsidTr="00910EFC">
        <w:tc>
          <w:tcPr>
            <w:tcW w:w="937" w:type="dxa"/>
          </w:tcPr>
          <w:p w:rsidR="00552DE6" w:rsidRDefault="00255D5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552DE6" w:rsidRPr="006F2793" w:rsidRDefault="00552DE6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2DE6" w:rsidRPr="006F2793" w:rsidRDefault="00552DE6" w:rsidP="00552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552DE6" w:rsidRPr="006F2793" w:rsidRDefault="00552DE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52DE6" w:rsidRDefault="00255D5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793" w:rsidTr="00910EFC">
        <w:tc>
          <w:tcPr>
            <w:tcW w:w="937" w:type="dxa"/>
          </w:tcPr>
          <w:p w:rsidR="006F2793" w:rsidRDefault="0071746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6F2793" w:rsidRDefault="006F2793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кислоты.</w:t>
            </w:r>
          </w:p>
        </w:tc>
        <w:tc>
          <w:tcPr>
            <w:tcW w:w="2693" w:type="dxa"/>
          </w:tcPr>
          <w:p w:rsidR="006F2793" w:rsidRPr="006F2793" w:rsidRDefault="006F2793" w:rsidP="00552D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Строение клетки. Органоиды клетки и их функции.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2793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растительной и животной клеток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- основа существования клетки. 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Биосинтез белков в живой клетке.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55D56" w:rsidRPr="006F2793" w:rsidRDefault="00255D56" w:rsidP="0025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Биосинтез углеводов – фотосинтез.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Обеспечение клеток энергией.</w:t>
            </w:r>
          </w:p>
          <w:p w:rsidR="00C77607" w:rsidRPr="006F2793" w:rsidRDefault="00C77607" w:rsidP="0091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77607" w:rsidRPr="006F2793" w:rsidRDefault="006F2793" w:rsidP="0091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Урок-зачёт.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 Основы учения о клетке.</w:t>
            </w: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C741A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7607" w:rsidTr="00910EFC">
        <w:tc>
          <w:tcPr>
            <w:tcW w:w="937" w:type="dxa"/>
          </w:tcPr>
          <w:p w:rsidR="00C77607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C77607" w:rsidRPr="006F2793" w:rsidRDefault="006F2793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«ДНК и РНК. Обеспечение клеток энергией. Синтез белка»</w:t>
            </w:r>
          </w:p>
        </w:tc>
        <w:tc>
          <w:tcPr>
            <w:tcW w:w="2693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52DE6" w:rsidTr="00607255">
        <w:tc>
          <w:tcPr>
            <w:tcW w:w="10988" w:type="dxa"/>
            <w:gridSpan w:val="5"/>
          </w:tcPr>
          <w:p w:rsidR="006F2793" w:rsidRPr="006F2793" w:rsidRDefault="00552DE6" w:rsidP="006F2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F27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F2793"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индивидуальное развитие организмов (онтогенез)</w:t>
            </w:r>
          </w:p>
          <w:p w:rsidR="00552DE6" w:rsidRPr="00552DE6" w:rsidRDefault="00552DE6" w:rsidP="006F279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2793"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77607" w:rsidTr="00910EFC">
        <w:tc>
          <w:tcPr>
            <w:tcW w:w="937" w:type="dxa"/>
          </w:tcPr>
          <w:p w:rsidR="00C77607" w:rsidRDefault="00552DE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77607" w:rsidRPr="006F2793" w:rsidRDefault="006F2793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Типы размножения.</w:t>
            </w:r>
          </w:p>
        </w:tc>
        <w:tc>
          <w:tcPr>
            <w:tcW w:w="2693" w:type="dxa"/>
          </w:tcPr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7607" w:rsidTr="00910EFC">
        <w:tc>
          <w:tcPr>
            <w:tcW w:w="937" w:type="dxa"/>
          </w:tcPr>
          <w:p w:rsidR="00C77607" w:rsidRDefault="00552DE6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  <w:p w:rsidR="00C77607" w:rsidRPr="006F2793" w:rsidRDefault="00C77607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607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Л/р. № 2.</w:t>
            </w:r>
            <w:r w:rsidRPr="006F2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Рассмотрение микропрепаратов делящихся клеток</w:t>
            </w:r>
          </w:p>
        </w:tc>
        <w:tc>
          <w:tcPr>
            <w:tcW w:w="1560" w:type="dxa"/>
          </w:tcPr>
          <w:p w:rsidR="00C77607" w:rsidRPr="006F2793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77607" w:rsidRDefault="00C77607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3840" w:rsidTr="00910EFC">
        <w:tc>
          <w:tcPr>
            <w:tcW w:w="937" w:type="dxa"/>
          </w:tcPr>
          <w:p w:rsidR="00803840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  <w:p w:rsidR="00803840" w:rsidRPr="006F2793" w:rsidRDefault="00803840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Default="00803840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3840" w:rsidTr="00910EFC">
        <w:tc>
          <w:tcPr>
            <w:tcW w:w="937" w:type="dxa"/>
          </w:tcPr>
          <w:p w:rsidR="00803840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организма.</w:t>
            </w:r>
          </w:p>
          <w:p w:rsidR="00803840" w:rsidRPr="006F2793" w:rsidRDefault="00803840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Default="00803840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840" w:rsidTr="00910EFC">
        <w:tc>
          <w:tcPr>
            <w:tcW w:w="937" w:type="dxa"/>
          </w:tcPr>
          <w:p w:rsidR="00803840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03840" w:rsidRPr="006F2793" w:rsidRDefault="006F2793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  <w:proofErr w:type="gramStart"/>
            <w:r w:rsidRPr="006F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азмножение</w:t>
            </w:r>
            <w:proofErr w:type="spellEnd"/>
            <w:r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развитие организмов</w:t>
            </w: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Default="00803840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2793" w:rsidTr="006F2793">
        <w:tc>
          <w:tcPr>
            <w:tcW w:w="10988" w:type="dxa"/>
            <w:gridSpan w:val="5"/>
          </w:tcPr>
          <w:p w:rsidR="006F2793" w:rsidRPr="00DB5B5D" w:rsidRDefault="006F2793" w:rsidP="006F279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4: </w:t>
            </w:r>
            <w:r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учения о наследственности и изменчивости</w:t>
            </w:r>
          </w:p>
          <w:p w:rsidR="006F2793" w:rsidRDefault="00575E7A" w:rsidP="006F279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279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2793" w:rsidRPr="006F2793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803840" w:rsidTr="00910EFC">
        <w:tc>
          <w:tcPr>
            <w:tcW w:w="937" w:type="dxa"/>
          </w:tcPr>
          <w:p w:rsidR="00803840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генетики.</w:t>
            </w:r>
          </w:p>
          <w:p w:rsidR="00803840" w:rsidRPr="006F2793" w:rsidRDefault="006F2793" w:rsidP="0055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истории развития генетики. </w:t>
            </w: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Pr="006F2793" w:rsidRDefault="00803840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840" w:rsidTr="00910EFC">
        <w:tc>
          <w:tcPr>
            <w:tcW w:w="937" w:type="dxa"/>
          </w:tcPr>
          <w:p w:rsidR="00803840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803840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Генетические опыты </w:t>
            </w:r>
            <w:proofErr w:type="spellStart"/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gramStart"/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5E7A" w:rsidRPr="006F27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575E7A" w:rsidRPr="006F2793">
              <w:rPr>
                <w:rFonts w:ascii="Times New Roman" w:hAnsi="Times New Roman" w:cs="Times New Roman"/>
                <w:sz w:val="24"/>
                <w:szCs w:val="24"/>
              </w:rPr>
              <w:t>ретий</w:t>
            </w:r>
            <w:proofErr w:type="spellEnd"/>
            <w:r w:rsidR="00575E7A" w:rsidRPr="006F2793">
              <w:rPr>
                <w:rFonts w:ascii="Times New Roman" w:hAnsi="Times New Roman" w:cs="Times New Roman"/>
                <w:sz w:val="24"/>
                <w:szCs w:val="24"/>
              </w:rPr>
              <w:t xml:space="preserve"> закон Г.Менделя.</w:t>
            </w: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Pr="006F2793" w:rsidRDefault="00803840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3840" w:rsidTr="00910EFC">
        <w:tc>
          <w:tcPr>
            <w:tcW w:w="937" w:type="dxa"/>
          </w:tcPr>
          <w:p w:rsidR="00803840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03840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</w:t>
            </w: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3840" w:rsidTr="00910EFC">
        <w:tc>
          <w:tcPr>
            <w:tcW w:w="937" w:type="dxa"/>
          </w:tcPr>
          <w:p w:rsidR="00803840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03840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</w:t>
            </w:r>
          </w:p>
        </w:tc>
        <w:tc>
          <w:tcPr>
            <w:tcW w:w="2693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03840" w:rsidRPr="006F2793" w:rsidRDefault="00803840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2793" w:rsidTr="00910EFC">
        <w:tc>
          <w:tcPr>
            <w:tcW w:w="937" w:type="dxa"/>
          </w:tcPr>
          <w:p w:rsidR="006F2793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2793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признаков, сц</w:t>
            </w:r>
            <w:r w:rsidR="007024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пленных с полом.</w:t>
            </w:r>
          </w:p>
        </w:tc>
        <w:tc>
          <w:tcPr>
            <w:tcW w:w="2693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Л/р. № 3.</w:t>
            </w:r>
            <w:r w:rsidRPr="006F2793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генетических задач</w:t>
            </w: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Pr="006F2793" w:rsidRDefault="006F2793" w:rsidP="006F279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2793" w:rsidTr="00910EFC">
        <w:tc>
          <w:tcPr>
            <w:tcW w:w="937" w:type="dxa"/>
          </w:tcPr>
          <w:p w:rsidR="006F2793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F2793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2693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Pr="006F2793" w:rsidRDefault="006F2793" w:rsidP="006F279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2793" w:rsidTr="00910EFC">
        <w:tc>
          <w:tcPr>
            <w:tcW w:w="937" w:type="dxa"/>
          </w:tcPr>
          <w:p w:rsidR="006F2793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Другие типы изменчивости.</w:t>
            </w:r>
          </w:p>
          <w:p w:rsidR="006F2793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Л/р. № 4.</w:t>
            </w:r>
            <w:r w:rsidRPr="006F2793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генотипических и фенотипических проявлений у растений разных видов (или сортов), произрастающих в неодинаковых условиях</w:t>
            </w: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Pr="006F2793" w:rsidRDefault="006F2793" w:rsidP="006F279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2793" w:rsidTr="00910EFC">
        <w:tc>
          <w:tcPr>
            <w:tcW w:w="937" w:type="dxa"/>
          </w:tcPr>
          <w:p w:rsidR="006F2793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F2793" w:rsidRPr="006F2793" w:rsidRDefault="006F2793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болезни, сцепленные с полом.</w:t>
            </w:r>
          </w:p>
        </w:tc>
        <w:tc>
          <w:tcPr>
            <w:tcW w:w="2693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Pr="006F2793" w:rsidRDefault="006F2793" w:rsidP="006F279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2793" w:rsidTr="00910EFC">
        <w:tc>
          <w:tcPr>
            <w:tcW w:w="937" w:type="dxa"/>
          </w:tcPr>
          <w:p w:rsidR="006F2793" w:rsidRDefault="00575E7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F2793" w:rsidRPr="006F2793" w:rsidRDefault="006F2793" w:rsidP="006F27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Урок-зачёт</w:t>
            </w:r>
          </w:p>
          <w:p w:rsidR="006F2793" w:rsidRPr="006F2793" w:rsidRDefault="006F2793" w:rsidP="006F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2693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Pr="006F2793" w:rsidRDefault="006F2793" w:rsidP="006F2793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7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2793" w:rsidTr="00910EFC">
        <w:tc>
          <w:tcPr>
            <w:tcW w:w="10988" w:type="dxa"/>
            <w:gridSpan w:val="5"/>
          </w:tcPr>
          <w:p w:rsidR="006F2793" w:rsidRPr="00C77607" w:rsidRDefault="006F2793" w:rsidP="006F2793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 xml:space="preserve">Тема 5: </w:t>
            </w:r>
            <w:r w:rsidRPr="005854B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 растений, животных и микроорганизмов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</w:t>
            </w: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5854BB" w:rsidTr="00910EFC">
        <w:tc>
          <w:tcPr>
            <w:tcW w:w="937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54BB" w:rsidRPr="005854BB" w:rsidRDefault="005854BB" w:rsidP="005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селекции организмов.</w:t>
            </w:r>
          </w:p>
        </w:tc>
        <w:tc>
          <w:tcPr>
            <w:tcW w:w="2693" w:type="dxa"/>
          </w:tcPr>
          <w:p w:rsidR="005854BB" w:rsidRDefault="005854BB" w:rsidP="00585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854BB" w:rsidRDefault="005854BB" w:rsidP="0070249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854BB" w:rsidTr="00910EFC">
        <w:tc>
          <w:tcPr>
            <w:tcW w:w="937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854BB" w:rsidRPr="005854BB" w:rsidRDefault="005854BB" w:rsidP="005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растений.</w:t>
            </w:r>
          </w:p>
        </w:tc>
        <w:tc>
          <w:tcPr>
            <w:tcW w:w="2693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854BB" w:rsidRDefault="005854BB" w:rsidP="0070249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54BB" w:rsidTr="00910EFC">
        <w:tc>
          <w:tcPr>
            <w:tcW w:w="937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854BB" w:rsidRPr="005854BB" w:rsidRDefault="005854BB" w:rsidP="00910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Центры многообразия и происхождения культурных растений.</w:t>
            </w:r>
          </w:p>
        </w:tc>
        <w:tc>
          <w:tcPr>
            <w:tcW w:w="2693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854BB" w:rsidRDefault="005854BB" w:rsidP="0070249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854BB" w:rsidTr="00910EFC">
        <w:tc>
          <w:tcPr>
            <w:tcW w:w="937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854BB" w:rsidRPr="005854BB" w:rsidRDefault="005854BB" w:rsidP="005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Особенности селекции животных.</w:t>
            </w:r>
          </w:p>
          <w:p w:rsidR="005854BB" w:rsidRPr="005854BB" w:rsidRDefault="005854BB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селекции микроорганизмов.</w:t>
            </w:r>
          </w:p>
        </w:tc>
        <w:tc>
          <w:tcPr>
            <w:tcW w:w="2693" w:type="dxa"/>
          </w:tcPr>
          <w:p w:rsidR="005854BB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4BB" w:rsidRDefault="005854BB" w:rsidP="00C741A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854BB" w:rsidRDefault="005854BB" w:rsidP="0070249B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854BB" w:rsidTr="0070249B">
        <w:tc>
          <w:tcPr>
            <w:tcW w:w="10988" w:type="dxa"/>
            <w:gridSpan w:val="5"/>
          </w:tcPr>
          <w:p w:rsidR="005854BB" w:rsidRPr="00DB5B5D" w:rsidRDefault="005854BB" w:rsidP="005854BB">
            <w:pPr>
              <w:jc w:val="center"/>
              <w:rPr>
                <w:b/>
              </w:rPr>
            </w:pP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854BB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и развитие органического мира</w:t>
            </w:r>
          </w:p>
          <w:p w:rsidR="005854BB" w:rsidRDefault="005854BB" w:rsidP="005854B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 часа</w:t>
            </w: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6F2793" w:rsidTr="00910EFC">
        <w:tc>
          <w:tcPr>
            <w:tcW w:w="937" w:type="dxa"/>
          </w:tcPr>
          <w:p w:rsidR="006F2793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854BB" w:rsidRPr="005854BB" w:rsidRDefault="005854BB" w:rsidP="0058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Представления о возникновении жизни на Земле.</w:t>
            </w:r>
          </w:p>
          <w:p w:rsidR="006F2793" w:rsidRPr="005854BB" w:rsidRDefault="005854BB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5854BB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2793" w:rsidTr="00910EFC">
        <w:tc>
          <w:tcPr>
            <w:tcW w:w="937" w:type="dxa"/>
          </w:tcPr>
          <w:p w:rsidR="006F2793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2793" w:rsidRPr="005854BB" w:rsidRDefault="005854BB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5854BB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2793" w:rsidTr="00910EFC">
        <w:tc>
          <w:tcPr>
            <w:tcW w:w="937" w:type="dxa"/>
          </w:tcPr>
          <w:p w:rsidR="006F2793" w:rsidRDefault="005854B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5854BB" w:rsidRDefault="005854BB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4BB">
              <w:rPr>
                <w:rFonts w:ascii="Times New Roman" w:hAnsi="Times New Roman" w:cs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5854BB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854BB" w:rsidTr="0070249B">
        <w:tc>
          <w:tcPr>
            <w:tcW w:w="10988" w:type="dxa"/>
            <w:gridSpan w:val="5"/>
          </w:tcPr>
          <w:p w:rsidR="005854BB" w:rsidRPr="005854BB" w:rsidRDefault="005854BB" w:rsidP="005854BB">
            <w:pPr>
              <w:jc w:val="center"/>
              <w:rPr>
                <w:b/>
                <w:bCs/>
                <w:color w:val="000000"/>
              </w:rPr>
            </w:pP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85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Учение об эволюции</w:t>
            </w:r>
          </w:p>
          <w:p w:rsidR="005854BB" w:rsidRDefault="005854BB" w:rsidP="005854BB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(8 часов</w:t>
            </w:r>
            <w:r w:rsidRPr="00C77607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2793" w:rsidRPr="007D17DD" w:rsidRDefault="007D17DD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Идея развития органического мира в биологии. Основные положения теории Ч.Дарвина об эволюции органического мира.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607255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2793" w:rsidRPr="007D17DD" w:rsidRDefault="007D17DD" w:rsidP="0080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2793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Процессы видообразования.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2793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 xml:space="preserve">Макроэволюция – результат </w:t>
            </w:r>
            <w:proofErr w:type="spellStart"/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микроэволюций</w:t>
            </w:r>
            <w:proofErr w:type="spellEnd"/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7D17DD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</w:t>
            </w:r>
          </w:p>
          <w:p w:rsidR="006F2793" w:rsidRPr="007D17DD" w:rsidRDefault="006F2793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2793" w:rsidRPr="007D17DD" w:rsidRDefault="006F2793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7D17DD" w:rsidTr="00910EFC">
        <w:tc>
          <w:tcPr>
            <w:tcW w:w="937" w:type="dxa"/>
          </w:tcPr>
          <w:p w:rsidR="007D17DD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7DD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биологической эволюции.</w:t>
            </w:r>
          </w:p>
        </w:tc>
        <w:tc>
          <w:tcPr>
            <w:tcW w:w="2693" w:type="dxa"/>
          </w:tcPr>
          <w:p w:rsidR="007D17DD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 w:rsidRPr="007D1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7D17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№5.</w:t>
            </w:r>
            <w:r w:rsidRPr="007D17DD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изменчивости у организмов.</w:t>
            </w:r>
          </w:p>
          <w:p w:rsidR="007D17DD" w:rsidRPr="007D17DD" w:rsidRDefault="007D17DD" w:rsidP="007D17D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</w:tcPr>
          <w:p w:rsidR="007D17DD" w:rsidRPr="007D17DD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7D17DD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2793" w:rsidTr="00910EFC">
        <w:tc>
          <w:tcPr>
            <w:tcW w:w="937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7DD" w:rsidRPr="007D17DD" w:rsidRDefault="007D17DD" w:rsidP="007D1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Урок-зачёт </w:t>
            </w:r>
          </w:p>
          <w:p w:rsidR="006F2793" w:rsidRPr="007D17DD" w:rsidRDefault="007D17DD" w:rsidP="007D1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7DD">
              <w:rPr>
                <w:rFonts w:ascii="Times New Roman" w:hAnsi="Times New Roman" w:cs="Times New Roman"/>
                <w:sz w:val="24"/>
                <w:szCs w:val="24"/>
              </w:rPr>
              <w:t>Учение об эволюции</w:t>
            </w:r>
          </w:p>
        </w:tc>
        <w:tc>
          <w:tcPr>
            <w:tcW w:w="2693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Pr="007D17DD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7D17DD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2793" w:rsidTr="00607255">
        <w:tc>
          <w:tcPr>
            <w:tcW w:w="10988" w:type="dxa"/>
            <w:gridSpan w:val="5"/>
          </w:tcPr>
          <w:p w:rsidR="007D17DD" w:rsidRPr="005D1D4C" w:rsidRDefault="006F2793" w:rsidP="007D17DD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7D17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D17DD" w:rsidRPr="007D17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Происхождение человека (антропогенез)</w:t>
            </w:r>
          </w:p>
          <w:p w:rsidR="006F2793" w:rsidRPr="009356A6" w:rsidRDefault="006F2793" w:rsidP="007D17D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D17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F2793" w:rsidTr="00910EFC">
        <w:tc>
          <w:tcPr>
            <w:tcW w:w="937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2793" w:rsidRPr="00B0624E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sz w:val="24"/>
                <w:szCs w:val="24"/>
              </w:rPr>
              <w:t>Эволюция приматов.</w:t>
            </w:r>
          </w:p>
        </w:tc>
        <w:tc>
          <w:tcPr>
            <w:tcW w:w="2693" w:type="dxa"/>
          </w:tcPr>
          <w:p w:rsidR="006F2793" w:rsidRPr="009356A6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2793" w:rsidRPr="00B0624E" w:rsidRDefault="002215EA" w:rsidP="002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человека, как продолжение эволюции приматов.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B0624E" w:rsidRDefault="002215EA" w:rsidP="0022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эволюционного происхождения человека 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0624E" w:rsidRPr="00B0624E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</w:t>
            </w:r>
          </w:p>
          <w:p w:rsidR="006F2793" w:rsidRPr="00B0624E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2693" w:type="dxa"/>
          </w:tcPr>
          <w:p w:rsidR="006F2793" w:rsidRPr="00910EFC" w:rsidRDefault="006F2793" w:rsidP="00910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B0624E" w:rsidRPr="00B0624E" w:rsidRDefault="00B0624E" w:rsidP="00B062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Урок-зачёт.</w:t>
            </w:r>
          </w:p>
          <w:p w:rsidR="006F2793" w:rsidRPr="00B0624E" w:rsidRDefault="00B0624E" w:rsidP="00B06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24E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2693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0624E" w:rsidTr="0070249B">
        <w:tc>
          <w:tcPr>
            <w:tcW w:w="10988" w:type="dxa"/>
            <w:gridSpan w:val="5"/>
          </w:tcPr>
          <w:p w:rsidR="00B0624E" w:rsidRPr="005D1D4C" w:rsidRDefault="00B0624E" w:rsidP="00B0624E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9: </w:t>
            </w:r>
            <w:r w:rsidRPr="00B062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экологии</w:t>
            </w:r>
          </w:p>
          <w:p w:rsidR="00B0624E" w:rsidRDefault="00B0624E" w:rsidP="00B0624E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F2793" w:rsidRPr="0039635F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Земле. Среды жизни на Земле и экологические факторы.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F2793" w:rsidRPr="0039635F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Общие законы действия факторов среды на организмы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F2793" w:rsidRPr="0039635F" w:rsidRDefault="00B0624E" w:rsidP="00B06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</w:t>
            </w:r>
          </w:p>
        </w:tc>
        <w:tc>
          <w:tcPr>
            <w:tcW w:w="2693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№6.</w:t>
            </w:r>
            <w:r w:rsidRPr="0039635F">
              <w:rPr>
                <w:rFonts w:ascii="Times New Roman" w:hAnsi="Times New Roman" w:cs="Times New Roman"/>
                <w:i/>
                <w:sz w:val="24"/>
                <w:szCs w:val="24"/>
              </w:rPr>
              <w:t>Приспособленность организмов к среде обитания</w:t>
            </w: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Популяции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Функционирование популяции во времени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F2793" w:rsidRPr="0039635F" w:rsidRDefault="002855BA" w:rsidP="00910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Биогеоценозы</w:t>
            </w:r>
            <w:proofErr w:type="gramStart"/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косистемы</w:t>
            </w:r>
            <w:proofErr w:type="spellEnd"/>
            <w:r w:rsidRPr="0039635F">
              <w:rPr>
                <w:rFonts w:ascii="Times New Roman" w:hAnsi="Times New Roman" w:cs="Times New Roman"/>
                <w:sz w:val="24"/>
                <w:szCs w:val="24"/>
              </w:rPr>
              <w:t xml:space="preserve"> и биосфера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2793" w:rsidTr="00910EFC">
        <w:tc>
          <w:tcPr>
            <w:tcW w:w="937" w:type="dxa"/>
          </w:tcPr>
          <w:p w:rsidR="006F2793" w:rsidRDefault="00B0624E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F2793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Развитие и смена биогеоценозов.</w:t>
            </w:r>
          </w:p>
        </w:tc>
        <w:tc>
          <w:tcPr>
            <w:tcW w:w="2693" w:type="dxa"/>
          </w:tcPr>
          <w:p w:rsidR="006F2793" w:rsidRPr="0039635F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F2793" w:rsidRDefault="006F2793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855BA" w:rsidTr="00910EFC">
        <w:tc>
          <w:tcPr>
            <w:tcW w:w="937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855BA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</w:t>
            </w:r>
          </w:p>
        </w:tc>
        <w:tc>
          <w:tcPr>
            <w:tcW w:w="2693" w:type="dxa"/>
          </w:tcPr>
          <w:p w:rsidR="002855BA" w:rsidRPr="0039635F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855BA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855BA" w:rsidTr="00910EFC">
        <w:tc>
          <w:tcPr>
            <w:tcW w:w="937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855BA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в биосфере. Охрана природы.</w:t>
            </w:r>
          </w:p>
        </w:tc>
        <w:tc>
          <w:tcPr>
            <w:tcW w:w="2693" w:type="dxa"/>
          </w:tcPr>
          <w:p w:rsidR="002855BA" w:rsidRPr="0039635F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Л/</w:t>
            </w:r>
            <w:proofErr w:type="gramStart"/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3963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№7</w:t>
            </w: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35F">
              <w:rPr>
                <w:rFonts w:ascii="Times New Roman" w:hAnsi="Times New Roman" w:cs="Times New Roman"/>
                <w:i/>
                <w:sz w:val="24"/>
                <w:szCs w:val="24"/>
              </w:rPr>
              <w:t>Оценка качества окружающей среды</w:t>
            </w:r>
          </w:p>
        </w:tc>
        <w:tc>
          <w:tcPr>
            <w:tcW w:w="1560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855BA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855BA" w:rsidTr="00910EFC">
        <w:tc>
          <w:tcPr>
            <w:tcW w:w="937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2855BA" w:rsidRPr="0039635F" w:rsidRDefault="002855BA" w:rsidP="00285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Урок-зачёт </w:t>
            </w: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2693" w:type="dxa"/>
          </w:tcPr>
          <w:p w:rsidR="002855BA" w:rsidRPr="0039635F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55BA" w:rsidRDefault="002855BA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2855BA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9635F" w:rsidTr="00910EFC">
        <w:tc>
          <w:tcPr>
            <w:tcW w:w="937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9635F" w:rsidRPr="0039635F" w:rsidRDefault="0039635F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учения о клетке».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9635F" w:rsidTr="00910EFC">
        <w:tc>
          <w:tcPr>
            <w:tcW w:w="937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9635F" w:rsidRPr="0039635F" w:rsidRDefault="0039635F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«Размножение и индивидуальное развитие организмов», «Основы учения о наследственности и изменчивости».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9635F" w:rsidTr="00910EFC">
        <w:tc>
          <w:tcPr>
            <w:tcW w:w="937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9635F" w:rsidRPr="0039635F" w:rsidRDefault="0039635F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генетических </w:t>
            </w:r>
            <w:r w:rsidRPr="00396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9635F" w:rsidTr="00910EFC">
        <w:tc>
          <w:tcPr>
            <w:tcW w:w="937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39635F" w:rsidRPr="0039635F" w:rsidRDefault="0039635F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«Основы учения о клетке».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9635F" w:rsidTr="00910EFC">
        <w:tc>
          <w:tcPr>
            <w:tcW w:w="937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9635F" w:rsidRPr="0039635F" w:rsidRDefault="00037BCB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основам общей биологии.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635F" w:rsidTr="00910EFC">
        <w:tc>
          <w:tcPr>
            <w:tcW w:w="937" w:type="dxa"/>
          </w:tcPr>
          <w:p w:rsidR="0039635F" w:rsidRDefault="00037BC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</w:p>
        </w:tc>
        <w:tc>
          <w:tcPr>
            <w:tcW w:w="3969" w:type="dxa"/>
          </w:tcPr>
          <w:p w:rsidR="0039635F" w:rsidRPr="0039635F" w:rsidRDefault="0039635F" w:rsidP="00702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5F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2693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9635F" w:rsidRDefault="0039635F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39635F" w:rsidRDefault="00037BCB" w:rsidP="00910E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DF1FDC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</w:tr>
    </w:tbl>
    <w:p w:rsidR="00C77607" w:rsidRPr="00926881" w:rsidRDefault="00C77607" w:rsidP="00C77607">
      <w:pPr>
        <w:spacing w:after="0" w:line="240" w:lineRule="auto"/>
        <w:ind w:left="766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26881" w:rsidRPr="005F4722" w:rsidRDefault="00926881" w:rsidP="00926881">
      <w:pPr>
        <w:overflowPunct w:val="0"/>
        <w:autoSpaceDE w:val="0"/>
        <w:autoSpaceDN w:val="0"/>
        <w:adjustRightInd w:val="0"/>
        <w:spacing w:before="120" w:after="120" w:line="240" w:lineRule="auto"/>
        <w:ind w:left="57" w:right="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26881" w:rsidRPr="000839C2" w:rsidRDefault="00926881" w:rsidP="000839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839C2" w:rsidRDefault="000839C2" w:rsidP="000839C2">
      <w:pPr>
        <w:rPr>
          <w:rFonts w:ascii="Calibri" w:eastAsia="Calibri" w:hAnsi="Calibri" w:cs="Times New Roman"/>
        </w:rPr>
      </w:pPr>
    </w:p>
    <w:p w:rsidR="000839C2" w:rsidRPr="000839C2" w:rsidRDefault="000839C2">
      <w:pPr>
        <w:rPr>
          <w:rFonts w:ascii="Times New Roman" w:hAnsi="Times New Roman" w:cs="Times New Roman"/>
          <w:sz w:val="24"/>
          <w:szCs w:val="24"/>
        </w:rPr>
      </w:pPr>
    </w:p>
    <w:sectPr w:rsidR="000839C2" w:rsidRPr="000839C2" w:rsidSect="000839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C6E" w:rsidRDefault="009F0C6E" w:rsidP="00803840">
      <w:pPr>
        <w:spacing w:after="0" w:line="240" w:lineRule="auto"/>
      </w:pPr>
      <w:r>
        <w:separator/>
      </w:r>
    </w:p>
  </w:endnote>
  <w:endnote w:type="continuationSeparator" w:id="0">
    <w:p w:rsidR="009F0C6E" w:rsidRDefault="009F0C6E" w:rsidP="0080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C6E" w:rsidRDefault="009F0C6E" w:rsidP="00803840">
      <w:pPr>
        <w:spacing w:after="0" w:line="240" w:lineRule="auto"/>
      </w:pPr>
      <w:r>
        <w:separator/>
      </w:r>
    </w:p>
  </w:footnote>
  <w:footnote w:type="continuationSeparator" w:id="0">
    <w:p w:rsidR="009F0C6E" w:rsidRDefault="009F0C6E" w:rsidP="0080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667"/>
    <w:multiLevelType w:val="hybridMultilevel"/>
    <w:tmpl w:val="AF40DE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BF78C1"/>
    <w:multiLevelType w:val="hybridMultilevel"/>
    <w:tmpl w:val="658AF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E92D6A"/>
    <w:multiLevelType w:val="hybridMultilevel"/>
    <w:tmpl w:val="34981570"/>
    <w:lvl w:ilvl="0" w:tplc="392CB1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445B6"/>
    <w:multiLevelType w:val="hybridMultilevel"/>
    <w:tmpl w:val="35F68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276EE3"/>
    <w:multiLevelType w:val="hybridMultilevel"/>
    <w:tmpl w:val="BC78E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74736F7"/>
    <w:multiLevelType w:val="multilevel"/>
    <w:tmpl w:val="CE7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F54185"/>
    <w:multiLevelType w:val="hybridMultilevel"/>
    <w:tmpl w:val="8E76C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9C2"/>
    <w:rsid w:val="00037BCB"/>
    <w:rsid w:val="0004594E"/>
    <w:rsid w:val="00046075"/>
    <w:rsid w:val="000838FF"/>
    <w:rsid w:val="000839C2"/>
    <w:rsid w:val="000E5450"/>
    <w:rsid w:val="001E25E1"/>
    <w:rsid w:val="002215EA"/>
    <w:rsid w:val="00255D56"/>
    <w:rsid w:val="002855BA"/>
    <w:rsid w:val="002F5D6D"/>
    <w:rsid w:val="0039635F"/>
    <w:rsid w:val="003D049C"/>
    <w:rsid w:val="00535B01"/>
    <w:rsid w:val="00552DE6"/>
    <w:rsid w:val="00575E7A"/>
    <w:rsid w:val="005854BB"/>
    <w:rsid w:val="005B271E"/>
    <w:rsid w:val="005B601D"/>
    <w:rsid w:val="005F7B5B"/>
    <w:rsid w:val="00607255"/>
    <w:rsid w:val="006F2793"/>
    <w:rsid w:val="0070249B"/>
    <w:rsid w:val="0071746B"/>
    <w:rsid w:val="007C59D3"/>
    <w:rsid w:val="007D17DD"/>
    <w:rsid w:val="00803840"/>
    <w:rsid w:val="00845293"/>
    <w:rsid w:val="00855BEA"/>
    <w:rsid w:val="008A6AD9"/>
    <w:rsid w:val="008B60E6"/>
    <w:rsid w:val="00910EFC"/>
    <w:rsid w:val="00926881"/>
    <w:rsid w:val="009356A6"/>
    <w:rsid w:val="00997F83"/>
    <w:rsid w:val="009F0C6E"/>
    <w:rsid w:val="00A60B30"/>
    <w:rsid w:val="00AC132C"/>
    <w:rsid w:val="00AC2AC8"/>
    <w:rsid w:val="00B0624E"/>
    <w:rsid w:val="00B400C5"/>
    <w:rsid w:val="00B66C1F"/>
    <w:rsid w:val="00C72E94"/>
    <w:rsid w:val="00C741A5"/>
    <w:rsid w:val="00C77607"/>
    <w:rsid w:val="00CB4AF0"/>
    <w:rsid w:val="00D018C0"/>
    <w:rsid w:val="00D9735E"/>
    <w:rsid w:val="00DE657B"/>
    <w:rsid w:val="00DF1FDC"/>
    <w:rsid w:val="00E1029D"/>
    <w:rsid w:val="00E10C05"/>
    <w:rsid w:val="00E46E9B"/>
    <w:rsid w:val="00F9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C2"/>
  </w:style>
  <w:style w:type="paragraph" w:styleId="2">
    <w:name w:val="heading 2"/>
    <w:basedOn w:val="a"/>
    <w:next w:val="a"/>
    <w:link w:val="20"/>
    <w:uiPriority w:val="99"/>
    <w:qFormat/>
    <w:rsid w:val="00C77607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839C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0839C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0839C2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rsid w:val="00926881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760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7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776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C77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760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9">
    <w:name w:val="Normal (Web)"/>
    <w:basedOn w:val="a"/>
    <w:unhideWhenUsed/>
    <w:rsid w:val="0004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4594E"/>
    <w:rPr>
      <w:b/>
      <w:bCs/>
    </w:rPr>
  </w:style>
  <w:style w:type="character" w:customStyle="1" w:styleId="apple-converted-space">
    <w:name w:val="apple-converted-space"/>
    <w:basedOn w:val="a0"/>
    <w:rsid w:val="0004594E"/>
  </w:style>
  <w:style w:type="paragraph" w:styleId="ab">
    <w:name w:val="Plain Text"/>
    <w:basedOn w:val="a"/>
    <w:link w:val="ac"/>
    <w:rsid w:val="000459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4594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55B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6">
    <w:name w:val="c6"/>
    <w:basedOn w:val="a"/>
    <w:rsid w:val="0055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2DE6"/>
  </w:style>
  <w:style w:type="character" w:customStyle="1" w:styleId="c12">
    <w:name w:val="c12"/>
    <w:basedOn w:val="a0"/>
    <w:rsid w:val="00552DE6"/>
  </w:style>
  <w:style w:type="character" w:customStyle="1" w:styleId="c10">
    <w:name w:val="c10"/>
    <w:basedOn w:val="a0"/>
    <w:rsid w:val="00552DE6"/>
  </w:style>
  <w:style w:type="paragraph" w:customStyle="1" w:styleId="c32">
    <w:name w:val="c32"/>
    <w:basedOn w:val="a"/>
    <w:rsid w:val="00552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552D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d">
    <w:name w:val="Стиль"/>
    <w:rsid w:val="00552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03840"/>
  </w:style>
  <w:style w:type="paragraph" w:styleId="af0">
    <w:name w:val="footer"/>
    <w:basedOn w:val="a"/>
    <w:link w:val="af1"/>
    <w:uiPriority w:val="99"/>
    <w:semiHidden/>
    <w:unhideWhenUsed/>
    <w:rsid w:val="00803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03840"/>
  </w:style>
  <w:style w:type="character" w:customStyle="1" w:styleId="10">
    <w:name w:val="Подзаголовок1"/>
    <w:basedOn w:val="a0"/>
    <w:rsid w:val="00607255"/>
  </w:style>
  <w:style w:type="character" w:styleId="af2">
    <w:name w:val="Emphasis"/>
    <w:qFormat/>
    <w:rsid w:val="00AC132C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7C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5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8C9A4-417E-47BB-8467-4F63ADF5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18</cp:revision>
  <dcterms:created xsi:type="dcterms:W3CDTF">2015-12-18T13:13:00Z</dcterms:created>
  <dcterms:modified xsi:type="dcterms:W3CDTF">2017-09-26T07:27:00Z</dcterms:modified>
</cp:coreProperties>
</file>