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F" w:rsidRDefault="00115CEF" w:rsidP="001E796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8658225"/>
            <wp:effectExtent l="19050" t="0" r="9525" b="0"/>
            <wp:docPr id="1" name="Рисунок 1" descr="C:\Users\Завуч\Desktop\тит лист\ОБЖ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БЖ 1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EF" w:rsidRDefault="00115CEF" w:rsidP="001E796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CEF" w:rsidRDefault="00115CEF" w:rsidP="001E796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CEF" w:rsidRDefault="00115CEF" w:rsidP="001E796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CEF" w:rsidRDefault="00115CEF" w:rsidP="001E796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7964" w:rsidRPr="00E17A5D" w:rsidRDefault="001E7964" w:rsidP="001E796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A5D">
        <w:rPr>
          <w:rFonts w:ascii="Times New Roman" w:hAnsi="Times New Roman"/>
          <w:b/>
          <w:sz w:val="28"/>
          <w:szCs w:val="28"/>
        </w:rPr>
        <w:lastRenderedPageBreak/>
        <w:t>Частное общеобразовательное учреждение</w:t>
      </w:r>
    </w:p>
    <w:p w:rsidR="001E7964" w:rsidRPr="00E17A5D" w:rsidRDefault="001E7964" w:rsidP="001E796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A5D">
        <w:rPr>
          <w:rFonts w:ascii="Times New Roman" w:hAnsi="Times New Roman"/>
          <w:b/>
          <w:sz w:val="28"/>
          <w:szCs w:val="28"/>
        </w:rPr>
        <w:t>«Гимназия им. А.</w:t>
      </w:r>
      <w:proofErr w:type="gramStart"/>
      <w:r w:rsidRPr="00E17A5D">
        <w:rPr>
          <w:rFonts w:ascii="Times New Roman" w:hAnsi="Times New Roman"/>
          <w:b/>
          <w:sz w:val="28"/>
          <w:szCs w:val="28"/>
        </w:rPr>
        <w:t>Невского</w:t>
      </w:r>
      <w:proofErr w:type="gramEnd"/>
      <w:r w:rsidRPr="00E17A5D">
        <w:rPr>
          <w:rFonts w:ascii="Times New Roman" w:hAnsi="Times New Roman"/>
          <w:b/>
          <w:sz w:val="28"/>
          <w:szCs w:val="28"/>
        </w:rPr>
        <w:t>»</w:t>
      </w:r>
    </w:p>
    <w:p w:rsidR="001E7964" w:rsidRPr="00E17A5D" w:rsidRDefault="001E7964" w:rsidP="001E796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964" w:rsidRDefault="001E7964" w:rsidP="001E7964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C3CE1" w:rsidRDefault="00AC3CE1" w:rsidP="001E7964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C3CE1" w:rsidRDefault="00AC3CE1" w:rsidP="001E7964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C3CE1" w:rsidRDefault="00AC3CE1" w:rsidP="001E7964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AC3CE1" w:rsidRDefault="00AC3CE1" w:rsidP="001E7964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C3CE1" w:rsidRPr="00E17A5D" w:rsidRDefault="00AC3CE1" w:rsidP="001E7964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C3CE1" w:rsidRPr="00301E1B" w:rsidRDefault="00AC3CE1" w:rsidP="00AC3CE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AC3CE1" w:rsidRPr="00301E1B" w:rsidRDefault="00AC3CE1" w:rsidP="00AC3CE1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AC3CE1" w:rsidRPr="00301E1B" w:rsidRDefault="00AC3CE1" w:rsidP="00AC3CE1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AC3CE1" w:rsidRPr="00301E1B" w:rsidRDefault="00AC3CE1" w:rsidP="00AC3CE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43/2</w:t>
      </w:r>
    </w:p>
    <w:p w:rsidR="00AC3CE1" w:rsidRPr="00301E1B" w:rsidRDefault="00AC3CE1" w:rsidP="00AC3CE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AC3CE1" w:rsidRPr="00301E1B" w:rsidRDefault="00AC3CE1" w:rsidP="00AC3CE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3CE1" w:rsidRPr="00301E1B" w:rsidRDefault="00AC3CE1" w:rsidP="00AC3CE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3CE1" w:rsidRDefault="00AC3CE1" w:rsidP="001E7964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C3CE1" w:rsidRDefault="00AC3CE1" w:rsidP="001E7964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E7964" w:rsidRPr="00E17A5D" w:rsidRDefault="001E7964" w:rsidP="001E7964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17A5D">
        <w:rPr>
          <w:rFonts w:ascii="Times New Roman" w:hAnsi="Times New Roman"/>
          <w:b/>
          <w:bCs/>
          <w:sz w:val="28"/>
          <w:szCs w:val="28"/>
          <w:lang w:eastAsia="ar-SA"/>
        </w:rPr>
        <w:t>Рабочая программа</w:t>
      </w:r>
    </w:p>
    <w:p w:rsidR="001E7964" w:rsidRPr="00E17A5D" w:rsidRDefault="001E7964" w:rsidP="001E7964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E17A5D">
        <w:rPr>
          <w:rFonts w:ascii="Times New Roman" w:hAnsi="Times New Roman"/>
          <w:b/>
          <w:bCs/>
          <w:sz w:val="28"/>
          <w:szCs w:val="28"/>
          <w:lang w:eastAsia="ar-SA"/>
        </w:rPr>
        <w:t>по предмету «Основы безопасности жизнедеятельности»</w:t>
      </w:r>
    </w:p>
    <w:p w:rsidR="001E7964" w:rsidRPr="00E17A5D" w:rsidRDefault="001E7964" w:rsidP="001E7964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11</w:t>
      </w:r>
      <w:r w:rsidRPr="00E17A5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класс</w:t>
      </w:r>
    </w:p>
    <w:p w:rsidR="001E7964" w:rsidRPr="00E17A5D" w:rsidRDefault="001E7964" w:rsidP="001E7964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E17A5D">
        <w:rPr>
          <w:rFonts w:ascii="Times New Roman" w:hAnsi="Times New Roman"/>
          <w:i/>
          <w:iCs/>
          <w:sz w:val="28"/>
          <w:szCs w:val="28"/>
          <w:lang w:eastAsia="ar-SA"/>
        </w:rPr>
        <w:t>1 час в неделю, 34 часа в год</w:t>
      </w:r>
    </w:p>
    <w:p w:rsidR="001E7964" w:rsidRPr="00E17A5D" w:rsidRDefault="001E7964" w:rsidP="001E796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Pr="00E17A5D" w:rsidRDefault="001E7964" w:rsidP="001E796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Pr="00E17A5D" w:rsidRDefault="001E7964" w:rsidP="001E796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Pr="00E17A5D" w:rsidRDefault="001E7964" w:rsidP="001E7964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Pr="00E17A5D" w:rsidRDefault="001E7964" w:rsidP="001E7964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Pr="00E17A5D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E17A5D">
        <w:rPr>
          <w:rFonts w:ascii="Times New Roman" w:hAnsi="Times New Roman"/>
          <w:b/>
          <w:sz w:val="24"/>
          <w:szCs w:val="24"/>
          <w:lang w:eastAsia="ar-SA"/>
        </w:rPr>
        <w:t>Учитель: Барсуков Илья Алексеевич</w:t>
      </w: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Pr="00E17A5D" w:rsidRDefault="001E7964" w:rsidP="001E7964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1E7964" w:rsidRPr="00E17A5D" w:rsidRDefault="00D00667" w:rsidP="001E7964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2017-2018 </w:t>
      </w:r>
      <w:proofErr w:type="spellStart"/>
      <w:r w:rsidR="001E7964" w:rsidRPr="00E17A5D">
        <w:rPr>
          <w:rFonts w:ascii="Times New Roman" w:hAnsi="Times New Roman"/>
          <w:sz w:val="24"/>
          <w:szCs w:val="24"/>
          <w:lang w:eastAsia="ar-SA"/>
        </w:rPr>
        <w:t>уч</w:t>
      </w:r>
      <w:proofErr w:type="gramStart"/>
      <w:r w:rsidR="001E7964" w:rsidRPr="00E17A5D">
        <w:rPr>
          <w:rFonts w:ascii="Times New Roman" w:hAnsi="Times New Roman"/>
          <w:sz w:val="24"/>
          <w:szCs w:val="24"/>
          <w:lang w:eastAsia="ar-SA"/>
        </w:rPr>
        <w:t>.г</w:t>
      </w:r>
      <w:proofErr w:type="gramEnd"/>
      <w:r w:rsidR="001E7964" w:rsidRPr="00E17A5D">
        <w:rPr>
          <w:rFonts w:ascii="Times New Roman" w:hAnsi="Times New Roman"/>
          <w:sz w:val="24"/>
          <w:szCs w:val="24"/>
          <w:lang w:eastAsia="ar-SA"/>
        </w:rPr>
        <w:t>од</w:t>
      </w:r>
      <w:proofErr w:type="spellEnd"/>
    </w:p>
    <w:p w:rsidR="004F31C8" w:rsidRPr="00E743C6" w:rsidRDefault="004F31C8" w:rsidP="00BA2BC2">
      <w:pPr>
        <w:jc w:val="both"/>
        <w:rPr>
          <w:color w:val="000000"/>
        </w:rPr>
        <w:sectPr w:rsidR="004F31C8" w:rsidRPr="00E743C6" w:rsidSect="009D5C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F31C8" w:rsidRPr="001E7964" w:rsidRDefault="004F31C8" w:rsidP="001E7964">
      <w:pPr>
        <w:jc w:val="center"/>
        <w:rPr>
          <w:rFonts w:ascii="Times New Roman" w:hAnsi="Times New Roman"/>
          <w:b/>
          <w:sz w:val="24"/>
          <w:szCs w:val="24"/>
        </w:rPr>
      </w:pPr>
      <w:r w:rsidRPr="001E7964">
        <w:rPr>
          <w:rFonts w:ascii="Times New Roman" w:hAnsi="Times New Roman"/>
          <w:b/>
          <w:sz w:val="24"/>
          <w:szCs w:val="24"/>
        </w:rPr>
        <w:lastRenderedPageBreak/>
        <w:t>1.  Пояснительная записка</w:t>
      </w:r>
    </w:p>
    <w:p w:rsidR="00DE03D9" w:rsidRPr="001E7964" w:rsidRDefault="004F31C8" w:rsidP="001E7964">
      <w:pPr>
        <w:jc w:val="both"/>
        <w:rPr>
          <w:rFonts w:ascii="Times New Roman" w:hAnsi="Times New Roman"/>
          <w:sz w:val="24"/>
          <w:szCs w:val="24"/>
        </w:rPr>
      </w:pPr>
      <w:r w:rsidRPr="001E7964">
        <w:rPr>
          <w:rFonts w:ascii="Times New Roman" w:hAnsi="Times New Roman"/>
          <w:sz w:val="24"/>
          <w:szCs w:val="24"/>
        </w:rPr>
        <w:t xml:space="preserve">        Рабочая программа </w:t>
      </w:r>
      <w:r w:rsidR="00DE03D9" w:rsidRPr="001E7964">
        <w:rPr>
          <w:rFonts w:ascii="Times New Roman" w:hAnsi="Times New Roman"/>
          <w:color w:val="000000"/>
          <w:sz w:val="24"/>
          <w:szCs w:val="24"/>
        </w:rPr>
        <w:t>по основам безопасности жизнедеятельности  разработана на основании положения о порядке разработки, утверждения и реализации рабочей программы по предметам в соответствии ФГОС на уровень среднего о</w:t>
      </w:r>
      <w:r w:rsidR="00225547" w:rsidRPr="001E7964">
        <w:rPr>
          <w:rFonts w:ascii="Times New Roman" w:hAnsi="Times New Roman"/>
          <w:color w:val="000000"/>
          <w:sz w:val="24"/>
          <w:szCs w:val="24"/>
        </w:rPr>
        <w:t>бщего образования</w:t>
      </w:r>
      <w:r w:rsidR="00DE03D9" w:rsidRPr="001E7964">
        <w:rPr>
          <w:rFonts w:ascii="Times New Roman" w:hAnsi="Times New Roman"/>
          <w:color w:val="000000"/>
          <w:sz w:val="24"/>
          <w:szCs w:val="24"/>
        </w:rPr>
        <w:t>, на основе УМК по основам безопасности жизнедеятельности</w:t>
      </w:r>
      <w:r w:rsidR="000B6F04" w:rsidRPr="001E7964">
        <w:rPr>
          <w:rFonts w:ascii="Times New Roman" w:hAnsi="Times New Roman"/>
          <w:color w:val="000000"/>
          <w:sz w:val="24"/>
          <w:szCs w:val="24"/>
        </w:rPr>
        <w:t xml:space="preserve"> для 11</w:t>
      </w:r>
      <w:r w:rsidR="00DE03D9" w:rsidRPr="001E7964">
        <w:rPr>
          <w:rFonts w:ascii="Times New Roman" w:hAnsi="Times New Roman"/>
          <w:color w:val="000000"/>
          <w:sz w:val="24"/>
          <w:szCs w:val="24"/>
        </w:rPr>
        <w:t xml:space="preserve"> класса </w:t>
      </w:r>
      <w:proofErr w:type="gramStart"/>
      <w:r w:rsidR="00DE03D9" w:rsidRPr="001E796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E03D9" w:rsidRPr="001E7964">
        <w:rPr>
          <w:rFonts w:ascii="Times New Roman" w:hAnsi="Times New Roman"/>
          <w:color w:val="000000"/>
          <w:sz w:val="24"/>
          <w:szCs w:val="24"/>
        </w:rPr>
        <w:t>приказ  «Об утве</w:t>
      </w:r>
      <w:r w:rsidR="00D00667">
        <w:rPr>
          <w:rFonts w:ascii="Times New Roman" w:hAnsi="Times New Roman"/>
          <w:color w:val="000000"/>
          <w:sz w:val="24"/>
          <w:szCs w:val="24"/>
        </w:rPr>
        <w:t>рждении списка учебников на 2017-2018</w:t>
      </w:r>
      <w:r w:rsidR="00DE03D9" w:rsidRPr="001E7964">
        <w:rPr>
          <w:rFonts w:ascii="Times New Roman" w:hAnsi="Times New Roman"/>
          <w:color w:val="000000"/>
          <w:sz w:val="24"/>
          <w:szCs w:val="24"/>
        </w:rPr>
        <w:t xml:space="preserve"> учебный год для реализации образовательных программ начального общего, основного общего, среднего общего образования», от 17.05.2016г. № 151-П), </w:t>
      </w:r>
      <w:r w:rsidR="00DE03D9" w:rsidRPr="001E7964">
        <w:rPr>
          <w:rFonts w:ascii="Times New Roman" w:hAnsi="Times New Roman"/>
          <w:sz w:val="24"/>
          <w:szCs w:val="24"/>
        </w:rPr>
        <w:t xml:space="preserve">авторов </w:t>
      </w:r>
      <w:proofErr w:type="spellStart"/>
      <w:r w:rsidR="00DE03D9" w:rsidRPr="001E7964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="00DE03D9" w:rsidRPr="001E7964">
        <w:rPr>
          <w:rFonts w:ascii="Times New Roman" w:hAnsi="Times New Roman"/>
          <w:sz w:val="24"/>
          <w:szCs w:val="24"/>
        </w:rPr>
        <w:t xml:space="preserve"> С.Н., Кузнецов М.И., </w:t>
      </w:r>
      <w:proofErr w:type="spellStart"/>
      <w:r w:rsidR="00DE03D9" w:rsidRPr="001E7964">
        <w:rPr>
          <w:rFonts w:ascii="Times New Roman" w:hAnsi="Times New Roman"/>
          <w:sz w:val="24"/>
          <w:szCs w:val="24"/>
        </w:rPr>
        <w:t>Латчук</w:t>
      </w:r>
      <w:proofErr w:type="spellEnd"/>
      <w:r w:rsidR="00DE03D9" w:rsidRPr="001E7964">
        <w:rPr>
          <w:rFonts w:ascii="Times New Roman" w:hAnsi="Times New Roman"/>
          <w:sz w:val="24"/>
          <w:szCs w:val="24"/>
        </w:rPr>
        <w:t xml:space="preserve"> В.Н. и др. Основы безопасности жизнедеятельн</w:t>
      </w:r>
      <w:r w:rsidR="00D00667">
        <w:rPr>
          <w:rFonts w:ascii="Times New Roman" w:hAnsi="Times New Roman"/>
          <w:sz w:val="24"/>
          <w:szCs w:val="24"/>
        </w:rPr>
        <w:t>ости, издательство «Дрофа», 2015</w:t>
      </w:r>
      <w:r w:rsidR="00DE03D9" w:rsidRPr="001E7964">
        <w:rPr>
          <w:rFonts w:ascii="Times New Roman" w:hAnsi="Times New Roman"/>
          <w:sz w:val="24"/>
          <w:szCs w:val="24"/>
        </w:rPr>
        <w:t xml:space="preserve"> год.</w:t>
      </w:r>
    </w:p>
    <w:p w:rsidR="001E7964" w:rsidRPr="001E7964" w:rsidRDefault="001E7964" w:rsidP="001E7964">
      <w:pPr>
        <w:jc w:val="both"/>
        <w:rPr>
          <w:rFonts w:ascii="Times New Roman" w:hAnsi="Times New Roman"/>
          <w:sz w:val="24"/>
          <w:szCs w:val="24"/>
        </w:rPr>
      </w:pPr>
    </w:p>
    <w:p w:rsidR="001E7964" w:rsidRPr="001E7964" w:rsidRDefault="001E7964" w:rsidP="001E7964">
      <w:pPr>
        <w:pStyle w:val="Style27"/>
        <w:widowControl/>
        <w:spacing w:after="200" w:line="276" w:lineRule="auto"/>
        <w:ind w:firstLine="576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 xml:space="preserve">Программа подготовлена В. Н. </w:t>
      </w:r>
      <w:proofErr w:type="spellStart"/>
      <w:r w:rsidRPr="001E7964">
        <w:rPr>
          <w:rStyle w:val="FontStyle55"/>
          <w:rFonts w:ascii="Times New Roman" w:hAnsi="Times New Roman"/>
          <w:sz w:val="24"/>
          <w:szCs w:val="24"/>
        </w:rPr>
        <w:t>Латчуком</w:t>
      </w:r>
      <w:proofErr w:type="spellEnd"/>
      <w:r w:rsidRPr="001E7964">
        <w:rPr>
          <w:rStyle w:val="FontStyle55"/>
          <w:rFonts w:ascii="Times New Roman" w:hAnsi="Times New Roman"/>
          <w:sz w:val="24"/>
          <w:szCs w:val="24"/>
        </w:rPr>
        <w:t xml:space="preserve"> (руко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 xml:space="preserve">водитель), С. К. Мироновым, С. Н. </w:t>
      </w:r>
      <w:proofErr w:type="spellStart"/>
      <w:r w:rsidRPr="001E7964">
        <w:rPr>
          <w:rStyle w:val="FontStyle55"/>
          <w:rFonts w:ascii="Times New Roman" w:hAnsi="Times New Roman"/>
          <w:sz w:val="24"/>
          <w:szCs w:val="24"/>
        </w:rPr>
        <w:t>Вангородским</w:t>
      </w:r>
      <w:proofErr w:type="spellEnd"/>
      <w:r w:rsidRPr="001E7964">
        <w:rPr>
          <w:rStyle w:val="FontStyle55"/>
          <w:rFonts w:ascii="Times New Roman" w:hAnsi="Times New Roman"/>
          <w:sz w:val="24"/>
          <w:szCs w:val="24"/>
        </w:rPr>
        <w:t xml:space="preserve"> с учетом требований федерального компонента государ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ственного стандарта среднего (полного) общего обра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зования.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proofErr w:type="gramStart"/>
      <w:r w:rsidRPr="001E7964">
        <w:rPr>
          <w:rStyle w:val="FontStyle55"/>
          <w:rFonts w:ascii="Times New Roman" w:hAnsi="Times New Roman"/>
          <w:sz w:val="24"/>
          <w:szCs w:val="24"/>
        </w:rPr>
        <w:t>В программе реализованы требования Конститу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граждан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ской обороне», «О противодействии терроризму», «Об обороне», «О воинской обязанности и военной служ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бе», «О статусе военнослужащих», «Об альтернатив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ной гражданской службе», «О санитарно-эпидемиоло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гическом благополучии населения», «Основы законо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дательства Российской Федерации об охране здоровья граждан», а</w:t>
      </w:r>
      <w:proofErr w:type="gramEnd"/>
      <w:r w:rsidRPr="001E7964">
        <w:rPr>
          <w:rStyle w:val="FontStyle55"/>
          <w:rFonts w:ascii="Times New Roman" w:hAnsi="Times New Roman"/>
          <w:sz w:val="24"/>
          <w:szCs w:val="24"/>
        </w:rPr>
        <w:t xml:space="preserve"> также Концепции федеральной системы подготовки граждан Российской Федерации к воен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ной службе на период до 2020 года.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93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В своей предметной ориентации предлагаемая про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грамма нацеливает педагогический процесс на реше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ние следующих задач:</w:t>
      </w:r>
    </w:p>
    <w:p w:rsidR="001E7964" w:rsidRPr="001E7964" w:rsidRDefault="001E7964" w:rsidP="001E7964">
      <w:pPr>
        <w:pStyle w:val="Style6"/>
        <w:widowControl/>
        <w:spacing w:after="20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• освоение учащимися знаний о безопасном пове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дении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ных ситуаций, об обязанностях граждан по защите государства;</w:t>
      </w:r>
    </w:p>
    <w:p w:rsidR="001E7964" w:rsidRPr="001E7964" w:rsidRDefault="001E7964" w:rsidP="001E7964">
      <w:pPr>
        <w:pStyle w:val="Style6"/>
        <w:widowControl/>
        <w:numPr>
          <w:ilvl w:val="0"/>
          <w:numId w:val="1"/>
        </w:numPr>
        <w:tabs>
          <w:tab w:val="left" w:pos="514"/>
        </w:tabs>
        <w:spacing w:after="20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воспитание у школьников ценностного отноше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ния к здоровью и человеческой жизни, чувства ува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жения к героическому наследию Росс</w:t>
      </w:r>
      <w:proofErr w:type="gramStart"/>
      <w:r w:rsidRPr="001E7964">
        <w:rPr>
          <w:rStyle w:val="FontStyle55"/>
          <w:rFonts w:ascii="Times New Roman" w:hAnsi="Times New Roman"/>
          <w:sz w:val="24"/>
          <w:szCs w:val="24"/>
        </w:rPr>
        <w:t>ии и ее</w:t>
      </w:r>
      <w:proofErr w:type="gramEnd"/>
      <w:r w:rsidRPr="001E7964">
        <w:rPr>
          <w:rStyle w:val="FontStyle55"/>
          <w:rFonts w:ascii="Times New Roman" w:hAnsi="Times New Roman"/>
          <w:sz w:val="24"/>
          <w:szCs w:val="24"/>
        </w:rPr>
        <w:t xml:space="preserve"> государ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ственной символике, патриотизма и стремления вы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полнить долг по защите Отечества;</w:t>
      </w:r>
    </w:p>
    <w:p w:rsidR="001E7964" w:rsidRPr="001E7964" w:rsidRDefault="001E7964" w:rsidP="001E7964">
      <w:pPr>
        <w:pStyle w:val="Style6"/>
        <w:widowControl/>
        <w:numPr>
          <w:ilvl w:val="0"/>
          <w:numId w:val="1"/>
        </w:numPr>
        <w:tabs>
          <w:tab w:val="left" w:pos="514"/>
        </w:tabs>
        <w:spacing w:after="20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развитие у учеников черт личности, необходи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мых для безопасного поведения в чрезвычайных ситу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ациях и при прохождении военной службы, бдитель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ности в отношении актов терроризма, ведения здоро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вого образа жизни;</w:t>
      </w:r>
    </w:p>
    <w:p w:rsidR="001E7964" w:rsidRPr="001E7964" w:rsidRDefault="001E7964" w:rsidP="001E7964">
      <w:pPr>
        <w:pStyle w:val="Style6"/>
        <w:widowControl/>
        <w:numPr>
          <w:ilvl w:val="0"/>
          <w:numId w:val="1"/>
        </w:numPr>
        <w:tabs>
          <w:tab w:val="left" w:pos="514"/>
        </w:tabs>
        <w:spacing w:after="20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обучение учащихся умению оценивать ситу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ации, опасные для жизни и здоровья, правильно дей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ствовать в чрезвычайных ситуациях, использовать средства индивидуальной и коллективной защиты, оказывать первую медицинскую помощь пострадав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шим.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lastRenderedPageBreak/>
        <w:t>Раздел I «Безопасность и защита человека в среде обитания» включает темы: «Правила безопасного по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ведения в социальной среде», «Правила безопасного поведения в чрезвычайных ситуациях», «Государст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венная система защиты и обеспечения безопасности населения».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Раздел II «Основы медицинских знаний и здорово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го образа жизни» предусматривает изучение тем: «Ос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новы медицинских знаний», «Основы здорового обра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за жизни».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В разделе III «Основы военной службы» изучаются темы: «Основы обороны государства», «Воинская обя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занность», «Основы подготовки к военной службе» (учебные сборы).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78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Предлагаемый в программе объем материала явля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ется достаточным для завершения формирования у учащихся 10—11 классов основных понятий в облас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Поэтому главной функцией программы среднего (полного) общего образования является не только ориентация ее на личную безопасность человека в сре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де обитания, но и понимание школьниками проблем национальной безопасности страны и необходимости выполнения своего конституционного долга по защи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 xml:space="preserve">те Отечества. </w:t>
      </w:r>
      <w:proofErr w:type="gramStart"/>
      <w:r w:rsidRPr="001E7964">
        <w:rPr>
          <w:rStyle w:val="FontStyle55"/>
          <w:rFonts w:ascii="Times New Roman" w:hAnsi="Times New Roman"/>
          <w:sz w:val="24"/>
          <w:szCs w:val="24"/>
        </w:rPr>
        <w:t>Старшеклассники получают знания об основных направлениях деятельности государствен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ных организаций по защите населения и территорий от чрезвычайных ситуаций мирного и военного вре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мени, правовых аспектах обеспечения безопасности и защиты населения, о международном гуманитарном праве по защите жертв вооруженных конфликтов, знакомятся с организацией Единой государственной системы предупреждения и ликвидации чрезвычай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ных ситуаций (РСЧС), Гражданской обороной (ГО) Российской Федерации как системой общегосударст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венных оборонных мероприятий, а</w:t>
      </w:r>
      <w:proofErr w:type="gramEnd"/>
      <w:r w:rsidRPr="001E7964">
        <w:rPr>
          <w:rStyle w:val="FontStyle55"/>
          <w:rFonts w:ascii="Times New Roman" w:hAnsi="Times New Roman"/>
          <w:sz w:val="24"/>
          <w:szCs w:val="24"/>
        </w:rPr>
        <w:t xml:space="preserve"> также с государст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венными службами по охране здоровья и обеспече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нию безопасности граждан.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Большое внимание в программе уделено вопросам здорового образа жизни. Особый акцент сделан на практических навыках сохранения здоровья с учетом существующих опасных факторов среды обитания. Программа предусматривает целенаправленное и це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леустремленное освоение учащимися элементов здоро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вого образа жизни, а также методов укрепления здо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ровья и профилактики различных заболеваний для гармоничного, духовного и физического развития.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93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Программой предусмотрено совместное обучение юношей и девушек основам медицинских знаний. Это обусловлено тем, что приемами и навыками оказания помощи пострадавшим должны владеть не только юноши, но и девушки. Материал раздела выстроен в единой логической последовательности, обеспечи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вающей его системное изучение.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3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В соответствии с Федеральным законом РФ «О во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инской обязанности и военной службе» в программу включен раздел «Основы военной службы». При изу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чении этого раздела обучаемые получают необходи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мые знания об обороне и вооруженной защите госу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дарства, о положениях Конституции Российской Фе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дерации и законов РФ по вопросам воинской обязанности, военной службы, альтернативной граж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данской службы.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Программа рассчитана на 35 учебных часов в каж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дом классе. В ней предусмотрен резерв свободного учебного времени в объеме одного урока для закреп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ления знаний по наиболее сложным темам. Кроме то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 xml:space="preserve">го, в 10 классе предусмотрены 5-дневные учебные сборы на базе соединений и воинских частей </w:t>
      </w:r>
      <w:proofErr w:type="gramStart"/>
      <w:r w:rsidRPr="001E7964">
        <w:rPr>
          <w:rStyle w:val="FontStyle55"/>
          <w:rFonts w:ascii="Times New Roman" w:hAnsi="Times New Roman"/>
          <w:sz w:val="24"/>
          <w:szCs w:val="24"/>
        </w:rPr>
        <w:t>ВС</w:t>
      </w:r>
      <w:proofErr w:type="gramEnd"/>
      <w:r w:rsidRPr="001E7964">
        <w:rPr>
          <w:rStyle w:val="FontStyle55"/>
          <w:rFonts w:ascii="Times New Roman" w:hAnsi="Times New Roman"/>
          <w:sz w:val="24"/>
          <w:szCs w:val="24"/>
        </w:rPr>
        <w:t xml:space="preserve"> РФ, других войск, воинских формирований и органов, а также региональных центров по допризывной подго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товке молодежи к военной службе, военно-</w:t>
      </w:r>
      <w:r w:rsidRPr="001E7964">
        <w:rPr>
          <w:rStyle w:val="FontStyle55"/>
          <w:rFonts w:ascii="Times New Roman" w:hAnsi="Times New Roman"/>
          <w:sz w:val="24"/>
          <w:szCs w:val="24"/>
        </w:rPr>
        <w:lastRenderedPageBreak/>
        <w:t>патриоти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ческих молодежных и детских общеобразовательных объединений, оборонно-спортивных оздоровительных лагерей или при образовательных учреждениях в объеме 35 часов. Программа направлена на формиро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вание у учащихся умений и навыков, универсальных способов деятельности и ключевых компетенций по следующим направлениям:</w:t>
      </w:r>
    </w:p>
    <w:p w:rsidR="001E7964" w:rsidRPr="001E7964" w:rsidRDefault="001E7964" w:rsidP="001E7964">
      <w:pPr>
        <w:pStyle w:val="Style6"/>
        <w:widowControl/>
        <w:numPr>
          <w:ilvl w:val="0"/>
          <w:numId w:val="2"/>
        </w:numPr>
        <w:tabs>
          <w:tab w:val="left" w:pos="509"/>
        </w:tabs>
        <w:spacing w:after="20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формирование цельного представления о безо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пасности жизнедеятельности и ее значении для благо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получного развития личности, общества и государ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ства;</w:t>
      </w:r>
    </w:p>
    <w:p w:rsidR="001E7964" w:rsidRPr="001E7964" w:rsidRDefault="001E7964" w:rsidP="001E7964">
      <w:pPr>
        <w:pStyle w:val="Style6"/>
        <w:widowControl/>
        <w:numPr>
          <w:ilvl w:val="0"/>
          <w:numId w:val="2"/>
        </w:numPr>
        <w:tabs>
          <w:tab w:val="left" w:pos="509"/>
        </w:tabs>
        <w:spacing w:after="20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ознакомление с особенностями здорового образа жизни и рационального поведения в различных ситу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ациях;</w:t>
      </w:r>
    </w:p>
    <w:p w:rsidR="001E7964" w:rsidRPr="001E7964" w:rsidRDefault="001E7964" w:rsidP="001E7964">
      <w:pPr>
        <w:pStyle w:val="Style6"/>
        <w:widowControl/>
        <w:numPr>
          <w:ilvl w:val="0"/>
          <w:numId w:val="2"/>
        </w:numPr>
        <w:tabs>
          <w:tab w:val="left" w:pos="509"/>
        </w:tabs>
        <w:spacing w:after="20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изучение правил оказания и овладение навыка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ми первой медицинской помощи в сложных случаях при острой необходимости;</w:t>
      </w:r>
    </w:p>
    <w:p w:rsidR="001E7964" w:rsidRPr="001E7964" w:rsidRDefault="001E7964" w:rsidP="001E7964">
      <w:pPr>
        <w:pStyle w:val="Style6"/>
        <w:widowControl/>
        <w:numPr>
          <w:ilvl w:val="0"/>
          <w:numId w:val="2"/>
        </w:numPr>
        <w:tabs>
          <w:tab w:val="left" w:pos="509"/>
        </w:tabs>
        <w:spacing w:after="200" w:line="276" w:lineRule="auto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ознакомление с задачами и структурами госу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дарственных организаций, занимающихся вопросами защиты населения от чрезвычайных ситуаций при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родного, техногенного и социального характера;</w:t>
      </w:r>
    </w:p>
    <w:p w:rsidR="001E7964" w:rsidRPr="001E7964" w:rsidRDefault="001E7964" w:rsidP="001E7964">
      <w:pPr>
        <w:pStyle w:val="Style6"/>
        <w:widowControl/>
        <w:numPr>
          <w:ilvl w:val="0"/>
          <w:numId w:val="3"/>
        </w:numPr>
        <w:tabs>
          <w:tab w:val="left" w:pos="514"/>
        </w:tabs>
        <w:spacing w:after="20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воспитание личной заинтересованности, созда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ния необходимости личного участия каждого гражда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нина в обеспечении безопасности личности, общества и государства;</w:t>
      </w:r>
    </w:p>
    <w:p w:rsidR="001E7964" w:rsidRPr="001E7964" w:rsidRDefault="001E7964" w:rsidP="001E7964">
      <w:pPr>
        <w:pStyle w:val="Style6"/>
        <w:widowControl/>
        <w:numPr>
          <w:ilvl w:val="0"/>
          <w:numId w:val="3"/>
        </w:numPr>
        <w:tabs>
          <w:tab w:val="left" w:pos="514"/>
        </w:tabs>
        <w:spacing w:after="20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изучение правовых основ подготовки граждан к военной службе и воинской обязанности;</w:t>
      </w:r>
    </w:p>
    <w:p w:rsidR="001E7964" w:rsidRPr="001E7964" w:rsidRDefault="001E7964" w:rsidP="001E7964">
      <w:pPr>
        <w:pStyle w:val="Style6"/>
        <w:widowControl/>
        <w:numPr>
          <w:ilvl w:val="0"/>
          <w:numId w:val="3"/>
        </w:numPr>
        <w:tabs>
          <w:tab w:val="left" w:pos="514"/>
        </w:tabs>
        <w:spacing w:after="20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оценка и корректировка своего поведения в ок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ружающей среде, выполнение в практической де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ятельности и повседневной жизни требований личной и общественной безопасности;</w:t>
      </w:r>
    </w:p>
    <w:p w:rsidR="001E7964" w:rsidRPr="001E7964" w:rsidRDefault="001E7964" w:rsidP="001E7964">
      <w:pPr>
        <w:pStyle w:val="Style6"/>
        <w:widowControl/>
        <w:numPr>
          <w:ilvl w:val="0"/>
          <w:numId w:val="3"/>
        </w:numPr>
        <w:tabs>
          <w:tab w:val="left" w:pos="514"/>
        </w:tabs>
        <w:spacing w:after="20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умение отстаивать свою гражданскую позицию, формировать мировоззренческие взгляды;</w:t>
      </w:r>
    </w:p>
    <w:p w:rsidR="001E7964" w:rsidRPr="001E7964" w:rsidRDefault="001E7964" w:rsidP="001E7964">
      <w:pPr>
        <w:pStyle w:val="Style6"/>
        <w:widowControl/>
        <w:numPr>
          <w:ilvl w:val="0"/>
          <w:numId w:val="3"/>
        </w:numPr>
        <w:tabs>
          <w:tab w:val="left" w:pos="514"/>
        </w:tabs>
        <w:spacing w:after="200" w:line="276" w:lineRule="auto"/>
        <w:ind w:firstLine="326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осуществление осознанного выбора пути продол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жения образования и будущей профессии.</w:t>
      </w:r>
    </w:p>
    <w:p w:rsidR="001E7964" w:rsidRPr="001E7964" w:rsidRDefault="001E7964" w:rsidP="001E7964">
      <w:pPr>
        <w:pStyle w:val="Style2"/>
        <w:widowControl/>
        <w:spacing w:after="200" w:line="276" w:lineRule="auto"/>
        <w:ind w:firstLine="288"/>
        <w:rPr>
          <w:rStyle w:val="FontStyle55"/>
          <w:rFonts w:ascii="Times New Roman" w:hAnsi="Times New Roman"/>
          <w:sz w:val="24"/>
          <w:szCs w:val="24"/>
        </w:rPr>
      </w:pPr>
      <w:r w:rsidRPr="001E7964">
        <w:rPr>
          <w:rStyle w:val="FontStyle55"/>
          <w:rFonts w:ascii="Times New Roman" w:hAnsi="Times New Roman"/>
          <w:sz w:val="24"/>
          <w:szCs w:val="24"/>
        </w:rPr>
        <w:t>Реализация указанной программы предусматривает использование учебно-методического комплекта, вклю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чающего учебные программы, учебники и учебные по</w:t>
      </w:r>
      <w:r w:rsidRPr="001E7964">
        <w:rPr>
          <w:rStyle w:val="FontStyle55"/>
          <w:rFonts w:ascii="Times New Roman" w:hAnsi="Times New Roman"/>
          <w:sz w:val="24"/>
          <w:szCs w:val="24"/>
        </w:rPr>
        <w:softHyphen/>
        <w:t>собия, методические и учебно-методические пособия, учебные наглядные (таблицы) и электронные пособия.</w:t>
      </w:r>
    </w:p>
    <w:p w:rsidR="001E7964" w:rsidRPr="001E7964" w:rsidRDefault="001E7964" w:rsidP="001E796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D9" w:rsidRPr="001E7964" w:rsidRDefault="00DE03D9" w:rsidP="001E7964">
      <w:pPr>
        <w:jc w:val="both"/>
        <w:rPr>
          <w:rFonts w:ascii="Times New Roman" w:hAnsi="Times New Roman"/>
          <w:sz w:val="24"/>
          <w:szCs w:val="24"/>
        </w:rPr>
      </w:pPr>
    </w:p>
    <w:p w:rsidR="004F31C8" w:rsidRPr="001E7964" w:rsidRDefault="004F31C8" w:rsidP="001E7964">
      <w:pPr>
        <w:rPr>
          <w:rFonts w:ascii="Times New Roman" w:hAnsi="Times New Roman"/>
          <w:b/>
          <w:sz w:val="24"/>
          <w:szCs w:val="24"/>
        </w:rPr>
      </w:pPr>
      <w:r w:rsidRPr="001E7964">
        <w:rPr>
          <w:rFonts w:ascii="Times New Roman" w:hAnsi="Times New Roman"/>
          <w:b/>
          <w:sz w:val="24"/>
          <w:szCs w:val="24"/>
        </w:rPr>
        <w:t xml:space="preserve">      Формы организации учебных занятий</w:t>
      </w:r>
    </w:p>
    <w:p w:rsidR="004F31C8" w:rsidRPr="001E7964" w:rsidRDefault="004F31C8" w:rsidP="001E7964">
      <w:pPr>
        <w:rPr>
          <w:rFonts w:ascii="Times New Roman" w:hAnsi="Times New Roman"/>
          <w:sz w:val="24"/>
          <w:szCs w:val="24"/>
        </w:rPr>
      </w:pPr>
      <w:r w:rsidRPr="001E7964">
        <w:rPr>
          <w:rFonts w:ascii="Times New Roman" w:hAnsi="Times New Roman"/>
          <w:sz w:val="24"/>
          <w:szCs w:val="24"/>
        </w:rPr>
        <w:t xml:space="preserve">Для формирования УУД и </w:t>
      </w:r>
      <w:proofErr w:type="spellStart"/>
      <w:r w:rsidRPr="001E7964">
        <w:rPr>
          <w:rFonts w:ascii="Times New Roman" w:hAnsi="Times New Roman"/>
          <w:sz w:val="24"/>
          <w:szCs w:val="24"/>
        </w:rPr>
        <w:t>ЗУНов</w:t>
      </w:r>
      <w:proofErr w:type="spellEnd"/>
      <w:r w:rsidRPr="001E7964">
        <w:rPr>
          <w:rFonts w:ascii="Times New Roman" w:hAnsi="Times New Roman"/>
          <w:sz w:val="24"/>
          <w:szCs w:val="24"/>
        </w:rPr>
        <w:t xml:space="preserve">  у учащихся используются индивидуальная, фронтальная и групповая формы работы.</w:t>
      </w:r>
    </w:p>
    <w:p w:rsidR="004F31C8" w:rsidRPr="001E7964" w:rsidRDefault="004F31C8" w:rsidP="001E7964">
      <w:pPr>
        <w:rPr>
          <w:rFonts w:ascii="Times New Roman" w:hAnsi="Times New Roman"/>
          <w:sz w:val="24"/>
          <w:szCs w:val="24"/>
        </w:rPr>
      </w:pPr>
      <w:r w:rsidRPr="001E7964">
        <w:rPr>
          <w:rFonts w:ascii="Times New Roman" w:hAnsi="Times New Roman"/>
          <w:sz w:val="24"/>
          <w:szCs w:val="24"/>
        </w:rPr>
        <w:t>Фронтальная форма работы применяется при постановке цели урока, при о</w:t>
      </w:r>
      <w:r w:rsidR="00DE03D9" w:rsidRPr="001E7964">
        <w:rPr>
          <w:rFonts w:ascii="Times New Roman" w:hAnsi="Times New Roman"/>
          <w:sz w:val="24"/>
          <w:szCs w:val="24"/>
        </w:rPr>
        <w:t>знакомлении с новым материалом.</w:t>
      </w:r>
    </w:p>
    <w:p w:rsidR="004F31C8" w:rsidRPr="001E7964" w:rsidRDefault="004F31C8" w:rsidP="001E7964">
      <w:pPr>
        <w:rPr>
          <w:rFonts w:ascii="Times New Roman" w:hAnsi="Times New Roman"/>
          <w:sz w:val="24"/>
          <w:szCs w:val="24"/>
        </w:rPr>
      </w:pPr>
      <w:r w:rsidRPr="001E7964">
        <w:rPr>
          <w:rFonts w:ascii="Times New Roman" w:hAnsi="Times New Roman"/>
          <w:sz w:val="24"/>
          <w:szCs w:val="24"/>
        </w:rPr>
        <w:t xml:space="preserve">Индивидуальная форма работы  необходима при контроле </w:t>
      </w:r>
      <w:proofErr w:type="spellStart"/>
      <w:r w:rsidRPr="001E796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E7964">
        <w:rPr>
          <w:rFonts w:ascii="Times New Roman" w:hAnsi="Times New Roman"/>
          <w:sz w:val="24"/>
          <w:szCs w:val="24"/>
        </w:rPr>
        <w:t xml:space="preserve">  навыка</w:t>
      </w:r>
      <w:r w:rsidR="00DE03D9" w:rsidRPr="001E7964">
        <w:rPr>
          <w:rFonts w:ascii="Times New Roman" w:hAnsi="Times New Roman"/>
          <w:sz w:val="24"/>
          <w:szCs w:val="24"/>
        </w:rPr>
        <w:t xml:space="preserve"> практических умений</w:t>
      </w:r>
      <w:r w:rsidRPr="001E7964">
        <w:rPr>
          <w:rFonts w:ascii="Times New Roman" w:hAnsi="Times New Roman"/>
          <w:sz w:val="24"/>
          <w:szCs w:val="24"/>
        </w:rPr>
        <w:t>.</w:t>
      </w:r>
    </w:p>
    <w:p w:rsidR="004F31C8" w:rsidRDefault="004F31C8" w:rsidP="001E7964">
      <w:pPr>
        <w:rPr>
          <w:rFonts w:ascii="Times New Roman" w:hAnsi="Times New Roman"/>
        </w:rPr>
        <w:sectPr w:rsidR="004F31C8" w:rsidSect="00BA2B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1E7964">
        <w:rPr>
          <w:rFonts w:ascii="Times New Roman" w:hAnsi="Times New Roman"/>
          <w:sz w:val="24"/>
          <w:szCs w:val="24"/>
        </w:rPr>
        <w:t>Групповая форма работы  позволяет формиро</w:t>
      </w:r>
      <w:r w:rsidR="00DE03D9" w:rsidRPr="001E7964">
        <w:rPr>
          <w:rFonts w:ascii="Times New Roman" w:hAnsi="Times New Roman"/>
          <w:sz w:val="24"/>
          <w:szCs w:val="24"/>
        </w:rPr>
        <w:t>вать коммуникативные навыки.</w:t>
      </w:r>
      <w:r w:rsidRPr="001E7964">
        <w:rPr>
          <w:rFonts w:ascii="Times New Roman" w:hAnsi="Times New Roman"/>
          <w:sz w:val="24"/>
          <w:szCs w:val="24"/>
        </w:rPr>
        <w:t>.</w:t>
      </w:r>
    </w:p>
    <w:p w:rsidR="004F31C8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lastRenderedPageBreak/>
        <w:t xml:space="preserve">2. Содержание учебного предмета </w:t>
      </w:r>
      <w:r w:rsidR="00DE03D9">
        <w:rPr>
          <w:rFonts w:ascii="Times New Roman" w:hAnsi="Times New Roman"/>
          <w:b/>
        </w:rPr>
        <w:t>основы безопасности жизнедеятельности</w:t>
      </w:r>
    </w:p>
    <w:p w:rsidR="000B6F04" w:rsidRDefault="000B6F04" w:rsidP="009A59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класс</w:t>
      </w:r>
    </w:p>
    <w:tbl>
      <w:tblPr>
        <w:tblW w:w="14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6"/>
        <w:gridCol w:w="6095"/>
        <w:gridCol w:w="5812"/>
        <w:gridCol w:w="2126"/>
      </w:tblGrid>
      <w:tr w:rsidR="000B6F04" w:rsidTr="000B6F04">
        <w:trPr>
          <w:trHeight w:val="5819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4528C9" w:rsidRDefault="000B6F04" w:rsidP="00254A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4528C9">
              <w:rPr>
                <w:rFonts w:ascii="Times New Roman" w:hAnsi="Times New Roman"/>
                <w:i/>
                <w:iCs/>
              </w:rPr>
              <w:t>Правила личной гигиены и здоровье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4528C9">
              <w:rPr>
                <w:rFonts w:ascii="Times New Roman" w:hAnsi="Times New Roman"/>
              </w:rPr>
              <w:t>Личная гигиена, общие понятия и определения. Уход за кожей, зубами и волосами. Гигиена одежды. Некоторые понятия об очищении организма.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528C9">
              <w:rPr>
                <w:rFonts w:ascii="Times New Roman" w:hAnsi="Times New Roman"/>
                <w:i/>
                <w:iCs/>
              </w:rPr>
              <w:t>Нравственность и здоровье. Формирование правильного взаимоотношения полов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4528C9">
              <w:rPr>
                <w:rFonts w:ascii="Times New Roman" w:hAnsi="Times New Roman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528C9">
              <w:rPr>
                <w:rFonts w:ascii="Times New Roman" w:hAnsi="Times New Roman"/>
                <w:i/>
                <w:iCs/>
              </w:rPr>
              <w:t>Инфекции, передаваемые половым путем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4528C9">
              <w:rPr>
                <w:rFonts w:ascii="Times New Roman" w:hAnsi="Times New Roman"/>
              </w:rPr>
      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528C9">
              <w:rPr>
                <w:rFonts w:ascii="Times New Roman" w:hAnsi="Times New Roman"/>
                <w:i/>
                <w:iCs/>
              </w:rPr>
              <w:t>Понятия о ВИЧ-инфекции и СПИДе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4528C9">
              <w:rPr>
                <w:rFonts w:ascii="Times New Roman" w:hAnsi="Times New Roman"/>
              </w:rPr>
      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528C9">
              <w:rPr>
                <w:rFonts w:ascii="Times New Roman" w:hAnsi="Times New Roman"/>
                <w:i/>
                <w:iCs/>
              </w:rPr>
              <w:t>Семья в современном обществе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4528C9">
              <w:rPr>
                <w:rFonts w:ascii="Times New Roman" w:hAnsi="Times New Roman"/>
              </w:rPr>
              <w:t>Законодательство и семья. Брак и семья, основные понятия и определения. Условия и порядок заключения брака. Личные права и обязанности супругов. Права и обязанность родителей.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9"/>
              </w:rPr>
              <w:t xml:space="preserve">Узнают </w:t>
            </w:r>
            <w:r>
              <w:rPr>
                <w:rFonts w:ascii="Times New Roman" w:hAnsi="Times New Roman"/>
              </w:rPr>
              <w:t xml:space="preserve">об основных составляющих здорового образа жизни и их влиянии на безопасность жизнедеятельности личности. Учатся использовать приобретенные знания и умения в практической деятельности и повседневной жизни для ведения здорового образа жизни. </w:t>
            </w:r>
            <w:r>
              <w:rPr>
                <w:rStyle w:val="a9"/>
              </w:rPr>
              <w:t xml:space="preserve">Узнают </w:t>
            </w:r>
            <w:r>
              <w:rPr>
                <w:rFonts w:ascii="Times New Roman" w:hAnsi="Times New Roman"/>
              </w:rPr>
              <w:t xml:space="preserve">о факторах, оказывающих влияние на гармонию совместной жизни. </w:t>
            </w:r>
            <w:r>
              <w:rPr>
                <w:rFonts w:ascii="Times New Roman" w:hAnsi="Times New Roman"/>
                <w:b/>
                <w:i/>
              </w:rPr>
              <w:t>У</w:t>
            </w:r>
            <w:r>
              <w:rPr>
                <w:rStyle w:val="a9"/>
              </w:rPr>
              <w:t>чатся использовать</w:t>
            </w:r>
            <w:r>
              <w:rPr>
                <w:rFonts w:ascii="Times New Roman" w:hAnsi="Times New Roman"/>
              </w:rPr>
              <w:t xml:space="preserve"> приобретенные знания для воспитания качеств, необходимых для создания прочной семьи. </w:t>
            </w:r>
            <w:r>
              <w:rPr>
                <w:rStyle w:val="a9"/>
              </w:rPr>
              <w:t>Получают представление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 основах законодательства РФ о семье.  </w:t>
            </w:r>
            <w:r>
              <w:rPr>
                <w:rStyle w:val="a9"/>
              </w:rPr>
              <w:t xml:space="preserve">Узнают </w:t>
            </w:r>
            <w:r>
              <w:rPr>
                <w:rFonts w:ascii="Times New Roman" w:hAnsi="Times New Roman"/>
              </w:rPr>
              <w:t>об основах личной гигиены; об уголовной ответственности за заражение ИППП.</w:t>
            </w:r>
            <w:r>
              <w:rPr>
                <w:rStyle w:val="a9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Получают представление о ВИЧ-инфекции, о путях ее передачи.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8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ЛР-1, ЛР-2, ЛР-3, МР-2,  МР-4, МР-5, Пр36, ПР-37</w:t>
            </w:r>
          </w:p>
          <w:p w:rsidR="000B6F04" w:rsidRDefault="000B6F04" w:rsidP="00254A55">
            <w:pPr>
              <w:pStyle w:val="a7"/>
              <w:snapToGrid w:val="0"/>
              <w:spacing w:line="28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ПР-38</w:t>
            </w:r>
          </w:p>
          <w:p w:rsidR="000B6F04" w:rsidRDefault="000B6F04" w:rsidP="00254A55">
            <w:pPr>
              <w:pStyle w:val="a7"/>
              <w:snapToGrid w:val="0"/>
              <w:spacing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ПР-39</w:t>
            </w:r>
          </w:p>
          <w:p w:rsidR="000B6F04" w:rsidRDefault="000B6F04" w:rsidP="00254A55">
            <w:pPr>
              <w:pStyle w:val="a7"/>
              <w:snapToGrid w:val="0"/>
              <w:spacing w:line="26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ПР-63, ПР-60</w:t>
            </w:r>
          </w:p>
        </w:tc>
      </w:tr>
      <w:tr w:rsidR="000B6F04" w:rsidTr="000B6F04">
        <w:trPr>
          <w:trHeight w:val="344"/>
        </w:trPr>
        <w:tc>
          <w:tcPr>
            <w:tcW w:w="1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2.  Основы медицинских знаний и оказание первой помощи  (8ч)</w:t>
            </w:r>
          </w:p>
        </w:tc>
      </w:tr>
      <w:tr w:rsidR="000B6F04" w:rsidTr="000B6F04">
        <w:trPr>
          <w:trHeight w:val="12143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2907BD" w:rsidRDefault="000B6F04" w:rsidP="00254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907BD">
              <w:rPr>
                <w:rFonts w:ascii="Times New Roman" w:hAnsi="Times New Roman"/>
                <w:i/>
                <w:iCs/>
              </w:rPr>
              <w:t>Основные прав</w:t>
            </w:r>
            <w:r>
              <w:rPr>
                <w:rFonts w:ascii="Times New Roman" w:hAnsi="Times New Roman"/>
                <w:i/>
                <w:iCs/>
              </w:rPr>
              <w:t xml:space="preserve">ила оказания первой </w:t>
            </w:r>
            <w:r w:rsidRPr="002907BD">
              <w:rPr>
                <w:rFonts w:ascii="Times New Roman" w:hAnsi="Times New Roman"/>
                <w:i/>
                <w:iCs/>
              </w:rPr>
              <w:t>помощи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2907BD">
              <w:rPr>
                <w:rFonts w:ascii="Times New Roman" w:hAnsi="Times New Roman"/>
              </w:rPr>
              <w:t>Наиболее целесообразная последовательно</w:t>
            </w:r>
            <w:r>
              <w:rPr>
                <w:rFonts w:ascii="Times New Roman" w:hAnsi="Times New Roman"/>
              </w:rPr>
              <w:t xml:space="preserve">сть оказания первой </w:t>
            </w:r>
            <w:r w:rsidRPr="002907BD">
              <w:rPr>
                <w:rFonts w:ascii="Times New Roman" w:hAnsi="Times New Roman"/>
              </w:rPr>
              <w:t>помощи.</w:t>
            </w:r>
            <w:r>
              <w:rPr>
                <w:rFonts w:ascii="Times New Roman" w:hAnsi="Times New Roman"/>
                <w:i/>
                <w:iCs/>
              </w:rPr>
              <w:t xml:space="preserve"> Первая</w:t>
            </w:r>
            <w:r w:rsidRPr="002907BD">
              <w:rPr>
                <w:rFonts w:ascii="Times New Roman" w:hAnsi="Times New Roman"/>
                <w:i/>
                <w:iCs/>
              </w:rPr>
              <w:t xml:space="preserve"> помощь при ранениях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2907BD">
              <w:rPr>
                <w:rFonts w:ascii="Times New Roman" w:hAnsi="Times New Roman"/>
              </w:rPr>
              <w:t>Понятие о ране, разновидности ран. Последовательн</w:t>
            </w:r>
            <w:r>
              <w:rPr>
                <w:rFonts w:ascii="Times New Roman" w:hAnsi="Times New Roman"/>
              </w:rPr>
              <w:t>ость оказания первой</w:t>
            </w:r>
            <w:r w:rsidRPr="002907BD">
              <w:rPr>
                <w:rFonts w:ascii="Times New Roman" w:hAnsi="Times New Roman"/>
              </w:rPr>
              <w:t xml:space="preserve"> помощи при ранении. Понятие об асептике и антисептике.</w:t>
            </w:r>
            <w:r w:rsidRPr="002907BD">
              <w:rPr>
                <w:rFonts w:ascii="Times New Roman" w:hAnsi="Times New Roman"/>
                <w:i/>
                <w:iCs/>
              </w:rPr>
              <w:t xml:space="preserve"> Правила остановки артериального кровотечения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907BD">
              <w:rPr>
                <w:rFonts w:ascii="Times New Roman" w:hAnsi="Times New Roman"/>
              </w:rPr>
              <w:t>Признаки артериального кровотечения, методы временной остановки кровотечения. Правила наложения давящей повязки, правила наложения жгута.</w:t>
            </w:r>
            <w:r>
              <w:rPr>
                <w:rFonts w:ascii="Times New Roman" w:hAnsi="Times New Roman"/>
                <w:i/>
                <w:iCs/>
              </w:rPr>
              <w:t xml:space="preserve"> Первая </w:t>
            </w:r>
            <w:r w:rsidRPr="002907BD">
              <w:rPr>
                <w:rFonts w:ascii="Times New Roman" w:hAnsi="Times New Roman"/>
                <w:i/>
                <w:iCs/>
              </w:rPr>
              <w:t>помощь при травмах опорно-двигательного аппарата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2907BD">
              <w:rPr>
                <w:rFonts w:ascii="Times New Roman" w:hAnsi="Times New Roman"/>
              </w:rPr>
              <w:t>Основные виды травм опорно-двигательного аппарата и причины их возникновения. Профилактика травм опорно-двигательного аппарата. Основные прави</w:t>
            </w:r>
            <w:r>
              <w:rPr>
                <w:rFonts w:ascii="Times New Roman" w:hAnsi="Times New Roman"/>
              </w:rPr>
              <w:t xml:space="preserve">ла в оказании первой </w:t>
            </w:r>
            <w:r w:rsidRPr="002907BD">
              <w:rPr>
                <w:rFonts w:ascii="Times New Roman" w:hAnsi="Times New Roman"/>
              </w:rPr>
              <w:t xml:space="preserve"> помощи при травмах опорно-двигательного аппарата.</w:t>
            </w:r>
            <w:r>
              <w:rPr>
                <w:rFonts w:ascii="Times New Roman" w:hAnsi="Times New Roman"/>
                <w:i/>
                <w:iCs/>
              </w:rPr>
              <w:t xml:space="preserve"> Первая </w:t>
            </w:r>
            <w:r w:rsidRPr="002907BD">
              <w:rPr>
                <w:rFonts w:ascii="Times New Roman" w:hAnsi="Times New Roman"/>
                <w:i/>
                <w:iCs/>
              </w:rPr>
              <w:t>помощь при черепно-мозговой травме, травме груди, травме живота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2907BD">
              <w:rPr>
                <w:rFonts w:ascii="Times New Roman" w:hAnsi="Times New Roman"/>
              </w:rPr>
              <w:t>Черепно-мозговые травмы, основные причины их возникновения и возможные</w:t>
            </w:r>
            <w:r>
              <w:rPr>
                <w:rFonts w:ascii="Times New Roman" w:hAnsi="Times New Roman"/>
              </w:rPr>
              <w:t xml:space="preserve"> последствия. Первая</w:t>
            </w:r>
            <w:r w:rsidRPr="002907BD">
              <w:rPr>
                <w:rFonts w:ascii="Times New Roman" w:hAnsi="Times New Roman"/>
              </w:rPr>
              <w:t xml:space="preserve"> помощь. Травма груди, причины ее возникновения, возможные последствия,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первая </w:t>
            </w:r>
            <w:r w:rsidRPr="002907BD">
              <w:rPr>
                <w:rFonts w:ascii="Times New Roman" w:hAnsi="Times New Roman"/>
              </w:rPr>
              <w:t>помощь. Травма живота, причины ее возникновения, возможные</w:t>
            </w:r>
            <w:r>
              <w:rPr>
                <w:rFonts w:ascii="Times New Roman" w:hAnsi="Times New Roman"/>
              </w:rPr>
              <w:t xml:space="preserve"> последствия, первая</w:t>
            </w:r>
            <w:r w:rsidRPr="002907BD">
              <w:rPr>
                <w:rFonts w:ascii="Times New Roman" w:hAnsi="Times New Roman"/>
              </w:rPr>
              <w:t xml:space="preserve"> помощь.</w:t>
            </w:r>
            <w:r>
              <w:rPr>
                <w:rFonts w:ascii="Times New Roman" w:hAnsi="Times New Roman"/>
                <w:i/>
                <w:iCs/>
              </w:rPr>
              <w:t xml:space="preserve"> Первая</w:t>
            </w:r>
            <w:r w:rsidRPr="002907BD">
              <w:rPr>
                <w:rFonts w:ascii="Times New Roman" w:hAnsi="Times New Roman"/>
                <w:i/>
                <w:iCs/>
              </w:rPr>
              <w:t xml:space="preserve"> помощь при травмах в области таза, при повреждении позвоночника, спины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2907BD">
              <w:rPr>
                <w:rFonts w:ascii="Times New Roman" w:hAnsi="Times New Roman"/>
              </w:rPr>
              <w:t>Травмы тазовой области, причины их возникновения, возможные</w:t>
            </w:r>
            <w:r>
              <w:rPr>
                <w:rFonts w:ascii="Times New Roman" w:hAnsi="Times New Roman"/>
              </w:rPr>
              <w:t xml:space="preserve"> последствия, первая</w:t>
            </w:r>
            <w:r w:rsidRPr="002907BD">
              <w:rPr>
                <w:rFonts w:ascii="Times New Roman" w:hAnsi="Times New Roman"/>
              </w:rPr>
              <w:t xml:space="preserve"> помощь. Травма позвоночника, спины, основные виды травм позвоночника,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907BD">
              <w:rPr>
                <w:rFonts w:ascii="Times New Roman" w:hAnsi="Times New Roman"/>
              </w:rPr>
              <w:t>спины, их возможные последствия. Прав</w:t>
            </w:r>
            <w:r>
              <w:rPr>
                <w:rFonts w:ascii="Times New Roman" w:hAnsi="Times New Roman"/>
              </w:rPr>
              <w:t xml:space="preserve">ила оказания первой </w:t>
            </w:r>
            <w:r w:rsidRPr="002907BD">
              <w:rPr>
                <w:rFonts w:ascii="Times New Roman" w:hAnsi="Times New Roman"/>
              </w:rPr>
              <w:t>помощи.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907BD">
              <w:rPr>
                <w:rFonts w:ascii="Times New Roman" w:hAnsi="Times New Roman"/>
                <w:i/>
                <w:iCs/>
              </w:rPr>
              <w:t>Способы иммобилизации и переноска пострадавшего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2907BD">
              <w:rPr>
                <w:rFonts w:ascii="Times New Roman" w:hAnsi="Times New Roman"/>
              </w:rPr>
              <w:t>Цель иммобилизации, возможные средства для иммобилизации. Способы переноски пострадавшего.</w:t>
            </w:r>
            <w:r>
              <w:rPr>
                <w:rFonts w:ascii="Times New Roman" w:hAnsi="Times New Roman"/>
                <w:i/>
                <w:iCs/>
              </w:rPr>
              <w:t xml:space="preserve"> Первая </w:t>
            </w:r>
            <w:r w:rsidRPr="002907BD">
              <w:rPr>
                <w:rFonts w:ascii="Times New Roman" w:hAnsi="Times New Roman"/>
                <w:i/>
                <w:iCs/>
              </w:rPr>
              <w:t>помощь при остановке сердца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2907BD">
              <w:rPr>
                <w:rFonts w:ascii="Times New Roman" w:hAnsi="Times New Roman"/>
              </w:rPr>
      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      </w:r>
            <w:r>
              <w:rPr>
                <w:rFonts w:ascii="Times New Roman" w:hAnsi="Times New Roman"/>
                <w:i/>
                <w:iCs/>
              </w:rPr>
              <w:t xml:space="preserve"> Первая </w:t>
            </w:r>
            <w:r w:rsidRPr="002907BD">
              <w:rPr>
                <w:rFonts w:ascii="Times New Roman" w:hAnsi="Times New Roman"/>
                <w:i/>
                <w:iCs/>
              </w:rPr>
              <w:t xml:space="preserve"> помощь при острой сердечной недостаточности и инсульте.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907BD">
              <w:rPr>
                <w:rFonts w:ascii="Times New Roman" w:hAnsi="Times New Roman"/>
              </w:rPr>
              <w:t>Сердечная недостаточность и причины ее возникновения. Общие правила</w:t>
            </w:r>
            <w:r>
              <w:rPr>
                <w:rFonts w:ascii="Times New Roman" w:hAnsi="Times New Roman"/>
              </w:rPr>
              <w:t xml:space="preserve"> при оказании первой </w:t>
            </w:r>
            <w:r w:rsidRPr="002907BD">
              <w:rPr>
                <w:rFonts w:ascii="Times New Roman" w:hAnsi="Times New Roman"/>
              </w:rPr>
              <w:t xml:space="preserve"> помощи. Инсульт, основные причины его возникновения, признаки в</w:t>
            </w:r>
            <w:r>
              <w:rPr>
                <w:rFonts w:ascii="Times New Roman" w:hAnsi="Times New Roman"/>
              </w:rPr>
              <w:t>озникновения. Первая</w:t>
            </w:r>
            <w:r w:rsidRPr="002907BD">
              <w:rPr>
                <w:rFonts w:ascii="Times New Roman" w:hAnsi="Times New Roman"/>
              </w:rPr>
              <w:t xml:space="preserve"> помощь при инсульте.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9"/>
              </w:rPr>
              <w:t xml:space="preserve">Изучают </w:t>
            </w:r>
            <w:r>
              <w:rPr>
                <w:rFonts w:ascii="Times New Roman" w:hAnsi="Times New Roman"/>
              </w:rPr>
              <w:t xml:space="preserve"> правила наложения жгута и давящей повязки. </w:t>
            </w:r>
            <w:r>
              <w:rPr>
                <w:rStyle w:val="a9"/>
              </w:rPr>
              <w:t xml:space="preserve">Учатся оказывать </w:t>
            </w:r>
            <w:r>
              <w:rPr>
                <w:rFonts w:ascii="Times New Roman" w:hAnsi="Times New Roman"/>
              </w:rPr>
              <w:t xml:space="preserve">первую помощь при кровотечениях. </w:t>
            </w:r>
            <w:r>
              <w:rPr>
                <w:rStyle w:val="a9"/>
              </w:rPr>
              <w:t>Изучают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виды ран и правила оказания первой медицинской помощи при ранении.</w:t>
            </w:r>
            <w:r>
              <w:rPr>
                <w:rStyle w:val="a9"/>
              </w:rPr>
              <w:t xml:space="preserve"> Учатся оказывать </w:t>
            </w:r>
            <w:r>
              <w:rPr>
                <w:rFonts w:ascii="Times New Roman" w:hAnsi="Times New Roman"/>
              </w:rPr>
              <w:t xml:space="preserve">первую помощь при ранениях. </w:t>
            </w:r>
            <w:r>
              <w:rPr>
                <w:rStyle w:val="a9"/>
              </w:rPr>
              <w:t>Изучают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правила оказания первой помощи при травмах. </w:t>
            </w:r>
            <w:r>
              <w:rPr>
                <w:rStyle w:val="a9"/>
              </w:rPr>
              <w:t xml:space="preserve">Учатся оказывать </w:t>
            </w:r>
            <w:r>
              <w:rPr>
                <w:rFonts w:ascii="Times New Roman" w:hAnsi="Times New Roman"/>
              </w:rPr>
              <w:t xml:space="preserve">первую помощь при ушибах, растяжениях, разрывах связок и мышц, вывихах и переломах. </w:t>
            </w:r>
            <w:r>
              <w:rPr>
                <w:rStyle w:val="a9"/>
              </w:rPr>
              <w:t>Изучают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правила оказания первой помощи при травмах. </w:t>
            </w:r>
            <w:r>
              <w:rPr>
                <w:rStyle w:val="a9"/>
              </w:rPr>
              <w:t xml:space="preserve">Учатся оказывать </w:t>
            </w:r>
            <w:r>
              <w:rPr>
                <w:rFonts w:ascii="Times New Roman" w:hAnsi="Times New Roman"/>
              </w:rPr>
              <w:t xml:space="preserve">первую помощь при  черепно-мозговой травме и повреждении позвоночника. </w:t>
            </w:r>
            <w:r>
              <w:rPr>
                <w:rStyle w:val="a9"/>
              </w:rPr>
              <w:t>Изучают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правила оказания первой помощи при травмах. </w:t>
            </w:r>
            <w:r>
              <w:rPr>
                <w:rStyle w:val="a9"/>
              </w:rPr>
              <w:t xml:space="preserve">Учатся оказывать </w:t>
            </w:r>
            <w:r>
              <w:rPr>
                <w:rFonts w:ascii="Times New Roman" w:hAnsi="Times New Roman"/>
              </w:rPr>
              <w:t>первую помощь при травмах груди, живота и области таза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a9"/>
              </w:rPr>
              <w:t>И</w:t>
            </w:r>
            <w:proofErr w:type="gramEnd"/>
            <w:r>
              <w:rPr>
                <w:rStyle w:val="a9"/>
              </w:rPr>
              <w:t>зучают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правила оказания первой помощи при травмах. </w:t>
            </w:r>
            <w:r>
              <w:rPr>
                <w:rStyle w:val="a9"/>
              </w:rPr>
              <w:t xml:space="preserve">Учатся оказывать </w:t>
            </w:r>
            <w:r>
              <w:rPr>
                <w:rFonts w:ascii="Times New Roman" w:hAnsi="Times New Roman"/>
              </w:rPr>
              <w:t xml:space="preserve">первую помощь при  травматическом шоке, при попадании в полости носа, глотку, пищевод и верхние дыхательные пути инородных тел. </w:t>
            </w:r>
            <w:r>
              <w:rPr>
                <w:rStyle w:val="a9"/>
              </w:rPr>
              <w:t>Изучают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правила оказания первой помощи при сердечной недостаточности и инсульте</w:t>
            </w:r>
            <w:r>
              <w:rPr>
                <w:rStyle w:val="3"/>
              </w:rPr>
              <w:t xml:space="preserve">. </w:t>
            </w:r>
            <w:r>
              <w:rPr>
                <w:rStyle w:val="a9"/>
              </w:rPr>
              <w:t xml:space="preserve">Учатся оказывать </w:t>
            </w:r>
            <w:r>
              <w:rPr>
                <w:rFonts w:ascii="Times New Roman" w:hAnsi="Times New Roman"/>
              </w:rPr>
              <w:t>первую помощь при острой сердечной недостаточности и инсульте. Получают представление о возможных причинах клинической смерти и ее признаках; о приемах проведения искусственной вентиляции легких и непрямого массажа сердца. Учатся владеть навыками проведения искусственной вентиляции легких и непрямого массажа сердца.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ЛР-1, ЛР-2,  МР-4, МР-5, Пр-41, 42, 51Пр-53, 61, Пр-64</w:t>
            </w:r>
          </w:p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B6F04" w:rsidTr="000B6F04">
        <w:trPr>
          <w:trHeight w:val="356"/>
        </w:trPr>
        <w:tc>
          <w:tcPr>
            <w:tcW w:w="1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Раздел 2. Основы военной службы (21ч)</w:t>
            </w:r>
          </w:p>
        </w:tc>
      </w:tr>
      <w:tr w:rsidR="000B6F04" w:rsidTr="000B6F04">
        <w:trPr>
          <w:trHeight w:val="302"/>
        </w:trPr>
        <w:tc>
          <w:tcPr>
            <w:tcW w:w="1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D2759F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Глава 1. </w:t>
            </w:r>
            <w:r w:rsidRPr="00757C66">
              <w:rPr>
                <w:rFonts w:ascii="Times New Roman" w:hAnsi="Times New Roman"/>
                <w:b/>
              </w:rPr>
              <w:t>Воинская обязанность</w:t>
            </w:r>
            <w:r>
              <w:rPr>
                <w:rFonts w:ascii="Times New Roman" w:hAnsi="Times New Roman"/>
                <w:b/>
              </w:rPr>
              <w:t xml:space="preserve"> (6 часов)</w:t>
            </w:r>
          </w:p>
        </w:tc>
      </w:tr>
      <w:tr w:rsidR="000B6F04" w:rsidTr="000B6F04">
        <w:trPr>
          <w:trHeight w:val="728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Основные понятия о воинской обязанности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сборов в период пребывания в запасе.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Организация воинского учета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Первоначальная постановка граждан на воинский учет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при первоначальной постановке граждан на воинский учет.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</w:rPr>
            </w:pP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Обязанности граждан по воинскому учету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Основные обязанности граждан по воинскому учету до призыва их на военную службу и при увольнении с военной службы.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 xml:space="preserve"> Обязательная подготовка граждан к военной службе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 xml:space="preserve">Основное содержание обязательной подготовки граждан к военной службе, определенное Федеральным законом </w:t>
            </w:r>
            <w:r w:rsidRPr="00C022A7">
              <w:rPr>
                <w:rFonts w:ascii="Times New Roman" w:hAnsi="Times New Roman"/>
              </w:rPr>
              <w:lastRenderedPageBreak/>
              <w:t>Российской Федерации «О воинской обязанности и военной службе». Периоды обязательной подготовки к военной службе и их основное предназначение.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Требования к индивидуально-психологическим качествам специалистов по сходным воинским должностям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Подготовка граждан по военно-учетным специальностям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Добровольная подготовка граждан к военной службе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Основное направление добровольной подготовки граждан к военной службе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Организация медицинского освидетельствования граждан при постановке их на воинский учет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Основное предназначение и порядок проведения медицинского освидетельствования граждан при постановке их на воинский учет.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022A7">
              <w:rPr>
                <w:rFonts w:ascii="Times New Roman" w:hAnsi="Times New Roman"/>
              </w:rPr>
              <w:t>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      </w:r>
          </w:p>
          <w:p w:rsidR="00D2759F" w:rsidRPr="00C022A7" w:rsidRDefault="00D2759F" w:rsidP="00D275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C022A7">
              <w:rPr>
                <w:rFonts w:ascii="Times New Roman" w:hAnsi="Times New Roman"/>
                <w:i/>
                <w:iCs/>
              </w:rPr>
              <w:t>Профессиональный психологический отбор</w:t>
            </w:r>
          </w:p>
          <w:p w:rsidR="000B6F04" w:rsidRPr="000C56D4" w:rsidRDefault="00D2759F" w:rsidP="00D275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C022A7">
              <w:rPr>
                <w:rFonts w:ascii="Times New Roman" w:hAnsi="Times New Roman"/>
              </w:rPr>
              <w:lastRenderedPageBreak/>
              <w:t>Профессиональный психологический отбор и его предназначение. Критерии по определению профессиональной пригодности призывника к военной службе.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759F" w:rsidRDefault="00D2759F" w:rsidP="00D2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9"/>
              </w:rPr>
              <w:lastRenderedPageBreak/>
              <w:t xml:space="preserve">Получают представление </w:t>
            </w:r>
            <w:r>
              <w:rPr>
                <w:rFonts w:ascii="Times New Roman" w:hAnsi="Times New Roman"/>
              </w:rPr>
              <w:t>об обязанностях граждан по защите государства; о воинской обязанности.  Учатся использовать полученные знания для осознанного самоопределения по отношению к военной службе.</w:t>
            </w:r>
          </w:p>
          <w:p w:rsidR="00D2759F" w:rsidRDefault="00D2759F" w:rsidP="00D2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9"/>
              </w:rPr>
              <w:t xml:space="preserve">Получают представление </w:t>
            </w:r>
            <w:r>
              <w:rPr>
                <w:rFonts w:ascii="Times New Roman" w:hAnsi="Times New Roman"/>
              </w:rPr>
              <w:t xml:space="preserve">об организации воинского учета, о первоначальной постановке граждан на воинский учет, об обязанностях граждан по воинскому учету. </w:t>
            </w:r>
          </w:p>
          <w:p w:rsidR="00D2759F" w:rsidRDefault="00D2759F" w:rsidP="00D2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9"/>
              </w:rPr>
              <w:t>Получают представление</w:t>
            </w:r>
            <w:r>
              <w:rPr>
                <w:rFonts w:ascii="Times New Roman" w:hAnsi="Times New Roman"/>
              </w:rPr>
              <w:t xml:space="preserve"> о содержании обязательной подготовки граждан к военной службе. </w:t>
            </w:r>
          </w:p>
          <w:p w:rsidR="00D2759F" w:rsidRDefault="00D2759F" w:rsidP="00D2759F">
            <w:pPr>
              <w:pStyle w:val="a7"/>
              <w:snapToGrid w:val="0"/>
              <w:spacing w:line="264" w:lineRule="exact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Style w:val="a9"/>
              </w:rPr>
              <w:t>Приобретают знания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об основных видах военно-профессиональной деятельности и их особенностях в различных видах Вооруженных Сил и родах войск; о требованиях, предъявляемых военной службой к уровню подготовки призывника.</w:t>
            </w:r>
          </w:p>
          <w:p w:rsidR="00D2759F" w:rsidRDefault="00D2759F" w:rsidP="00D2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Учатся использовать приобретенные знания для развития в себе качеств, необходимых для военной службы.</w:t>
            </w:r>
          </w:p>
          <w:p w:rsidR="00D2759F" w:rsidRDefault="00D2759F" w:rsidP="00D2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64D9">
              <w:rPr>
                <w:rStyle w:val="a9"/>
              </w:rPr>
              <w:t xml:space="preserve">Узнают </w:t>
            </w:r>
            <w:r w:rsidRPr="003464D9">
              <w:rPr>
                <w:rFonts w:ascii="Times New Roman" w:hAnsi="Times New Roman"/>
                <w:bCs/>
                <w:iCs/>
              </w:rPr>
              <w:t>об основных направлениях добровольной подготовки граждан к военной службе. Учатся изготавливать</w:t>
            </w:r>
            <w:r w:rsidRPr="003464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3464D9">
              <w:rPr>
                <w:rFonts w:ascii="Times New Roman" w:hAnsi="Times New Roman"/>
                <w:bCs/>
                <w:iCs/>
              </w:rPr>
              <w:t>приобретенные знания для развития в себе духовных и физических качеств, необходимых для военной службы.</w:t>
            </w:r>
          </w:p>
          <w:p w:rsidR="000B6F04" w:rsidRDefault="00D2759F" w:rsidP="00D2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9"/>
              </w:rPr>
              <w:t>Получают представление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 категориях годности к военной службе</w:t>
            </w:r>
            <w:r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759F" w:rsidRDefault="00D2759F" w:rsidP="00D275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ЛР-1,2,3;</w:t>
            </w:r>
          </w:p>
          <w:p w:rsidR="00D2759F" w:rsidRDefault="00D2759F" w:rsidP="00D275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МР-2,3,4,5;</w:t>
            </w:r>
            <w:r w:rsidRPr="00AB24DE">
              <w:rPr>
                <w:rFonts w:ascii="Times New Roman" w:hAnsi="Times New Roman"/>
              </w:rPr>
              <w:t xml:space="preserve"> </w:t>
            </w:r>
          </w:p>
          <w:p w:rsidR="00D2759F" w:rsidRPr="00AB24DE" w:rsidRDefault="00D2759F" w:rsidP="00D2759F">
            <w:pPr>
              <w:jc w:val="both"/>
              <w:rPr>
                <w:rFonts w:ascii="Times New Roman" w:hAnsi="Times New Roman"/>
              </w:rPr>
            </w:pPr>
            <w:r w:rsidRPr="00AB24DE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25, 26, 27, 28,41, 45, 47.</w:t>
            </w:r>
          </w:p>
          <w:p w:rsidR="000B6F04" w:rsidRDefault="00D2759F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(см. </w:t>
            </w: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10 класс)</w:t>
            </w:r>
          </w:p>
        </w:tc>
      </w:tr>
      <w:tr w:rsidR="000B6F04" w:rsidTr="000B6F04">
        <w:trPr>
          <w:trHeight w:val="417"/>
        </w:trPr>
        <w:tc>
          <w:tcPr>
            <w:tcW w:w="1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Глава 2. Особенности военной службы (8ч)</w:t>
            </w:r>
          </w:p>
        </w:tc>
      </w:tr>
      <w:tr w:rsidR="000B6F04" w:rsidTr="000B6F04">
        <w:trPr>
          <w:trHeight w:val="2255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B6F04" w:rsidRDefault="00D2759F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B6F04" w:rsidRPr="000C56D4" w:rsidRDefault="000B6F04" w:rsidP="00254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C56D4">
              <w:rPr>
                <w:rFonts w:ascii="Times New Roman" w:hAnsi="Times New Roman"/>
                <w:i/>
                <w:iCs/>
              </w:rPr>
              <w:t>Правовые основы военной службы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0C56D4">
              <w:rPr>
                <w:rFonts w:ascii="Times New Roman" w:hAnsi="Times New Roman"/>
              </w:rPr>
      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C56D4">
              <w:rPr>
                <w:rFonts w:ascii="Times New Roman" w:hAnsi="Times New Roman"/>
                <w:i/>
                <w:iCs/>
              </w:rPr>
              <w:t>Военные аспекты международного права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0C56D4">
              <w:rPr>
                <w:rFonts w:ascii="Times New Roman" w:hAnsi="Times New Roman"/>
              </w:rPr>
              <w:t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      </w:r>
          </w:p>
          <w:p w:rsidR="000B6F04" w:rsidRPr="000C56D4" w:rsidRDefault="000B6F04" w:rsidP="00254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C56D4">
              <w:rPr>
                <w:rFonts w:ascii="Times New Roman" w:hAnsi="Times New Roman"/>
                <w:i/>
                <w:iCs/>
              </w:rPr>
              <w:t xml:space="preserve"> Общевоинские уставы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C56D4">
              <w:rPr>
                <w:rFonts w:ascii="Times New Roman" w:hAnsi="Times New Roman"/>
              </w:rPr>
              <w:t>Общевоинские уставы — это нормативно-правовые акты, регламентирующие жизнь и быт военнослужащих.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C56D4">
              <w:rPr>
                <w:rFonts w:ascii="Times New Roman" w:hAnsi="Times New Roman"/>
                <w:i/>
                <w:iCs/>
              </w:rPr>
              <w:t>Устав внутренней службы Вооруженных Сил Российской Федерации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0C56D4">
              <w:rPr>
                <w:rFonts w:ascii="Times New Roman" w:hAnsi="Times New Roman"/>
              </w:rPr>
              <w:t>Предназначение Устава внутренней службы Вооруженных Сил Российской Федерации и его общие положения.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C56D4">
              <w:rPr>
                <w:rFonts w:ascii="Times New Roman" w:hAnsi="Times New Roman"/>
                <w:i/>
                <w:iCs/>
              </w:rPr>
              <w:t>Дисциплинарный устав Вооруженных Сил Российской Федерации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0C56D4">
              <w:rPr>
                <w:rFonts w:ascii="Times New Roman" w:hAnsi="Times New Roman"/>
              </w:rPr>
              <w:t>Основное предназначение Дисциплинарного устава Вооруженных Сил Российской Федерации и его общие положения.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C56D4">
              <w:rPr>
                <w:rFonts w:ascii="Times New Roman" w:hAnsi="Times New Roman"/>
                <w:i/>
                <w:iCs/>
              </w:rPr>
              <w:t>Устав гарнизонной и караульной службы Вооруженных Сил Российской Федерации</w:t>
            </w:r>
          </w:p>
          <w:p w:rsidR="000B6F04" w:rsidRPr="0010262C" w:rsidRDefault="000B6F04" w:rsidP="00254A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C56D4">
              <w:rPr>
                <w:rFonts w:ascii="Times New Roman" w:hAnsi="Times New Roman"/>
              </w:rPr>
              <w:t>Основное предназначение Устава гарнизонной и караульной служб Вооруженных Сил Российской Федерации и его общие положения.</w:t>
            </w:r>
            <w:r>
              <w:rPr>
                <w:rFonts w:ascii="Times New Roman" w:hAnsi="Times New Roman"/>
              </w:rPr>
              <w:t xml:space="preserve"> </w:t>
            </w:r>
            <w:r w:rsidRPr="000C56D4">
              <w:rPr>
                <w:rFonts w:ascii="Times New Roman" w:hAnsi="Times New Roman"/>
                <w:i/>
                <w:iCs/>
              </w:rPr>
              <w:t>1 Строевой устав Вооруженных Сил Российской Федерации</w:t>
            </w:r>
            <w:r>
              <w:rPr>
                <w:rFonts w:ascii="Times New Roman" w:hAnsi="Times New Roman"/>
              </w:rPr>
              <w:t xml:space="preserve">. </w:t>
            </w:r>
            <w:r w:rsidRPr="000C56D4">
              <w:rPr>
                <w:rFonts w:ascii="Times New Roman" w:hAnsi="Times New Roman"/>
              </w:rPr>
              <w:t>Основное предназначение Строевого Устава Вооруженных Сил Российской Федерации и его общие положения.</w:t>
            </w:r>
            <w:r>
              <w:rPr>
                <w:rFonts w:ascii="Times New Roman" w:hAnsi="Times New Roman"/>
              </w:rPr>
              <w:t xml:space="preserve"> </w:t>
            </w:r>
            <w:r w:rsidRPr="000C56D4">
              <w:rPr>
                <w:rFonts w:ascii="Times New Roman" w:hAnsi="Times New Roman"/>
              </w:rPr>
              <w:t xml:space="preserve">Военная присяга и ее </w:t>
            </w:r>
            <w:proofErr w:type="gramStart"/>
            <w:r w:rsidRPr="000C56D4">
              <w:rPr>
                <w:rFonts w:ascii="Times New Roman" w:hAnsi="Times New Roman"/>
              </w:rPr>
              <w:t>роль</w:t>
            </w:r>
            <w:proofErr w:type="gramEnd"/>
            <w:r w:rsidRPr="000C56D4">
              <w:rPr>
                <w:rFonts w:ascii="Times New Roman" w:hAnsi="Times New Roman"/>
              </w:rPr>
              <w:t xml:space="preserve"> и значение для каждого военнослужащего. Порядок приведения к Военной присяге солдат и матросов, прибывших на пополнение в воинскую часть. Текст Военной присяги.</w:t>
            </w:r>
            <w:r>
              <w:rPr>
                <w:rFonts w:ascii="Times New Roman" w:hAnsi="Times New Roman"/>
              </w:rPr>
              <w:t xml:space="preserve"> </w:t>
            </w:r>
            <w:r w:rsidRPr="000C56D4">
              <w:rPr>
                <w:rFonts w:ascii="Times New Roman" w:hAnsi="Times New Roman"/>
                <w:i/>
                <w:iCs/>
              </w:rPr>
              <w:t>Призыв на военную службу.</w:t>
            </w:r>
            <w:r>
              <w:rPr>
                <w:rFonts w:ascii="Times New Roman" w:hAnsi="Times New Roman"/>
              </w:rPr>
              <w:t xml:space="preserve"> </w:t>
            </w:r>
            <w:r w:rsidRPr="000C56D4">
              <w:rPr>
                <w:rFonts w:ascii="Times New Roman" w:hAnsi="Times New Roman"/>
              </w:rPr>
              <w:t>Порядок прохождения военной службы по призыву. Размещение и быт военнослужащих</w:t>
            </w:r>
            <w:r>
              <w:rPr>
                <w:rFonts w:ascii="Times New Roman" w:hAnsi="Times New Roman"/>
              </w:rPr>
              <w:t xml:space="preserve">. </w:t>
            </w:r>
            <w:r w:rsidRPr="000C56D4">
              <w:rPr>
                <w:rFonts w:ascii="Times New Roman" w:hAnsi="Times New Roman"/>
                <w:i/>
                <w:iCs/>
              </w:rPr>
              <w:t xml:space="preserve">Особенности военной службы по </w:t>
            </w:r>
            <w:proofErr w:type="spellStart"/>
            <w:r w:rsidRPr="000C56D4">
              <w:rPr>
                <w:rFonts w:ascii="Times New Roman" w:hAnsi="Times New Roman"/>
                <w:i/>
                <w:iCs/>
              </w:rPr>
              <w:t>контракту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C56D4">
              <w:rPr>
                <w:rFonts w:ascii="Times New Roman" w:hAnsi="Times New Roman"/>
              </w:rPr>
              <w:t>Т</w:t>
            </w:r>
            <w:proofErr w:type="gramEnd"/>
            <w:r w:rsidRPr="000C56D4">
              <w:rPr>
                <w:rFonts w:ascii="Times New Roman" w:hAnsi="Times New Roman"/>
              </w:rPr>
              <w:t>ребования</w:t>
            </w:r>
            <w:proofErr w:type="spellEnd"/>
            <w:r w:rsidRPr="000C56D4">
              <w:rPr>
                <w:rFonts w:ascii="Times New Roman" w:hAnsi="Times New Roman"/>
              </w:rPr>
              <w:t xml:space="preserve">, предъявляемые к гражданину при поступлении на военную службу по </w:t>
            </w:r>
            <w:r>
              <w:rPr>
                <w:rFonts w:ascii="Times New Roman" w:hAnsi="Times New Roman"/>
              </w:rPr>
              <w:t xml:space="preserve"> </w:t>
            </w:r>
            <w:r w:rsidRPr="000C56D4">
              <w:rPr>
                <w:rFonts w:ascii="Times New Roman" w:hAnsi="Times New Roman"/>
              </w:rPr>
              <w:t>контракту. Материальное обеспечение военнослужащих, проходящих военную службу по контракту.</w:t>
            </w:r>
            <w:r>
              <w:rPr>
                <w:rFonts w:ascii="Times New Roman" w:hAnsi="Times New Roman"/>
              </w:rPr>
              <w:t xml:space="preserve"> </w:t>
            </w:r>
            <w:r w:rsidRPr="000C56D4">
              <w:rPr>
                <w:rFonts w:ascii="Times New Roman" w:hAnsi="Times New Roman"/>
                <w:i/>
                <w:iCs/>
              </w:rPr>
              <w:t>Альтернативная гражданская служба</w:t>
            </w:r>
            <w:r>
              <w:rPr>
                <w:rFonts w:ascii="Times New Roman" w:hAnsi="Times New Roman"/>
              </w:rPr>
              <w:t xml:space="preserve">. </w:t>
            </w:r>
            <w:r w:rsidRPr="000C56D4">
              <w:rPr>
                <w:rFonts w:ascii="Times New Roman" w:hAnsi="Times New Roman"/>
                <w:iCs/>
              </w:rPr>
              <w:t xml:space="preserve">Альтернативная воинская служба. Категории граждан, имеющих право на прохождение альтернативой гражданской службы. Порядок предоставления </w:t>
            </w:r>
            <w:r w:rsidRPr="000C56D4">
              <w:rPr>
                <w:rFonts w:ascii="Times New Roman" w:hAnsi="Times New Roman"/>
                <w:iCs/>
              </w:rPr>
              <w:lastRenderedPageBreak/>
              <w:t xml:space="preserve">права на альтернативную службу. </w:t>
            </w:r>
            <w:r w:rsidRPr="000C56D4">
              <w:rPr>
                <w:rFonts w:ascii="Times New Roman" w:hAnsi="Times New Roman"/>
                <w:i/>
                <w:iCs/>
              </w:rPr>
              <w:t>Увольнение с военной службы</w:t>
            </w:r>
            <w:r>
              <w:rPr>
                <w:rFonts w:ascii="Times New Roman" w:hAnsi="Times New Roman"/>
              </w:rPr>
              <w:t xml:space="preserve">. </w:t>
            </w:r>
            <w:r w:rsidRPr="000C56D4">
              <w:rPr>
                <w:rFonts w:ascii="Times New Roman" w:hAnsi="Times New Roman"/>
              </w:rPr>
              <w:t>Увольнение с военной службы и пребывание в запасе. Предназначение запаса, разряды запаса в зависимости от возраста граждан. Военные сборы.</w:t>
            </w:r>
            <w:r>
              <w:rPr>
                <w:rFonts w:ascii="Times New Roman" w:hAnsi="Times New Roman"/>
              </w:rPr>
              <w:t xml:space="preserve"> </w:t>
            </w:r>
            <w:r w:rsidRPr="000C56D4">
              <w:rPr>
                <w:rFonts w:ascii="Times New Roman" w:hAnsi="Times New Roman"/>
                <w:iCs/>
              </w:rPr>
              <w:t xml:space="preserve">Военная форма одежды и знаки различия военнослужащих. </w:t>
            </w:r>
            <w:r w:rsidRPr="000C56D4">
              <w:rPr>
                <w:rFonts w:ascii="Times New Roman" w:hAnsi="Times New Roman"/>
              </w:rPr>
              <w:t>Предназначение военной формы одежды и знаков различия военнослужащих, их воспитательное значение.</w:t>
            </w:r>
            <w:r>
              <w:rPr>
                <w:rFonts w:ascii="Times New Roman" w:hAnsi="Times New Roman"/>
              </w:rPr>
              <w:t xml:space="preserve"> </w:t>
            </w:r>
            <w:r w:rsidRPr="000C56D4">
              <w:rPr>
                <w:rFonts w:ascii="Times New Roman" w:hAnsi="Times New Roman"/>
                <w:i/>
                <w:iCs/>
              </w:rPr>
              <w:t>Права и ответственность военнослужащих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0C56D4">
              <w:rPr>
                <w:rFonts w:ascii="Times New Roman" w:hAnsi="Times New Roman"/>
                <w:i/>
                <w:iCs/>
              </w:rPr>
              <w:t>Статус военнослужащего</w:t>
            </w:r>
            <w:r>
              <w:rPr>
                <w:rFonts w:ascii="Times New Roman" w:hAnsi="Times New Roman"/>
              </w:rPr>
              <w:t xml:space="preserve">. </w:t>
            </w:r>
            <w:r w:rsidRPr="000C56D4">
              <w:rPr>
                <w:rFonts w:ascii="Times New Roman" w:hAnsi="Times New Roman"/>
              </w:rPr>
      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9"/>
              </w:rPr>
              <w:lastRenderedPageBreak/>
              <w:t xml:space="preserve">Изучают </w:t>
            </w:r>
            <w:r>
              <w:rPr>
                <w:rFonts w:ascii="Times New Roman" w:hAnsi="Times New Roman"/>
                <w:bCs/>
                <w:iCs/>
              </w:rPr>
              <w:t xml:space="preserve">основные законодательные акты Российской Федерации, определяющие правовую основу военной службы. 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</w:rPr>
              <w:t>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полученные знания для осознанного самоопределения по отношению к военной службе.</w:t>
            </w:r>
          </w:p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 нормативно-правовых актах, регламентирующих жизнь и быт военнослужащих; о предназначении общевоинских уставов Вооруженных Сил.</w:t>
            </w:r>
            <w:r>
              <w:rPr>
                <w:rStyle w:val="a9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</w:rPr>
              <w:t>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службы.</w:t>
            </w:r>
          </w:p>
          <w:p w:rsidR="000B6F04" w:rsidRDefault="000B6F04" w:rsidP="00254A55">
            <w:pPr>
              <w:pStyle w:val="a7"/>
              <w:spacing w:line="26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о традициях Вооруженных Сил Российской Федерации. 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</w:rPr>
              <w:t>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приобретенные знания для развития в себе духовных и физических качеств, необходимых для военной службы.</w:t>
            </w:r>
          </w:p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 статусе военнослужащего; его правах и свободах; льготах, предоставляемых военнослужащим.</w:t>
            </w:r>
            <w:r>
              <w:rPr>
                <w:rStyle w:val="3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</w:rPr>
              <w:t>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полученные знания для осознанного самоопределения по отношению к военной службе.</w:t>
            </w:r>
          </w:p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9"/>
              </w:rPr>
              <w:t xml:space="preserve">Изучают </w:t>
            </w:r>
            <w:r>
              <w:rPr>
                <w:rFonts w:ascii="Times New Roman" w:hAnsi="Times New Roman"/>
                <w:bCs/>
                <w:iCs/>
              </w:rPr>
              <w:t xml:space="preserve">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 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</w:rPr>
              <w:t>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приобретенные знания для развития в себе качеств, необходимых для военной службы.</w:t>
            </w:r>
          </w:p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об основах военной службы,  об основных правах и обязанностях во время пребывания в запасе. 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</w:rPr>
              <w:t>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полученные знания для осознанного самоопределения по отношению к военной службе.</w:t>
            </w:r>
          </w:p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Изучают воинские звания, знаки отличия военнослужащих, виды военной формы.</w:t>
            </w:r>
          </w:p>
          <w:p w:rsidR="000B6F04" w:rsidRDefault="000B6F04" w:rsidP="00254A55">
            <w:pPr>
              <w:pStyle w:val="a7"/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Изучают</w:t>
            </w:r>
            <w:r>
              <w:rPr>
                <w:rFonts w:ascii="Times New Roman" w:hAnsi="Times New Roman"/>
                <w:bCs/>
                <w:iCs/>
              </w:rPr>
              <w:t xml:space="preserve"> общие права и обязанности военнослужащих; виды ответственности, установленной для военнослужащих; об уголовной ответственности за преступления против военной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службы.</w:t>
            </w:r>
          </w:p>
          <w:p w:rsidR="000B6F04" w:rsidRPr="000C56D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a9"/>
              </w:rPr>
              <w:t>Учатся владеть навыками</w:t>
            </w:r>
            <w:r>
              <w:rPr>
                <w:rFonts w:ascii="Times New Roman" w:hAnsi="Times New Roman"/>
                <w:bCs/>
                <w:iCs/>
              </w:rPr>
              <w:t xml:space="preserve"> оценки уровня своей подготовленности и осознанного самоопределения по отношению к военной службе.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ЛР-1, ЛР-2, ЛР-3, МР-2, МР-3, МР-4, МР-5, ПР-58, </w:t>
            </w:r>
          </w:p>
        </w:tc>
      </w:tr>
      <w:tr w:rsidR="000B6F04" w:rsidTr="000B6F04">
        <w:trPr>
          <w:trHeight w:val="348"/>
        </w:trPr>
        <w:tc>
          <w:tcPr>
            <w:tcW w:w="1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3. Военнослужащий - защитник своего отечества. </w:t>
            </w:r>
          </w:p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Честь и достоинство война Вооруженных Сил России (5ч)</w:t>
            </w:r>
          </w:p>
        </w:tc>
      </w:tr>
      <w:tr w:rsidR="000B6F04" w:rsidTr="000B6F04">
        <w:trPr>
          <w:trHeight w:val="3193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B6F04" w:rsidRDefault="00D2759F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B6F04" w:rsidRPr="0010262C" w:rsidRDefault="000B6F04" w:rsidP="00254A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10262C">
              <w:rPr>
                <w:rFonts w:ascii="Times New Roman" w:hAnsi="Times New Roman"/>
                <w:i/>
                <w:iCs/>
              </w:rPr>
              <w:t>Основные виды воинской деятельности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10262C">
              <w:rPr>
                <w:rFonts w:ascii="Times New Roman" w:hAnsi="Times New Roman"/>
              </w:rPr>
              <w:t>Основное предназначение и обусловленность воинской деятельности военнослужащего. Учебно-боевая подготовка; служебно-боевая деятельность; реальные боевые действия.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  <w:i/>
                <w:iCs/>
              </w:rPr>
              <w:t>Основные особенности воинской деятельности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10262C">
              <w:rPr>
                <w:rFonts w:ascii="Times New Roman" w:hAnsi="Times New Roman"/>
              </w:rPr>
              <w:t>Зависимость воинской деятельности от вида Вооруженных Сил и рода войск, от воинской должности и класса сходных воинских должностей. Общие виды и основные элементы воинской деятельности.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  <w:i/>
                <w:iCs/>
              </w:rPr>
              <w:t>Требования воинской деятельности, предъявляемые к моральным и индивидуально-психологическим качествам гражданина.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</w:rPr>
              <w:t>Общие требования воинской деятельности, устойчивость, внимание, быстрота и гибкость мышления, самостоятельность, ответственность, способность принимать решения. Морально-психологические требования, психологическая совместимость военнослужащих.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  <w:i/>
                <w:iCs/>
              </w:rPr>
              <w:t>Военнослужащий — патриот, с честью и достоинством несущий звание воина Вооруженных Сил Российской Федерации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10262C">
              <w:rPr>
                <w:rFonts w:ascii="Times New Roman" w:hAnsi="Times New Roman"/>
              </w:rPr>
              <w:t xml:space="preserve"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</w:t>
            </w:r>
            <w:r w:rsidRPr="0010262C">
              <w:rPr>
                <w:rFonts w:ascii="Times New Roman" w:hAnsi="Times New Roman"/>
              </w:rPr>
              <w:lastRenderedPageBreak/>
              <w:t>дисциплина, преданность Отечеству, верность воинскому долгу 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</w:rPr>
              <w:t>военной присяге, готовность в любую минуту встать на защиту свободы, независимости, конституционного строя России, народа и Отечества.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  <w:i/>
                <w:iCs/>
              </w:rPr>
              <w:t>Честь и достоинство военнослужащего Вооруженных Сил Российской Федерации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10262C">
              <w:rPr>
                <w:rFonts w:ascii="Times New Roman" w:hAnsi="Times New Roman"/>
              </w:rPr>
              <w:t>Воинская честь и достоинство — неотъемлемые качества военнослужащего Вооруженных Сил Российской Федерации. Гуманность и человеколюбие — это неотъемлемое качество российского воина во все времена. Чувство глубокой ответственности за защиту Родины, готовность к преодолению трудностей при исполнении воинского долга.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  <w:i/>
                <w:iCs/>
              </w:rPr>
              <w:t>Военнослужащий — специалист, в совершенстве владеющий оружием и военной техникой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10262C">
              <w:rPr>
                <w:rFonts w:ascii="Times New Roman" w:hAnsi="Times New Roman"/>
              </w:rPr>
      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  <w:i/>
                <w:iCs/>
              </w:rPr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10262C">
              <w:rPr>
                <w:rFonts w:ascii="Times New Roman" w:hAnsi="Times New Roman"/>
              </w:rPr>
      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0262C">
              <w:rPr>
                <w:rFonts w:ascii="Times New Roman" w:hAnsi="Times New Roman"/>
                <w:i/>
                <w:iCs/>
              </w:rPr>
              <w:t>Основные обязанности военнослужащих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10262C">
              <w:rPr>
                <w:rFonts w:ascii="Times New Roman" w:hAnsi="Times New Roman"/>
              </w:rPr>
              <w:t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5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о</w:t>
            </w:r>
            <w:r>
              <w:rPr>
                <w:rFonts w:ascii="Times New Roman" w:hAnsi="Times New Roman"/>
              </w:rPr>
              <w:t xml:space="preserve">б основных качествах военнослужащего. Учатся анализировать  уровень своей подготовленности и осуществления осознанного самоопределения по отношению к военной службе. 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</w:rPr>
              <w:t>чатся</w:t>
            </w:r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использовать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приобретенные знания для развития в себе качеств, необходимых для военной службы. 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</w:rPr>
              <w:t xml:space="preserve"> о воинской дисциплине и видах дисциплинарных взысканий, налагаемых на солдат и матросов; об уголовной ответственности за преступления против военной службы. 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</w:rPr>
              <w:t xml:space="preserve"> об организации подготовки офицерских кадров для ВС РФ, об основных видах военных образовательных учреждений профессионального образования; правилах приема в военные образовательные учреждения. 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</w:rPr>
              <w:t xml:space="preserve"> о миротворческой деятельности </w:t>
            </w:r>
            <w:proofErr w:type="gramStart"/>
            <w:r>
              <w:rPr>
                <w:rFonts w:ascii="Times New Roman" w:hAnsi="Times New Roman"/>
              </w:rPr>
              <w:t>ВС</w:t>
            </w:r>
            <w:proofErr w:type="gramEnd"/>
            <w:r>
              <w:rPr>
                <w:rFonts w:ascii="Times New Roman" w:hAnsi="Times New Roman"/>
              </w:rPr>
              <w:t xml:space="preserve"> РФ . </w:t>
            </w:r>
            <w:r>
              <w:rPr>
                <w:rStyle w:val="a9"/>
              </w:rPr>
              <w:t xml:space="preserve">Учатся </w:t>
            </w:r>
            <w:r>
              <w:rPr>
                <w:rFonts w:ascii="Times New Roman" w:hAnsi="Times New Roman"/>
              </w:rPr>
              <w:t>осуществлять осознанное самоопределение по отношению к военной службе.</w:t>
            </w:r>
          </w:p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snapToGrid w:val="0"/>
              <w:spacing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ЛР-1, ЛР-2, ЛР-3, МР-2, МР-3, МР-4, МР-5, ПР-49</w:t>
            </w:r>
          </w:p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ПР-47</w:t>
            </w:r>
          </w:p>
          <w:p w:rsidR="000B6F04" w:rsidRDefault="000B6F04" w:rsidP="00254A55">
            <w:pPr>
              <w:pStyle w:val="a7"/>
              <w:snapToGrid w:val="0"/>
              <w:spacing w:line="25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ПР-50</w:t>
            </w:r>
          </w:p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ПР-48</w:t>
            </w:r>
          </w:p>
          <w:p w:rsidR="000B6F04" w:rsidRDefault="000B6F04" w:rsidP="00254A55">
            <w:pPr>
              <w:pStyle w:val="a7"/>
              <w:snapToGrid w:val="0"/>
              <w:spacing w:line="28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ПР-51</w:t>
            </w:r>
          </w:p>
        </w:tc>
      </w:tr>
      <w:tr w:rsidR="000B6F04" w:rsidTr="000B6F04">
        <w:trPr>
          <w:trHeight w:val="486"/>
        </w:trPr>
        <w:tc>
          <w:tcPr>
            <w:tcW w:w="1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Глава 4. Международное гуманитарное право. </w:t>
            </w:r>
          </w:p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Защита жертв вооруженных конфликтов (1ч)</w:t>
            </w:r>
          </w:p>
        </w:tc>
      </w:tr>
      <w:tr w:rsidR="000B6F04" w:rsidTr="000B6F04">
        <w:trPr>
          <w:trHeight w:val="76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D2759F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10262C" w:rsidRDefault="000B6F04" w:rsidP="00254A5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0262C">
              <w:rPr>
                <w:rFonts w:ascii="Times New Roman" w:hAnsi="Times New Roman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Ограничение средств и методов ведения военных действий в международном гуманитарном праве. Международные отличительные знаки, используемые в вооруженном конфликте.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Получают</w:t>
            </w:r>
            <w:r>
              <w:rPr>
                <w:rFonts w:ascii="Times New Roman" w:hAnsi="Times New Roman"/>
                <w:iCs/>
              </w:rPr>
              <w:t xml:space="preserve"> представление</w:t>
            </w:r>
            <w:r>
              <w:rPr>
                <w:rFonts w:ascii="Times New Roman" w:hAnsi="Times New Roman"/>
              </w:rPr>
              <w:t xml:space="preserve">  о международном гуманитарном праве, об ограничении средств и методов военных действий.  </w:t>
            </w:r>
            <w:r>
              <w:rPr>
                <w:rStyle w:val="a9"/>
              </w:rPr>
              <w:t>Учатся</w:t>
            </w:r>
            <w:r>
              <w:rPr>
                <w:rFonts w:ascii="Times New Roman" w:hAnsi="Times New Roman"/>
              </w:rPr>
              <w:t xml:space="preserve">  различать международные отличительные знаки, используемые в вооруженном конфликте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8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ЛР-1, ЛР-2, ЛР-3, МР-2, МР-3, МР-4, МР-5, ПР-51</w:t>
            </w:r>
          </w:p>
        </w:tc>
      </w:tr>
      <w:tr w:rsidR="000B6F04" w:rsidTr="000B6F04">
        <w:trPr>
          <w:trHeight w:val="417"/>
        </w:trPr>
        <w:tc>
          <w:tcPr>
            <w:tcW w:w="1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5. Психологические основы подготовки к военной службе (1ч)</w:t>
            </w:r>
          </w:p>
        </w:tc>
      </w:tr>
      <w:tr w:rsidR="000B6F04" w:rsidTr="000B6F04">
        <w:trPr>
          <w:trHeight w:val="76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D2759F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083AD1" w:rsidRDefault="000B6F04" w:rsidP="00254A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3AD1">
              <w:rPr>
                <w:rFonts w:ascii="Times New Roman" w:hAnsi="Times New Roman"/>
              </w:rPr>
              <w:t>Призыв на военную службу как стрессовая ситуация, психологические свойства личности, саморегулирование и самоанализ.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справляться со стрессовыми ситуациями во время призыва.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ЛР-2, ЛР-3, МР-3, МР-4, МР-5, ПР-59, ПР-66.</w:t>
            </w:r>
          </w:p>
        </w:tc>
      </w:tr>
    </w:tbl>
    <w:p w:rsidR="000B6F04" w:rsidRPr="00972A80" w:rsidRDefault="000B6F04" w:rsidP="000B6F04">
      <w:pPr>
        <w:jc w:val="both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t>-использование этнокультурного компонента учебных предметов</w:t>
      </w:r>
    </w:p>
    <w:p w:rsidR="00A33CB3" w:rsidRPr="00DE03D9" w:rsidRDefault="00A33CB3" w:rsidP="009A59F1">
      <w:pPr>
        <w:rPr>
          <w:rFonts w:ascii="Times New Roman" w:hAnsi="Times New Roman"/>
          <w:b/>
        </w:rPr>
        <w:sectPr w:rsidR="00A33CB3" w:rsidRPr="00DE03D9" w:rsidSect="0007342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4F31C8" w:rsidRDefault="004F31C8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lastRenderedPageBreak/>
        <w:t xml:space="preserve">3. </w:t>
      </w:r>
      <w:r w:rsidRPr="00B3308A">
        <w:rPr>
          <w:b/>
        </w:rPr>
        <w:t>Календарно-тематическое плани</w:t>
      </w:r>
      <w:r w:rsidR="00A33CB3">
        <w:rPr>
          <w:b/>
        </w:rPr>
        <w:t xml:space="preserve">рование по основам безопасности </w:t>
      </w:r>
      <w:r w:rsidR="00757C66">
        <w:rPr>
          <w:b/>
        </w:rPr>
        <w:t>жизнедеятельности  в 11</w:t>
      </w:r>
      <w:r w:rsidRPr="00B3308A">
        <w:rPr>
          <w:b/>
        </w:rPr>
        <w:t xml:space="preserve"> классе</w:t>
      </w:r>
    </w:p>
    <w:p w:rsidR="004F31C8" w:rsidRPr="00B3308A" w:rsidRDefault="004F31C8" w:rsidP="00BA2BC2">
      <w:pPr>
        <w:pStyle w:val="a5"/>
        <w:spacing w:before="0" w:after="0"/>
        <w:ind w:left="-540"/>
        <w:jc w:val="center"/>
        <w:rPr>
          <w:b/>
        </w:rPr>
      </w:pPr>
      <w:r w:rsidRPr="00B3308A">
        <w:rPr>
          <w:b/>
        </w:rPr>
        <w:t>на 2016-2017 уч. год</w:t>
      </w:r>
    </w:p>
    <w:p w:rsidR="004F31C8" w:rsidRPr="00B3308A" w:rsidRDefault="004F31C8" w:rsidP="00BA2BC2">
      <w:pPr>
        <w:pStyle w:val="a5"/>
        <w:spacing w:before="0" w:after="0"/>
        <w:rPr>
          <w:b/>
        </w:rPr>
      </w:pPr>
      <w:r w:rsidRPr="00B3308A">
        <w:rPr>
          <w:b/>
        </w:rPr>
        <w:t xml:space="preserve">                              </w:t>
      </w:r>
      <w:r>
        <w:rPr>
          <w:b/>
        </w:rPr>
        <w:t xml:space="preserve">             </w:t>
      </w:r>
      <w:r w:rsidR="00A33CB3">
        <w:rPr>
          <w:b/>
        </w:rPr>
        <w:t xml:space="preserve">   Количество часов за год - 34</w:t>
      </w:r>
    </w:p>
    <w:p w:rsidR="000B6F04" w:rsidRDefault="000B6F04" w:rsidP="000B6F04">
      <w:pPr>
        <w:autoSpaceDE w:val="0"/>
        <w:autoSpaceDN w:val="0"/>
        <w:adjustRightInd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11 КЛАСС</w:t>
      </w: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"/>
        <w:gridCol w:w="6854"/>
        <w:gridCol w:w="850"/>
        <w:gridCol w:w="142"/>
        <w:gridCol w:w="567"/>
        <w:gridCol w:w="283"/>
        <w:gridCol w:w="709"/>
      </w:tblGrid>
      <w:tr w:rsidR="000B6F04" w:rsidTr="00254A55">
        <w:trPr>
          <w:trHeight w:val="760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</w:tr>
      <w:tr w:rsidR="000B6F04" w:rsidTr="00254A55">
        <w:trPr>
          <w:trHeight w:val="253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0B6F04" w:rsidRDefault="000B6F04" w:rsidP="00254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6F04" w:rsidRDefault="000B6F04" w:rsidP="00254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0B6F04" w:rsidTr="00254A55">
        <w:trPr>
          <w:trHeight w:val="406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1. Оказание первой помощи и здоровый образ жизни (13ч)</w:t>
            </w:r>
          </w:p>
        </w:tc>
      </w:tr>
      <w:tr w:rsidR="000B6F04" w:rsidTr="00254A55">
        <w:trPr>
          <w:trHeight w:val="144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1. Основы здорового образа жизни (5ч)</w:t>
            </w:r>
          </w:p>
        </w:tc>
      </w:tr>
      <w:tr w:rsidR="000B6F04" w:rsidTr="00D00667">
        <w:trPr>
          <w:trHeight w:val="53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личной гигиены и здоровье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88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28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</w:rPr>
              <w:t>Нравственность и здоровье.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8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2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в современном обществе.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4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Заболевания, передаваемые половым путем.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64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pStyle w:val="a7"/>
              <w:snapToGrid w:val="0"/>
              <w:spacing w:line="240" w:lineRule="auto"/>
              <w:ind w:left="120" w:right="113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29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СПИД. Профилактика СПИД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254A55">
        <w:trPr>
          <w:trHeight w:val="344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2.  Основы медицинских знаний и оказание первой помощи  (8ч)</w:t>
            </w:r>
          </w:p>
        </w:tc>
      </w:tr>
      <w:tr w:rsidR="000B6F04" w:rsidTr="00D00667">
        <w:trPr>
          <w:trHeight w:val="36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кровотечениях.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50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 помощь при ранениях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64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ушибах, растяжениях, разрывах связок и мышц, вывихах и переломах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55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черепно-мозговой травме и повреждении позвоночника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58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 помощь при травмах груди, живота и области таза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76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травматическом шоке, при попадании в полости носа, глотку, пищевод и верхние дыхательные пути инородных тел.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52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острой сердечной недостаточности и инсульте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3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остановке сердца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254A55">
        <w:trPr>
          <w:trHeight w:val="356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2. Основы военной службы (21ч)</w:t>
            </w:r>
          </w:p>
        </w:tc>
      </w:tr>
      <w:tr w:rsidR="000B6F04" w:rsidTr="00254A55">
        <w:trPr>
          <w:trHeight w:val="302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757C66" w:rsidRDefault="00757C66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Глава 1. </w:t>
            </w:r>
            <w:r w:rsidRPr="00757C66">
              <w:rPr>
                <w:rFonts w:ascii="Times New Roman" w:hAnsi="Times New Roman"/>
                <w:b/>
              </w:rPr>
              <w:t>Воинская обязанность</w:t>
            </w:r>
            <w:r w:rsidR="00D2759F">
              <w:rPr>
                <w:rFonts w:ascii="Times New Roman" w:hAnsi="Times New Roman"/>
                <w:b/>
              </w:rPr>
              <w:t xml:space="preserve"> (6 часов)</w:t>
            </w:r>
          </w:p>
        </w:tc>
      </w:tr>
      <w:tr w:rsidR="000B6F04" w:rsidTr="00254A55">
        <w:trPr>
          <w:trHeight w:val="49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757C66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D2759F">
              <w:rPr>
                <w:rFonts w:ascii="Times New Roman" w:hAnsi="Times New Roman"/>
              </w:rPr>
              <w:t>Основные понятия о воинской обязанности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4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757C66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D2759F">
              <w:rPr>
                <w:rFonts w:ascii="Times New Roman" w:hAnsi="Times New Roman"/>
              </w:rPr>
              <w:t>Организация воинского учета и его предназначение</w:t>
            </w:r>
            <w:r w:rsidR="00D2759F">
              <w:rPr>
                <w:rFonts w:ascii="Times New Roman" w:hAnsi="Times New Roman"/>
              </w:rPr>
              <w:t>.</w:t>
            </w:r>
            <w:r w:rsidRPr="00D2759F">
              <w:rPr>
                <w:rFonts w:ascii="Times New Roman" w:hAnsi="Times New Roman"/>
              </w:rPr>
              <w:t xml:space="preserve"> Первоначальная постановка граждан на воинский учет</w:t>
            </w:r>
            <w:r w:rsidR="00D2759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2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757C66" w:rsidP="00254A5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D2759F">
              <w:rPr>
                <w:rFonts w:ascii="Times New Roman" w:hAnsi="Times New Roman"/>
              </w:rPr>
              <w:t>Освидетельствование граждан и медицинского обследования, профессиональный психологический отбор при первоначальной постановке на воинский учет. Психологическая квалификация воинских должностей</w:t>
            </w:r>
            <w:r w:rsidR="00D2759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68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D2759F" w:rsidRDefault="00757C66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2759F">
              <w:rPr>
                <w:rFonts w:ascii="Times New Roman" w:hAnsi="Times New Roman"/>
              </w:rPr>
              <w:t>Обязательная подготовка граждан к военной службе. Добровольная подготовка граждан к военной службе</w:t>
            </w:r>
            <w:r w:rsidR="00D2759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3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757C66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59F">
              <w:rPr>
                <w:rFonts w:ascii="Times New Roman" w:hAnsi="Times New Roman"/>
              </w:rPr>
              <w:t>Требования воинской деятельности, предъявляемые к морально-этическим, индивидуально-психологическим и профессиональным качествам гражданина</w:t>
            </w:r>
            <w:r w:rsidR="00D2759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2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759F">
              <w:rPr>
                <w:rFonts w:ascii="Times New Roman" w:hAnsi="Times New Roman"/>
              </w:rPr>
              <w:t>Ритуалы Вооруженных Сил Российской Федерации</w:t>
            </w:r>
            <w:r w:rsidR="00D2759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254A55">
        <w:trPr>
          <w:trHeight w:val="417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2. Особенности военной службы (8ч)</w:t>
            </w:r>
          </w:p>
        </w:tc>
      </w:tr>
      <w:tr w:rsidR="000B6F04" w:rsidTr="00D00667">
        <w:trPr>
          <w:trHeight w:val="44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военной службы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pacing w:line="264" w:lineRule="exac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3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Общевоинские уставы Вооруженных Сил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3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Военная присяга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27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военной службы по призыву.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35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</w:t>
            </w:r>
            <w:r>
              <w:rPr>
                <w:rStyle w:val="8pt"/>
              </w:rPr>
              <w:t xml:space="preserve"> воен</w:t>
            </w:r>
            <w:r>
              <w:rPr>
                <w:rFonts w:ascii="Times New Roman" w:hAnsi="Times New Roman"/>
              </w:rPr>
              <w:t>ной службы по</w:t>
            </w:r>
            <w:r>
              <w:rPr>
                <w:rStyle w:val="8pt"/>
              </w:rPr>
              <w:t xml:space="preserve"> </w:t>
            </w:r>
            <w:r w:rsidRPr="00D53147">
              <w:rPr>
                <w:rStyle w:val="8pt"/>
              </w:rPr>
              <w:t>контрак</w:t>
            </w:r>
            <w:r w:rsidRPr="00D53147">
              <w:rPr>
                <w:rFonts w:ascii="Times New Roman" w:hAnsi="Times New Roman"/>
              </w:rPr>
              <w:t>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pacing w:line="264" w:lineRule="exac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2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Увольнение с военной службы и пребывание в запасе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pacing w:line="264" w:lineRule="exac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3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Воинские звания военнослужащих ВС РФ.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50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ответственность военнослужащих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53147" w:rsidRDefault="000B6F04" w:rsidP="00254A55">
            <w:pPr>
              <w:pStyle w:val="a7"/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53147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254A55">
        <w:trPr>
          <w:trHeight w:val="348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3. Военнослужащий - защитник своего отечества. Честь и достоинство война Вооруженных Сил России (5ч)</w:t>
            </w:r>
          </w:p>
        </w:tc>
      </w:tr>
      <w:tr w:rsidR="003D27A2" w:rsidTr="00D00667">
        <w:trPr>
          <w:trHeight w:val="478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7A2" w:rsidRDefault="003D27A2" w:rsidP="003D27A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7A2" w:rsidRDefault="003D27A2" w:rsidP="00D27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Военнослужащий – патриот, специалист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D27A2" w:rsidRDefault="003D27A2" w:rsidP="003D27A2">
            <w:pPr>
              <w:snapToGrid w:val="0"/>
              <w:spacing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27A2" w:rsidRPr="00225547" w:rsidRDefault="003D27A2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7A2" w:rsidRDefault="003D27A2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3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3D27A2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Воинская дисциплина.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5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2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D27A2">
              <w:rPr>
                <w:rFonts w:ascii="Times New Roman" w:hAnsi="Times New Roman"/>
              </w:rPr>
              <w:t>0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Офицер Российской армии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D00667">
        <w:trPr>
          <w:trHeight w:val="43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D27A2">
              <w:rPr>
                <w:rFonts w:ascii="Times New Roman" w:hAnsi="Times New Roman"/>
              </w:rPr>
              <w:t>1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D2759F" w:rsidRDefault="000B6F04" w:rsidP="00254A55">
            <w:pPr>
              <w:pStyle w:val="a7"/>
              <w:snapToGrid w:val="0"/>
              <w:spacing w:line="240" w:lineRule="auto"/>
              <w:ind w:left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759F">
              <w:rPr>
                <w:rFonts w:ascii="Times New Roman" w:hAnsi="Times New Roman"/>
                <w:sz w:val="22"/>
                <w:szCs w:val="22"/>
              </w:rPr>
              <w:t>Международная (миротворческая) деятельность ВС РФ.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8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254A55">
        <w:trPr>
          <w:trHeight w:val="486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D2759F">
              <w:rPr>
                <w:rFonts w:ascii="Times New Roman" w:hAnsi="Times New Roman"/>
                <w:b/>
              </w:rPr>
              <w:t>Глава 4. Международное гуманитарное право. Защита жертв вооруженных конфликтов (1ч)</w:t>
            </w:r>
          </w:p>
        </w:tc>
      </w:tr>
      <w:tr w:rsidR="000B6F04" w:rsidTr="00254A55">
        <w:trPr>
          <w:trHeight w:val="380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D27A2">
              <w:rPr>
                <w:rFonts w:ascii="Times New Roman" w:hAnsi="Times New Roman"/>
              </w:rPr>
              <w:t>2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0B6F04" w:rsidP="00254A55">
            <w:pPr>
              <w:pStyle w:val="a7"/>
              <w:snapToGrid w:val="0"/>
              <w:spacing w:line="240" w:lineRule="auto"/>
              <w:ind w:left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759F">
              <w:rPr>
                <w:rFonts w:ascii="Times New Roman" w:hAnsi="Times New Roman"/>
                <w:sz w:val="22"/>
                <w:szCs w:val="22"/>
              </w:rPr>
              <w:t>Международное гуманитарное право.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pStyle w:val="a7"/>
              <w:snapToGrid w:val="0"/>
              <w:spacing w:line="28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6F04" w:rsidTr="00254A55">
        <w:trPr>
          <w:trHeight w:val="417"/>
        </w:trPr>
        <w:tc>
          <w:tcPr>
            <w:tcW w:w="9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D2759F">
              <w:rPr>
                <w:rFonts w:ascii="Times New Roman" w:hAnsi="Times New Roman"/>
                <w:b/>
              </w:rPr>
              <w:t>Глава 5. Психологические основы подготовки к военной службе (1ч)</w:t>
            </w:r>
          </w:p>
        </w:tc>
      </w:tr>
      <w:tr w:rsidR="000B6F04" w:rsidTr="00254A55">
        <w:trPr>
          <w:trHeight w:val="42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D27A2">
              <w:rPr>
                <w:rFonts w:ascii="Times New Roman" w:hAnsi="Times New Roman"/>
              </w:rPr>
              <w:t>3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D2759F" w:rsidRDefault="000B6F04" w:rsidP="00254A55">
            <w:pPr>
              <w:pStyle w:val="a7"/>
              <w:snapToGrid w:val="0"/>
              <w:spacing w:line="240" w:lineRule="auto"/>
              <w:ind w:left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759F">
              <w:rPr>
                <w:rFonts w:ascii="Times New Roman" w:hAnsi="Times New Roman"/>
                <w:sz w:val="22"/>
                <w:szCs w:val="22"/>
              </w:rPr>
              <w:t>Психологические основы подготовки к военной службе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F04" w:rsidRPr="00225547" w:rsidRDefault="000B6F04" w:rsidP="00254A55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04" w:rsidRDefault="000B6F04" w:rsidP="00254A5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D27A2" w:rsidRDefault="003D27A2" w:rsidP="009A59F1">
      <w:pPr>
        <w:rPr>
          <w:rFonts w:ascii="Times New Roman" w:hAnsi="Times New Roman"/>
          <w:b/>
        </w:rPr>
      </w:pPr>
    </w:p>
    <w:p w:rsidR="003D27A2" w:rsidRPr="00BA2BC2" w:rsidRDefault="003D27A2" w:rsidP="003D27A2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lastRenderedPageBreak/>
        <w:t xml:space="preserve">    4.   График проведения контрольных и проверочных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862"/>
        <w:gridCol w:w="3191"/>
      </w:tblGrid>
      <w:tr w:rsidR="003D27A2" w:rsidRPr="00CF458E" w:rsidTr="00545329">
        <w:tc>
          <w:tcPr>
            <w:tcW w:w="2518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проверочной работы</w:t>
            </w:r>
            <w:r w:rsidRPr="00CF45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458E">
              <w:rPr>
                <w:rFonts w:ascii="Times New Roman" w:hAnsi="Times New Roman"/>
              </w:rPr>
              <w:t>работы</w:t>
            </w:r>
            <w:proofErr w:type="spellEnd"/>
            <w:proofErr w:type="gramEnd"/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Тема</w:t>
            </w: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Дата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D27A2" w:rsidRPr="00CF458E" w:rsidTr="00545329">
        <w:tc>
          <w:tcPr>
            <w:tcW w:w="2518" w:type="dxa"/>
          </w:tcPr>
          <w:p w:rsidR="003D27A2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62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D27A2" w:rsidRPr="00CF458E" w:rsidRDefault="003D27A2" w:rsidP="00545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3D27A2" w:rsidRDefault="003D27A2" w:rsidP="003D27A2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</w:p>
    <w:p w:rsidR="003D27A2" w:rsidRPr="00A17B9C" w:rsidRDefault="003D27A2" w:rsidP="003D27A2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График проведения  практических работ в 10 </w:t>
      </w:r>
      <w:r w:rsidRPr="00A17B9C">
        <w:rPr>
          <w:rFonts w:ascii="Times New Roman" w:hAnsi="Times New Roman"/>
          <w:b/>
          <w:sz w:val="24"/>
          <w:szCs w:val="24"/>
        </w:rPr>
        <w:t>классе на</w:t>
      </w:r>
      <w:r w:rsidRPr="00A17B9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D00667">
        <w:rPr>
          <w:rFonts w:ascii="Times New Roman" w:hAnsi="Times New Roman"/>
          <w:b/>
          <w:sz w:val="24"/>
          <w:szCs w:val="24"/>
        </w:rPr>
        <w:t>2017 -2018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уч.</w:t>
      </w:r>
      <w:r w:rsidRPr="00A17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3685"/>
        <w:gridCol w:w="3119"/>
      </w:tblGrid>
      <w:tr w:rsidR="003D27A2" w:rsidRPr="00A17B9C" w:rsidTr="0054532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A2" w:rsidRPr="00A17B9C" w:rsidRDefault="003D27A2" w:rsidP="00545329">
            <w:pPr>
              <w:pStyle w:val="TableParagraph"/>
              <w:spacing w:line="264" w:lineRule="exact"/>
              <w:ind w:left="165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№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A2" w:rsidRPr="00A17B9C" w:rsidRDefault="003D27A2" w:rsidP="00545329">
            <w:pPr>
              <w:pStyle w:val="TableParagraph"/>
              <w:ind w:left="34" w:right="33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Название практических, лабораторных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A2" w:rsidRPr="00A17B9C" w:rsidRDefault="003D27A2" w:rsidP="00545329">
            <w:pPr>
              <w:pStyle w:val="TableParagraph"/>
              <w:spacing w:line="255" w:lineRule="exact"/>
              <w:ind w:left="34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3D27A2" w:rsidRPr="00A17B9C" w:rsidTr="0054532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A17B9C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7A2">
              <w:rPr>
                <w:rFonts w:ascii="Times New Roman" w:hAnsi="Times New Roman"/>
              </w:rPr>
              <w:t>Первая помощь при кровотечениях.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7A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D27A2" w:rsidRPr="00A17B9C" w:rsidTr="0054532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7A2">
              <w:rPr>
                <w:rFonts w:ascii="Times New Roman" w:hAnsi="Times New Roman"/>
              </w:rPr>
              <w:t>Первая  помощь при ранениях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7A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D27A2" w:rsidRPr="00A17B9C" w:rsidTr="0054532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7A2">
              <w:rPr>
                <w:rFonts w:ascii="Times New Roman" w:hAnsi="Times New Roman"/>
              </w:rPr>
              <w:t>Первая помощь при ушибах, растяжениях, разрывах связок и мышц, вывихах и переломах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7A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D27A2" w:rsidRPr="00A17B9C" w:rsidTr="0054532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7A2">
              <w:rPr>
                <w:rFonts w:ascii="Times New Roman" w:hAnsi="Times New Roman"/>
              </w:rPr>
              <w:t xml:space="preserve"> Первая помощь при черепно-мозговой травме и повреждении позвоночника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7A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D27A2" w:rsidRPr="00A17B9C" w:rsidTr="0054532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7A2">
              <w:rPr>
                <w:rFonts w:ascii="Times New Roman" w:hAnsi="Times New Roman"/>
              </w:rPr>
              <w:t>Первая  помощь при травмах груди, живота и области таза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7A2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3D27A2" w:rsidRPr="00A17B9C" w:rsidTr="00545329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7A2">
              <w:rPr>
                <w:rFonts w:ascii="Times New Roman" w:hAnsi="Times New Roman"/>
              </w:rPr>
              <w:t>Первая помощь при остановке сердца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A2" w:rsidRPr="003D27A2" w:rsidRDefault="003D27A2" w:rsidP="00545329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7A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F57E97" w:rsidRPr="00972A80" w:rsidRDefault="00F57E97" w:rsidP="00F57E97">
      <w:pPr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t>Темы проектов (кейсов):</w:t>
      </w:r>
    </w:p>
    <w:p w:rsidR="000B6F04" w:rsidRPr="00972A80" w:rsidRDefault="000B6F04" w:rsidP="000B6F04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t>11 класс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1.Нравственность и здоровье.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2.Военная служба как потребность государства.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3.Особенности национального терроризма.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4.Экологическая безопасность человека.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5.Формирование здорового человека как функция воспитания.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6.Психологическая уравновешенность и ее значение для здоровья.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7.Военная политика России.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 xml:space="preserve">8.Информационное превосходство как фактор выживания в </w:t>
      </w:r>
      <w:r w:rsidRPr="00972A80">
        <w:rPr>
          <w:rFonts w:ascii="Times New Roman" w:hAnsi="Times New Roman"/>
          <w:lang w:val="en-US"/>
        </w:rPr>
        <w:t>XXI</w:t>
      </w:r>
      <w:r w:rsidRPr="00972A80">
        <w:rPr>
          <w:rFonts w:ascii="Times New Roman" w:hAnsi="Times New Roman"/>
        </w:rPr>
        <w:t xml:space="preserve"> веке.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9.Космос и военная безопасность России.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10.Национальные интересы России в Мировом океане.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11.Образование и национальная безопасность России.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12.Информационное воздействие на человека и общество.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13.Устойчивое развитие – безопасность цивилизации.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14.Борьба с электромагнитным терроризмом.</w:t>
      </w:r>
    </w:p>
    <w:p w:rsidR="000B6F04" w:rsidRPr="00972A80" w:rsidRDefault="000B6F04" w:rsidP="000B6F04">
      <w:pPr>
        <w:spacing w:after="0" w:line="240" w:lineRule="auto"/>
        <w:outlineLvl w:val="0"/>
        <w:rPr>
          <w:rFonts w:ascii="Times New Roman" w:hAnsi="Times New Roman"/>
        </w:rPr>
      </w:pPr>
      <w:r w:rsidRPr="00972A80">
        <w:rPr>
          <w:rFonts w:ascii="Times New Roman" w:hAnsi="Times New Roman"/>
        </w:rPr>
        <w:t>15.Военные реформы в России.</w:t>
      </w:r>
    </w:p>
    <w:p w:rsidR="000B6F04" w:rsidRPr="00972A80" w:rsidRDefault="000B6F04" w:rsidP="000B6F04">
      <w:pPr>
        <w:rPr>
          <w:rFonts w:ascii="Times New Roman" w:hAnsi="Times New Roman"/>
        </w:rPr>
      </w:pPr>
      <w:r w:rsidRPr="00972A80">
        <w:rPr>
          <w:rFonts w:ascii="Times New Roman" w:hAnsi="Times New Roman"/>
        </w:rPr>
        <w:t>16.Дни воинской славы</w:t>
      </w:r>
    </w:p>
    <w:p w:rsidR="00F57E97" w:rsidRPr="00417EEA" w:rsidRDefault="00F57E97" w:rsidP="009A59F1">
      <w:pPr>
        <w:rPr>
          <w:rFonts w:ascii="Times New Roman" w:hAnsi="Times New Roman"/>
        </w:rPr>
      </w:pPr>
    </w:p>
    <w:sectPr w:rsidR="00F57E97" w:rsidRPr="00417EEA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CC"/>
    <w:rsid w:val="000162B4"/>
    <w:rsid w:val="00021D82"/>
    <w:rsid w:val="00036378"/>
    <w:rsid w:val="00036AF1"/>
    <w:rsid w:val="00052F3B"/>
    <w:rsid w:val="00073427"/>
    <w:rsid w:val="000B6F04"/>
    <w:rsid w:val="000B789C"/>
    <w:rsid w:val="000F0135"/>
    <w:rsid w:val="000F2539"/>
    <w:rsid w:val="000F29B2"/>
    <w:rsid w:val="00115CEF"/>
    <w:rsid w:val="00133801"/>
    <w:rsid w:val="00150AA4"/>
    <w:rsid w:val="001A64E9"/>
    <w:rsid w:val="001E7964"/>
    <w:rsid w:val="00215655"/>
    <w:rsid w:val="00225547"/>
    <w:rsid w:val="00227E20"/>
    <w:rsid w:val="002477CC"/>
    <w:rsid w:val="00292EF7"/>
    <w:rsid w:val="00294B31"/>
    <w:rsid w:val="002A36EC"/>
    <w:rsid w:val="002A6F70"/>
    <w:rsid w:val="002B1E3F"/>
    <w:rsid w:val="0030126A"/>
    <w:rsid w:val="003115EC"/>
    <w:rsid w:val="00322498"/>
    <w:rsid w:val="003460F2"/>
    <w:rsid w:val="00354B68"/>
    <w:rsid w:val="00355A5F"/>
    <w:rsid w:val="00366E11"/>
    <w:rsid w:val="00380A07"/>
    <w:rsid w:val="00390182"/>
    <w:rsid w:val="003A2AFD"/>
    <w:rsid w:val="003A3D2F"/>
    <w:rsid w:val="003A561F"/>
    <w:rsid w:val="003B7682"/>
    <w:rsid w:val="003D27A2"/>
    <w:rsid w:val="003F3B93"/>
    <w:rsid w:val="003F5383"/>
    <w:rsid w:val="004133B6"/>
    <w:rsid w:val="00415A2A"/>
    <w:rsid w:val="00417EEA"/>
    <w:rsid w:val="004521DE"/>
    <w:rsid w:val="004A4ECE"/>
    <w:rsid w:val="004C0A83"/>
    <w:rsid w:val="004F31C8"/>
    <w:rsid w:val="00505330"/>
    <w:rsid w:val="00536BC4"/>
    <w:rsid w:val="005772E5"/>
    <w:rsid w:val="0059097B"/>
    <w:rsid w:val="00594335"/>
    <w:rsid w:val="00596BD5"/>
    <w:rsid w:val="005C2ED9"/>
    <w:rsid w:val="005C6976"/>
    <w:rsid w:val="005E0D8B"/>
    <w:rsid w:val="005E32FD"/>
    <w:rsid w:val="005F6F8F"/>
    <w:rsid w:val="0060225D"/>
    <w:rsid w:val="00621EF3"/>
    <w:rsid w:val="006339CD"/>
    <w:rsid w:val="00634159"/>
    <w:rsid w:val="00651636"/>
    <w:rsid w:val="00660D60"/>
    <w:rsid w:val="0067703F"/>
    <w:rsid w:val="006C453D"/>
    <w:rsid w:val="006C453E"/>
    <w:rsid w:val="007037C4"/>
    <w:rsid w:val="00720F56"/>
    <w:rsid w:val="00742CA9"/>
    <w:rsid w:val="007452D7"/>
    <w:rsid w:val="00757C66"/>
    <w:rsid w:val="00764F7B"/>
    <w:rsid w:val="00792776"/>
    <w:rsid w:val="007F7C39"/>
    <w:rsid w:val="00814E08"/>
    <w:rsid w:val="00847171"/>
    <w:rsid w:val="0086396F"/>
    <w:rsid w:val="008673F4"/>
    <w:rsid w:val="00883948"/>
    <w:rsid w:val="008B5ECF"/>
    <w:rsid w:val="008C7076"/>
    <w:rsid w:val="008E4B9F"/>
    <w:rsid w:val="00955603"/>
    <w:rsid w:val="00984598"/>
    <w:rsid w:val="00995B2E"/>
    <w:rsid w:val="009A59F1"/>
    <w:rsid w:val="009B58AD"/>
    <w:rsid w:val="009C5E93"/>
    <w:rsid w:val="009D5C70"/>
    <w:rsid w:val="009E411B"/>
    <w:rsid w:val="009F0750"/>
    <w:rsid w:val="009F25F3"/>
    <w:rsid w:val="00A150CC"/>
    <w:rsid w:val="00A25CFA"/>
    <w:rsid w:val="00A33CB3"/>
    <w:rsid w:val="00A35308"/>
    <w:rsid w:val="00A54B14"/>
    <w:rsid w:val="00A62CF7"/>
    <w:rsid w:val="00A67D66"/>
    <w:rsid w:val="00AC3CE1"/>
    <w:rsid w:val="00AC5409"/>
    <w:rsid w:val="00AC6672"/>
    <w:rsid w:val="00AD7189"/>
    <w:rsid w:val="00AF143D"/>
    <w:rsid w:val="00AF6DF0"/>
    <w:rsid w:val="00B3308A"/>
    <w:rsid w:val="00B750A5"/>
    <w:rsid w:val="00B806C4"/>
    <w:rsid w:val="00B95A56"/>
    <w:rsid w:val="00BA2BC2"/>
    <w:rsid w:val="00BE06C5"/>
    <w:rsid w:val="00C2799F"/>
    <w:rsid w:val="00C46F7D"/>
    <w:rsid w:val="00C60EEC"/>
    <w:rsid w:val="00C92B47"/>
    <w:rsid w:val="00C94D03"/>
    <w:rsid w:val="00CC5C37"/>
    <w:rsid w:val="00CC641B"/>
    <w:rsid w:val="00CC69FE"/>
    <w:rsid w:val="00CF116A"/>
    <w:rsid w:val="00CF458E"/>
    <w:rsid w:val="00CF705F"/>
    <w:rsid w:val="00D00667"/>
    <w:rsid w:val="00D2759F"/>
    <w:rsid w:val="00D30FA8"/>
    <w:rsid w:val="00D31D62"/>
    <w:rsid w:val="00D51C67"/>
    <w:rsid w:val="00D72829"/>
    <w:rsid w:val="00D86F5C"/>
    <w:rsid w:val="00D95865"/>
    <w:rsid w:val="00DB6177"/>
    <w:rsid w:val="00DD06DD"/>
    <w:rsid w:val="00DE03D9"/>
    <w:rsid w:val="00DF2E26"/>
    <w:rsid w:val="00E05B6A"/>
    <w:rsid w:val="00E30C0A"/>
    <w:rsid w:val="00E34EA2"/>
    <w:rsid w:val="00E42449"/>
    <w:rsid w:val="00E50EA5"/>
    <w:rsid w:val="00E743C6"/>
    <w:rsid w:val="00ED5FA4"/>
    <w:rsid w:val="00EF14B9"/>
    <w:rsid w:val="00F12F66"/>
    <w:rsid w:val="00F37687"/>
    <w:rsid w:val="00F57E97"/>
    <w:rsid w:val="00F85871"/>
    <w:rsid w:val="00F91A63"/>
    <w:rsid w:val="00FB611A"/>
    <w:rsid w:val="00FC4F7E"/>
    <w:rsid w:val="00FC6791"/>
    <w:rsid w:val="00FE587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character" w:customStyle="1" w:styleId="3">
    <w:name w:val="Основной текст (3)_"/>
    <w:uiPriority w:val="99"/>
    <w:rsid w:val="000B6F04"/>
    <w:rPr>
      <w:rFonts w:ascii="Times New Roman" w:hAnsi="Times New Roman" w:cs="Times New Roman" w:hint="default"/>
      <w:spacing w:val="10"/>
      <w:sz w:val="16"/>
      <w:szCs w:val="16"/>
      <w:lang w:eastAsia="ar-SA" w:bidi="ar-SA"/>
    </w:rPr>
  </w:style>
  <w:style w:type="character" w:customStyle="1" w:styleId="8pt">
    <w:name w:val="Основной текст + 8 pt"/>
    <w:uiPriority w:val="99"/>
    <w:rsid w:val="000B6F04"/>
    <w:rPr>
      <w:rFonts w:ascii="Times New Roman" w:hAnsi="Times New Roman" w:cs="Times New Roman" w:hint="default"/>
      <w:spacing w:val="10"/>
      <w:sz w:val="16"/>
      <w:szCs w:val="16"/>
      <w:lang w:eastAsia="ar-SA" w:bidi="ar-SA"/>
    </w:rPr>
  </w:style>
  <w:style w:type="paragraph" w:customStyle="1" w:styleId="TableParagraph">
    <w:name w:val="Table Paragraph"/>
    <w:basedOn w:val="a"/>
    <w:uiPriority w:val="99"/>
    <w:rsid w:val="003D27A2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FontStyle55">
    <w:name w:val="Font Style55"/>
    <w:uiPriority w:val="99"/>
    <w:rsid w:val="001E79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E7964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7964"/>
    <w:pPr>
      <w:widowControl w:val="0"/>
      <w:autoSpaceDE w:val="0"/>
      <w:autoSpaceDN w:val="0"/>
      <w:adjustRightInd w:val="0"/>
      <w:spacing w:after="0" w:line="264" w:lineRule="exact"/>
      <w:ind w:firstLine="322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E7964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C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3848</Words>
  <Characters>28415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2017-03-25T16:38:00Z</dcterms:created>
  <dcterms:modified xsi:type="dcterms:W3CDTF">2017-09-26T07:35:00Z</dcterms:modified>
</cp:coreProperties>
</file>