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2" w:rsidRDefault="00952D12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pt">
            <v:imagedata r:id="rId7" o:title="ОБ 10 001"/>
          </v:shape>
        </w:pict>
      </w:r>
    </w:p>
    <w:p w:rsidR="00952D12" w:rsidRDefault="00952D12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2D12" w:rsidRDefault="00952D12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2D12" w:rsidRDefault="00952D12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2D12" w:rsidRDefault="00952D12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CC76CC" w:rsidRPr="00CC76CC" w:rsidRDefault="00CC76CC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6C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CC76CC" w:rsidRPr="00CC76CC" w:rsidRDefault="00CC76CC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6CC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CC76CC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CC76C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C76CC" w:rsidRPr="00CC76CC" w:rsidRDefault="00CC76CC" w:rsidP="00CC76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E6B" w:rsidRPr="00194D72" w:rsidRDefault="003C6E6B" w:rsidP="003C6E6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«РАЗРАБОТАНО               «СОГЛАСОВАНО»                           «УТВЕРЖДАЮ»</w:t>
      </w:r>
    </w:p>
    <w:p w:rsidR="003C6E6B" w:rsidRPr="00194D72" w:rsidRDefault="003C6E6B" w:rsidP="003C6E6B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3C6E6B" w:rsidRPr="00194D72" w:rsidRDefault="003C6E6B" w:rsidP="003C6E6B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На заседании ПС                 </w:t>
      </w:r>
      <w:proofErr w:type="spellStart"/>
      <w:r w:rsidRPr="00194D72">
        <w:rPr>
          <w:rFonts w:ascii="Times New Roman" w:hAnsi="Times New Roman" w:cs="Times New Roman"/>
          <w:sz w:val="24"/>
          <w:szCs w:val="24"/>
        </w:rPr>
        <w:t>Мехедова</w:t>
      </w:r>
      <w:proofErr w:type="spellEnd"/>
      <w:r w:rsidRPr="00194D72">
        <w:rPr>
          <w:rFonts w:ascii="Times New Roman" w:hAnsi="Times New Roman" w:cs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194D72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194D72">
        <w:rPr>
          <w:rFonts w:ascii="Times New Roman" w:hAnsi="Times New Roman" w:cs="Times New Roman"/>
          <w:sz w:val="24"/>
          <w:szCs w:val="24"/>
        </w:rPr>
        <w:t>»</w:t>
      </w:r>
    </w:p>
    <w:p w:rsidR="003C6E6B" w:rsidRPr="00194D72" w:rsidRDefault="003C6E6B" w:rsidP="003C6E6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3C6E6B" w:rsidRPr="00194D72" w:rsidRDefault="003C6E6B" w:rsidP="003C6E6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3C6E6B" w:rsidRPr="00194D72" w:rsidRDefault="003C6E6B" w:rsidP="003C6E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31 августа  2017г</w:t>
      </w:r>
      <w:r w:rsidRPr="00194D72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C76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CC76CC" w:rsidRPr="00CC76CC" w:rsidRDefault="00CC76CC" w:rsidP="00CC76C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C76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«Обществознание»</w:t>
      </w:r>
    </w:p>
    <w:p w:rsidR="00CC76CC" w:rsidRPr="00CC76CC" w:rsidRDefault="00CC76CC" w:rsidP="00CC76CC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C76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10</w:t>
      </w:r>
      <w:r w:rsidRPr="00CC76C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CC76CC" w:rsidRPr="00CC76CC" w:rsidRDefault="00CC76CC" w:rsidP="00CC76CC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</w:t>
      </w:r>
      <w:r w:rsidRPr="00CC76CC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</w:t>
      </w:r>
      <w:r w:rsidRPr="00CC76CC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неделю,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68</w:t>
      </w:r>
      <w:r w:rsidRPr="00CC76CC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ов</w:t>
      </w:r>
      <w:r w:rsidRPr="00CC76CC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CC76CC" w:rsidRPr="00CC76CC" w:rsidRDefault="00CC76CC" w:rsidP="00CC7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7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Конкин Андрей Алексеевич</w:t>
      </w: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CC76CC" w:rsidP="00CC7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CC" w:rsidRPr="00CC76CC" w:rsidRDefault="00AA263A" w:rsidP="00CC7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CC76CC" w:rsidRPr="00CC76CC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</w:p>
    <w:p w:rsidR="007F279E" w:rsidRDefault="007F279E" w:rsidP="009A768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686" w:rsidRPr="009A7686" w:rsidRDefault="009A7686" w:rsidP="009A76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9A7686" w:rsidRDefault="009A7686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7686" w:rsidRPr="009A7686" w:rsidRDefault="009A7686" w:rsidP="00672E2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 основе Федерального компонента государственного стандарта общего образования по обществознанию для  основной (средней) общеобразовательной школы с существующей концепцией  образования и реализует принцип  концентрического построения 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при составлении рабочей программы 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использована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примерная программа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основного общего образования по обществознанию</w:t>
      </w: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входит  в учебно – методический комплект по обществознанию. </w:t>
      </w:r>
    </w:p>
    <w:p w:rsidR="009A7686" w:rsidRPr="009A7686" w:rsidRDefault="009A7686" w:rsidP="00672E24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</w:t>
      </w:r>
    </w:p>
    <w:p w:rsidR="009A7686" w:rsidRPr="009A7686" w:rsidRDefault="009A7686" w:rsidP="00672E2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86" w:rsidRPr="009A7686" w:rsidRDefault="009A7686" w:rsidP="00672E24">
      <w:pPr>
        <w:shd w:val="clear" w:color="auto" w:fill="FFFFFF"/>
        <w:autoSpaceDE w:val="0"/>
        <w:autoSpaceDN w:val="0"/>
        <w:adjustRightInd w:val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основных целей курса можно выделить </w:t>
      </w:r>
      <w:proofErr w:type="gramStart"/>
      <w:r w:rsidRPr="00672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следующие</w:t>
      </w:r>
      <w:proofErr w:type="gramEnd"/>
      <w:r w:rsidRPr="009A7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A7686" w:rsidRPr="009A7686" w:rsidRDefault="009A7686" w:rsidP="00672E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9A7686" w:rsidRPr="009A7686" w:rsidRDefault="009A7686" w:rsidP="00672E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опыта применения полученных знаний и умений для определения собственной позиции в общественной жизни;  для решения типичных задач  в области социальных отношений;  для осуществления  гражданской и общественной деятельности, развития межличностных отношений;  для соотнесения  собственного  поведения        и поступков  других людей с нравственными ценностями и нормами поведения, установленными законом; для содействия правовыми  способами и средствами защите правопорядка в обществе.</w:t>
      </w:r>
    </w:p>
    <w:p w:rsidR="009A7686" w:rsidRPr="009A7686" w:rsidRDefault="009A7686" w:rsidP="00672E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 приверженности ценностям, закрепленным в Конституции Российской Федерации;</w:t>
      </w:r>
    </w:p>
    <w:p w:rsidR="009A7686" w:rsidRPr="009A7686" w:rsidRDefault="009A7686" w:rsidP="00672E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на исключительно важном этапе её социализации – подростковом возрасте, повышению уровня её духовно – нравственной, политической  и правовой культуры, становлению 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наукоемкой трудовой деятельности;</w:t>
      </w:r>
    </w:p>
    <w:p w:rsidR="009A7686" w:rsidRPr="009A7686" w:rsidRDefault="009A7686" w:rsidP="00672E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A7686" w:rsidRPr="009A7686" w:rsidRDefault="009A7686" w:rsidP="00672E24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курса</w:t>
      </w:r>
      <w:r w:rsidRPr="009A7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A7686" w:rsidRPr="009A7686" w:rsidRDefault="009A7686" w:rsidP="00672E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-567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анализировать явления и события, происходящие в современной социальной жизни, с применением методов социального познания;</w:t>
      </w:r>
    </w:p>
    <w:p w:rsidR="009A7686" w:rsidRPr="009A7686" w:rsidRDefault="009A7686" w:rsidP="00672E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-567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решать проблемные, логические, творческие задачи, отражающие актуальные проблемы социально-гуманитарного знания;</w:t>
      </w:r>
    </w:p>
    <w:p w:rsidR="009A7686" w:rsidRPr="009A7686" w:rsidRDefault="009A7686" w:rsidP="00672E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-567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участвовать в обучающих играх (ролевых, ситуативных, деловых), тренингах, моделирующих ситуации из реальной жизни;</w:t>
      </w:r>
    </w:p>
    <w:p w:rsidR="009A7686" w:rsidRPr="009A7686" w:rsidRDefault="009A7686" w:rsidP="00672E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-567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участвовать в дискуссиях, диспутах, дебатах по актуальным социальным проблемам, отстаивать и аргументировать </w:t>
      </w:r>
      <w:proofErr w:type="gramStart"/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своею</w:t>
      </w:r>
      <w:proofErr w:type="gramEnd"/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позицию, оппонировать иному мнению;</w:t>
      </w:r>
    </w:p>
    <w:p w:rsidR="009A7686" w:rsidRPr="009A7686" w:rsidRDefault="009A7686" w:rsidP="00672E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-567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осуществлять учебно-исследовательские  работы по социальной проблематике, разрабатывать индивидуальные и групповые ученические проекты;</w:t>
      </w:r>
    </w:p>
    <w:p w:rsidR="009A7686" w:rsidRPr="009A7686" w:rsidRDefault="009A7686" w:rsidP="00672E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-567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  <w:r w:rsidRPr="009A7686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осмысливать опыт взаимодействия с другими людьми, социальными институтами, участвовать в гражданских инициативах и различных формах самоуправления. </w:t>
      </w:r>
    </w:p>
    <w:p w:rsidR="009A7686" w:rsidRPr="009A7686" w:rsidRDefault="009A7686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86" w:rsidRPr="009A7686" w:rsidRDefault="009A7686" w:rsidP="009A7686">
      <w:pPr>
        <w:shd w:val="clear" w:color="auto" w:fill="FFFFFF"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86" w:rsidRPr="009E2B2F" w:rsidRDefault="009A7686" w:rsidP="009A768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контроля качества знаний</w:t>
      </w:r>
    </w:p>
    <w:p w:rsidR="009A7686" w:rsidRPr="009E2B2F" w:rsidRDefault="009A7686" w:rsidP="009A768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</w:t>
      </w:r>
    </w:p>
    <w:p w:rsidR="009A7686" w:rsidRPr="009E2B2F" w:rsidRDefault="009A7686" w:rsidP="009A768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A7686" w:rsidRPr="009E2B2F" w:rsidTr="008178B6">
        <w:trPr>
          <w:jc w:val="center"/>
        </w:trPr>
        <w:tc>
          <w:tcPr>
            <w:tcW w:w="3227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6344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A7686" w:rsidRPr="009E2B2F" w:rsidTr="008178B6">
        <w:trPr>
          <w:jc w:val="center"/>
        </w:trPr>
        <w:tc>
          <w:tcPr>
            <w:tcW w:w="3227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контроль </w:t>
            </w:r>
          </w:p>
        </w:tc>
        <w:tc>
          <w:tcPr>
            <w:tcW w:w="6344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опрос, беседа, комментирование ответов, доклад, сообщение, зачет, коллоквиум, дискуссия, анализ результатов выполнения диагностических заданий учебного пособия или рабочей тетради и др.</w:t>
            </w:r>
          </w:p>
        </w:tc>
      </w:tr>
      <w:tr w:rsidR="009A7686" w:rsidRPr="009E2B2F" w:rsidTr="008178B6">
        <w:trPr>
          <w:jc w:val="center"/>
        </w:trPr>
        <w:tc>
          <w:tcPr>
            <w:tcW w:w="3227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6344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письменная контрольная работа, тестирование, решение задач, дидактические игры,  дифференцированный индивидуальный письменный опрос, самостоятельная работа, проверочная работа, письменные домашние задания и др.</w:t>
            </w:r>
          </w:p>
        </w:tc>
      </w:tr>
      <w:tr w:rsidR="009A7686" w:rsidRPr="009E2B2F" w:rsidTr="008178B6">
        <w:trPr>
          <w:jc w:val="center"/>
        </w:trPr>
        <w:tc>
          <w:tcPr>
            <w:tcW w:w="3227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контроль </w:t>
            </w:r>
          </w:p>
        </w:tc>
        <w:tc>
          <w:tcPr>
            <w:tcW w:w="6344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видеозаписей, </w:t>
            </w:r>
            <w:proofErr w:type="spellStart"/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анимаций</w:t>
            </w:r>
            <w:proofErr w:type="spellEnd"/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презентаций, самостоятельная работа учащихся поисково-творческого характера. </w:t>
            </w:r>
          </w:p>
        </w:tc>
      </w:tr>
      <w:tr w:rsidR="009A7686" w:rsidRPr="009E2B2F" w:rsidTr="008178B6">
        <w:trPr>
          <w:jc w:val="center"/>
        </w:trPr>
        <w:tc>
          <w:tcPr>
            <w:tcW w:w="3227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контроль</w:t>
            </w:r>
          </w:p>
        </w:tc>
        <w:tc>
          <w:tcPr>
            <w:tcW w:w="6344" w:type="dxa"/>
            <w:shd w:val="clear" w:color="auto" w:fill="auto"/>
          </w:tcPr>
          <w:p w:rsidR="009A7686" w:rsidRPr="009E2B2F" w:rsidRDefault="009A7686" w:rsidP="008178B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формы работы, направленные на закрепление и определение уровня усвоения знаний курса «Обществознание». </w:t>
            </w:r>
          </w:p>
        </w:tc>
      </w:tr>
    </w:tbl>
    <w:p w:rsidR="009A7686" w:rsidRPr="009E2B2F" w:rsidRDefault="009A7686" w:rsidP="009A7686">
      <w:pPr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86" w:rsidRPr="009E2B2F" w:rsidRDefault="009A7686" w:rsidP="009A768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9A7686" w:rsidRPr="009E2B2F" w:rsidRDefault="009A7686" w:rsidP="009A768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Предварительный.</w:t>
      </w:r>
    </w:p>
    <w:p w:rsidR="009A7686" w:rsidRPr="009E2B2F" w:rsidRDefault="009A7686" w:rsidP="009A768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Текущий.</w:t>
      </w:r>
    </w:p>
    <w:p w:rsidR="009A7686" w:rsidRPr="009E2B2F" w:rsidRDefault="009A7686" w:rsidP="009A768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9A7686" w:rsidRPr="009E2B2F" w:rsidRDefault="009A7686" w:rsidP="009A768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A7686" w:rsidRPr="009E2B2F" w:rsidRDefault="009A7686" w:rsidP="009A768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домашних заданий: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86" w:rsidRPr="009E2B2F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A7686" w:rsidRPr="009E2B2F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86" w:rsidRPr="009E2B2F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A7686" w:rsidRPr="009E2B2F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86" w:rsidRPr="009E2B2F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докладов, сообщений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86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и сравнительных таблиц;</w:t>
      </w:r>
    </w:p>
    <w:p w:rsidR="009A7686" w:rsidRDefault="009A7686" w:rsidP="009A7686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 и иными источниками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информации;</w:t>
      </w:r>
    </w:p>
    <w:p w:rsidR="009A7686" w:rsidRDefault="009A7686" w:rsidP="009A7686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документальных источников и законов;</w:t>
      </w:r>
    </w:p>
    <w:p w:rsidR="009A7686" w:rsidRPr="009A7686" w:rsidRDefault="009A7686" w:rsidP="009A7686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тестированием в формате единого государственного экзамена. </w:t>
      </w:r>
    </w:p>
    <w:p w:rsidR="009A7686" w:rsidRPr="009A7686" w:rsidRDefault="009A7686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67" w:rsidRDefault="00C71267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67" w:rsidRDefault="00C71267" w:rsidP="00C71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267" w:rsidRPr="009E2B2F" w:rsidRDefault="00C71267" w:rsidP="00C71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Межпредметные связи </w:t>
      </w:r>
    </w:p>
    <w:p w:rsidR="00C71267" w:rsidRDefault="00C71267" w:rsidP="00672E2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Курс «Обществознание» в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рамках средней общеобразовательной школы</w:t>
      </w: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опирается на обществоведческие знания,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полученные учащимися в рамках изучения предмета в предыдущих классах, а также оперирует к знаниям курса</w:t>
      </w: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«Окружающий мир»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«Экономика», «Правоведение», «Религиоведение»</w:t>
      </w: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«Обществознание», выстраиваемый на основе данной программы, предполагает широкое использование исторических экскурсов, позволяющих проследить изучаемые явления в процессе их исторического генезиса и состояния на современном этапе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в том числе – в процессе появления и зарождения государственно-правовых аспектов, хозяйственно-экономической и социальной деятельности человека. </w:t>
      </w:r>
    </w:p>
    <w:p w:rsidR="00C71267" w:rsidRDefault="00C71267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86" w:rsidRDefault="009A7686" w:rsidP="00C71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67" w:rsidRDefault="00C71267" w:rsidP="00C71267">
      <w:pPr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результатам обучения и освоения программы курса</w:t>
      </w:r>
    </w:p>
    <w:p w:rsidR="00C71267" w:rsidRPr="009E2B2F" w:rsidRDefault="00C71267" w:rsidP="00C71267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 xml:space="preserve"> </w:t>
      </w:r>
      <w:r w:rsidRPr="009E2B2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уважения к Отечеству; воспитания чувства ответственности и долга перед Родиной;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уважительного и доброжелательного отношения к другому человеку, его мнению, культуре, языку, вере, гражданской позиции; готовности и способности вести диалог с другими людьми и достигать в нём взаимопонимания;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-Формирование ценности здорового и безопасного образа жизни;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71267" w:rsidRPr="009E2B2F" w:rsidRDefault="00C71267" w:rsidP="00C71267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результатами; корректировать свои действия в соответствии с изменяющейся ситуацией;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572F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572F4">
        <w:rPr>
          <w:rFonts w:ascii="Times New Roman" w:hAnsi="Times New Roman" w:cs="Times New Roman"/>
          <w:sz w:val="24"/>
          <w:szCs w:val="24"/>
        </w:rPr>
        <w:t>, умозаключение;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r>
        <w:rPr>
          <w:rFonts w:ascii="Times New Roman" w:hAnsi="Times New Roman" w:cs="Times New Roman"/>
          <w:sz w:val="24"/>
          <w:szCs w:val="24"/>
        </w:rPr>
        <w:t>группе.</w:t>
      </w:r>
    </w:p>
    <w:p w:rsidR="00C71267" w:rsidRPr="009E2B2F" w:rsidRDefault="00C71267" w:rsidP="00C71267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2F4">
        <w:rPr>
          <w:rFonts w:ascii="Times New Roman" w:hAnsi="Times New Roman" w:cs="Times New Roman"/>
          <w:sz w:val="24"/>
          <w:szCs w:val="24"/>
        </w:rPr>
        <w:t>Формирование правильного самосознания, приверженности ценностям, закреплённым в Конституции РФ;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Формирование основ правосознания для защиты правопорядка правильными способами и средствами, умений реализовывать основные социальные роли в пределах своей дееспособности;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Освоение приёмов работы с социально значимой информацией, её осмысление;</w:t>
      </w:r>
    </w:p>
    <w:p w:rsidR="00C71267" w:rsidRPr="007572F4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-Развитие социального кругозора и формирование познавательного интереса к изучению общественных дисциплин.</w:t>
      </w:r>
    </w:p>
    <w:p w:rsidR="00C71267" w:rsidRDefault="00C71267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26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572F4">
        <w:rPr>
          <w:rFonts w:ascii="Times New Roman" w:hAnsi="Times New Roman" w:cs="Times New Roman"/>
          <w:sz w:val="24"/>
          <w:szCs w:val="24"/>
        </w:rPr>
        <w:t xml:space="preserve"> конкретизирует содержание предметных тем образовательного стандарта, даёт распоряжение учебных часов по разделам и т</w:t>
      </w:r>
      <w:r>
        <w:rPr>
          <w:rFonts w:ascii="Times New Roman" w:hAnsi="Times New Roman" w:cs="Times New Roman"/>
          <w:sz w:val="24"/>
          <w:szCs w:val="24"/>
        </w:rPr>
        <w:t>емам курса. Она рассчитана на 70 учебных часов (2</w:t>
      </w:r>
      <w:r w:rsidRPr="007572F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72F4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0A5A38" w:rsidRDefault="000A5A38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A38" w:rsidRDefault="000A5A38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A38" w:rsidRDefault="000A5A38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A38" w:rsidRDefault="000A5A38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A38" w:rsidRDefault="000A5A38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A38" w:rsidRPr="007572F4" w:rsidRDefault="000A5A38" w:rsidP="00C7126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курсу «Обществознание» (10 класс)</w:t>
      </w:r>
    </w:p>
    <w:p w:rsidR="00C71267" w:rsidRDefault="00C71267" w:rsidP="00C71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63" w:type="pct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69"/>
        <w:gridCol w:w="1690"/>
        <w:gridCol w:w="10"/>
        <w:gridCol w:w="3529"/>
      </w:tblGrid>
      <w:tr w:rsidR="00353DDC" w:rsidRPr="000A5A38" w:rsidTr="00353DDC">
        <w:trPr>
          <w:trHeight w:val="322"/>
        </w:trPr>
        <w:tc>
          <w:tcPr>
            <w:tcW w:w="459" w:type="pct"/>
            <w:vMerge w:val="restar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pct"/>
            <w:vMerge w:val="restar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353DDC" w:rsidRPr="000A5A38" w:rsidRDefault="00353DDC" w:rsidP="000A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vMerge w:val="restar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87" w:type="pct"/>
            <w:vMerge w:val="restar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53DDC" w:rsidRPr="000A5A38" w:rsidTr="00353DDC">
        <w:trPr>
          <w:cantSplit/>
          <w:trHeight w:val="276"/>
        </w:trPr>
        <w:tc>
          <w:tcPr>
            <w:tcW w:w="459" w:type="pct"/>
            <w:vMerge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vMerge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vMerge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  <w:vMerge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5A38" w:rsidRPr="000A5A38" w:rsidTr="000A5A38">
        <w:trPr>
          <w:trHeight w:val="290"/>
        </w:trPr>
        <w:tc>
          <w:tcPr>
            <w:tcW w:w="5000" w:type="pct"/>
            <w:gridSpan w:val="5"/>
          </w:tcPr>
          <w:p w:rsidR="000A5A38" w:rsidRPr="000A5A38" w:rsidRDefault="000A5A38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«Обществознание»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A38" w:rsidRPr="000A5A38" w:rsidTr="000A5A38">
        <w:trPr>
          <w:trHeight w:val="290"/>
        </w:trPr>
        <w:tc>
          <w:tcPr>
            <w:tcW w:w="5000" w:type="pct"/>
            <w:gridSpan w:val="5"/>
          </w:tcPr>
          <w:p w:rsidR="000A5A38" w:rsidRPr="000A5A38" w:rsidRDefault="000A5A38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Человек как часть природы и общества</w:t>
            </w:r>
            <w:r w:rsidR="00F2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 как  биосоциальное  существо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 человеческой деятельности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познание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Урок-практикум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 – обобщающий урок   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5A38" w:rsidRPr="000A5A38" w:rsidTr="000A5A38">
        <w:trPr>
          <w:trHeight w:val="290"/>
        </w:trPr>
        <w:tc>
          <w:tcPr>
            <w:tcW w:w="5000" w:type="pct"/>
            <w:gridSpan w:val="5"/>
          </w:tcPr>
          <w:p w:rsidR="000A5A38" w:rsidRPr="000A5A38" w:rsidRDefault="000A5A38" w:rsidP="000A5A3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Социальная сфера жизни общества</w:t>
            </w:r>
            <w:r w:rsidR="0073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</w:t>
            </w:r>
            <w:r w:rsid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 как социальная система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социальных институтов и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обществе. Урок-практикум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353DD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pct"/>
          </w:tcPr>
          <w:p w:rsidR="00353DDC" w:rsidRPr="000A5A38" w:rsidRDefault="00353DDC" w:rsidP="008555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брак</w:t>
            </w:r>
          </w:p>
        </w:tc>
        <w:tc>
          <w:tcPr>
            <w:tcW w:w="813" w:type="pct"/>
            <w:gridSpan w:val="2"/>
          </w:tcPr>
          <w:p w:rsidR="00353DDC" w:rsidRPr="00275D59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индивида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041" w:type="pct"/>
          </w:tcPr>
          <w:p w:rsidR="00353DDC" w:rsidRPr="000A5A38" w:rsidRDefault="00353DDC" w:rsidP="00BE5AE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стратегии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изменяющемся обществе. 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Урок-практикум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общности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Национальные отношения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1" w:type="pct"/>
          </w:tcPr>
          <w:p w:rsidR="00353DDC" w:rsidRPr="000A5A38" w:rsidRDefault="00353DDC" w:rsidP="008555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 – </w:t>
            </w: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обобщающий </w:t>
            </w:r>
            <w:r w:rsidRPr="00F2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75D5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55AB" w:rsidRPr="000A5A38" w:rsidTr="008555AB">
        <w:trPr>
          <w:trHeight w:val="290"/>
        </w:trPr>
        <w:tc>
          <w:tcPr>
            <w:tcW w:w="5000" w:type="pct"/>
            <w:gridSpan w:val="5"/>
          </w:tcPr>
          <w:p w:rsidR="008555AB" w:rsidRPr="008555AB" w:rsidRDefault="008555AB" w:rsidP="008555A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Духовная сфера жизни общества</w:t>
            </w:r>
            <w:r w:rsidR="0073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 культуры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субкультуры </w:t>
            </w:r>
          </w:p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духовная культура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философской мысли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</w:tr>
      <w:tr w:rsidR="00353DDC" w:rsidRPr="000A5A38" w:rsidTr="00353DDC">
        <w:trPr>
          <w:trHeight w:val="415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секты – угроза религиозного экстремизма. Урок-практикум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731A8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041" w:type="pct"/>
          </w:tcPr>
          <w:p w:rsidR="00353DDC" w:rsidRPr="000A5A38" w:rsidRDefault="00353DDC" w:rsidP="008555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и м</w:t>
            </w: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енталитет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науки в общественном развитии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культура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1" w:type="pct"/>
          </w:tcPr>
          <w:p w:rsidR="00353DDC" w:rsidRPr="000A5A38" w:rsidRDefault="00353DDC" w:rsidP="008555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555AB" w:rsidRPr="000A5A38" w:rsidTr="008555AB">
        <w:trPr>
          <w:trHeight w:val="290"/>
        </w:trPr>
        <w:tc>
          <w:tcPr>
            <w:tcW w:w="5000" w:type="pct"/>
            <w:gridSpan w:val="5"/>
          </w:tcPr>
          <w:p w:rsidR="008555AB" w:rsidRPr="008555AB" w:rsidRDefault="008555AB" w:rsidP="008555A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5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Проблемы современного общества</w:t>
            </w:r>
            <w:r w:rsidR="0073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</w:t>
            </w:r>
            <w:r w:rsidR="0029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 развития общества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современного развития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 человек перед лицом угроз и вызовов </w:t>
            </w: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Урок-семинар. </w:t>
            </w: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преодоления угроз и вызовов современному обществу</w:t>
            </w:r>
          </w:p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041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современной России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29300B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современного мира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29300B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041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Санкт-Петербурга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</w:tr>
      <w:tr w:rsidR="00353DDC" w:rsidRPr="000A5A38" w:rsidTr="00353DDC">
        <w:trPr>
          <w:trHeight w:val="290"/>
        </w:trPr>
        <w:tc>
          <w:tcPr>
            <w:tcW w:w="459" w:type="pct"/>
          </w:tcPr>
          <w:p w:rsidR="00353DDC" w:rsidRPr="0029300B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pct"/>
          </w:tcPr>
          <w:p w:rsidR="00353DDC" w:rsidRDefault="00353DDC" w:rsidP="00F20D7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Урок-практикум. </w:t>
            </w:r>
            <w:r w:rsidRPr="00F2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общества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3DDC" w:rsidRPr="000A5A38" w:rsidTr="00353DDC">
        <w:trPr>
          <w:trHeight w:val="451"/>
        </w:trPr>
        <w:tc>
          <w:tcPr>
            <w:tcW w:w="459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pct"/>
          </w:tcPr>
          <w:p w:rsidR="00353DDC" w:rsidRPr="000A5A38" w:rsidRDefault="00353DDC" w:rsidP="00F20D7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2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9300B" w:rsidRPr="000A5A38" w:rsidTr="0029300B">
        <w:trPr>
          <w:trHeight w:val="536"/>
        </w:trPr>
        <w:tc>
          <w:tcPr>
            <w:tcW w:w="5000" w:type="pct"/>
            <w:gridSpan w:val="5"/>
          </w:tcPr>
          <w:p w:rsidR="0029300B" w:rsidRPr="000A5A38" w:rsidRDefault="0029300B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353DDC" w:rsidRPr="000A5A38" w:rsidTr="00353DDC">
        <w:trPr>
          <w:trHeight w:val="456"/>
        </w:trPr>
        <w:tc>
          <w:tcPr>
            <w:tcW w:w="459" w:type="pct"/>
          </w:tcPr>
          <w:p w:rsidR="00353DDC" w:rsidRPr="0029300B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41" w:type="pct"/>
          </w:tcPr>
          <w:p w:rsidR="00353DDC" w:rsidRPr="000A5A38" w:rsidRDefault="00353DDC" w:rsidP="000A5A3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курса</w:t>
            </w:r>
          </w:p>
        </w:tc>
        <w:tc>
          <w:tcPr>
            <w:tcW w:w="813" w:type="pct"/>
            <w:gridSpan w:val="2"/>
          </w:tcPr>
          <w:p w:rsidR="00353DDC" w:rsidRPr="000A5A38" w:rsidRDefault="00353DDC" w:rsidP="000A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353DDC" w:rsidRPr="000A5A38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</w:tr>
      <w:tr w:rsidR="0029300B" w:rsidRPr="000A5A38" w:rsidTr="0029300B">
        <w:trPr>
          <w:trHeight w:val="456"/>
        </w:trPr>
        <w:tc>
          <w:tcPr>
            <w:tcW w:w="5000" w:type="pct"/>
            <w:gridSpan w:val="5"/>
          </w:tcPr>
          <w:p w:rsidR="0029300B" w:rsidRPr="0029300B" w:rsidRDefault="0029300B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353DDC" w:rsidRPr="000A5A38" w:rsidTr="00353DDC">
        <w:trPr>
          <w:trHeight w:val="456"/>
        </w:trPr>
        <w:tc>
          <w:tcPr>
            <w:tcW w:w="459" w:type="pct"/>
          </w:tcPr>
          <w:p w:rsidR="00353DDC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</w:tcPr>
          <w:p w:rsidR="00353DDC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курсу</w:t>
            </w:r>
          </w:p>
        </w:tc>
        <w:tc>
          <w:tcPr>
            <w:tcW w:w="808" w:type="pct"/>
          </w:tcPr>
          <w:p w:rsidR="00353DDC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gridSpan w:val="2"/>
          </w:tcPr>
          <w:p w:rsidR="00353DDC" w:rsidRDefault="00353DDC" w:rsidP="0029300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9300B" w:rsidRPr="000A5A38" w:rsidTr="0029300B">
        <w:trPr>
          <w:trHeight w:val="456"/>
        </w:trPr>
        <w:tc>
          <w:tcPr>
            <w:tcW w:w="5000" w:type="pct"/>
            <w:gridSpan w:val="5"/>
          </w:tcPr>
          <w:p w:rsidR="0029300B" w:rsidRDefault="0029300B" w:rsidP="0029300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часа</w:t>
            </w:r>
          </w:p>
        </w:tc>
      </w:tr>
    </w:tbl>
    <w:p w:rsidR="008555AB" w:rsidRDefault="008555AB" w:rsidP="00672E24">
      <w:pPr>
        <w:shd w:val="clear" w:color="auto" w:fill="FFFFFF"/>
        <w:spacing w:after="0" w:line="240" w:lineRule="auto"/>
        <w:ind w:left="-567" w:right="106" w:firstLine="59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55AB" w:rsidRDefault="008555AB" w:rsidP="00672E24">
      <w:pPr>
        <w:shd w:val="clear" w:color="auto" w:fill="FFFFFF"/>
        <w:spacing w:after="0" w:line="240" w:lineRule="auto"/>
        <w:ind w:left="-567" w:right="106" w:firstLine="59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7686" w:rsidRPr="009A7686" w:rsidRDefault="00672E24" w:rsidP="00672E24">
      <w:pPr>
        <w:shd w:val="clear" w:color="auto" w:fill="FFFFFF"/>
        <w:spacing w:after="0" w:line="240" w:lineRule="auto"/>
        <w:ind w:left="-567" w:right="106" w:firstLine="5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</w:t>
      </w:r>
      <w:r w:rsidR="009A7686" w:rsidRPr="009A7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72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комплект</w:t>
      </w:r>
      <w:r w:rsidR="009A7686" w:rsidRPr="009A7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9A7686" w:rsidRPr="009A7686" w:rsidRDefault="009A7686" w:rsidP="009A7686">
      <w:pPr>
        <w:shd w:val="clear" w:color="auto" w:fill="FFFFFF"/>
        <w:spacing w:after="0" w:line="240" w:lineRule="auto"/>
        <w:ind w:left="-567" w:right="1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приборы:</w:t>
      </w:r>
    </w:p>
    <w:p w:rsidR="009A7686" w:rsidRPr="009A7686" w:rsidRDefault="009A7686" w:rsidP="009A7686">
      <w:pPr>
        <w:numPr>
          <w:ilvl w:val="0"/>
          <w:numId w:val="8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9A7686" w:rsidRPr="009A7686" w:rsidRDefault="009A7686" w:rsidP="009A7686">
      <w:pPr>
        <w:numPr>
          <w:ilvl w:val="0"/>
          <w:numId w:val="8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  экран;</w:t>
      </w:r>
    </w:p>
    <w:p w:rsidR="009A7686" w:rsidRPr="009A7686" w:rsidRDefault="009A7686" w:rsidP="009A7686">
      <w:pPr>
        <w:numPr>
          <w:ilvl w:val="0"/>
          <w:numId w:val="8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Документ-камера;</w:t>
      </w:r>
    </w:p>
    <w:p w:rsidR="009A7686" w:rsidRPr="009A7686" w:rsidRDefault="009A7686" w:rsidP="009A7686">
      <w:pPr>
        <w:numPr>
          <w:ilvl w:val="0"/>
          <w:numId w:val="8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диски по данному материалу;</w:t>
      </w:r>
    </w:p>
    <w:p w:rsidR="009A7686" w:rsidRPr="009A7686" w:rsidRDefault="009A7686" w:rsidP="009A7686">
      <w:pPr>
        <w:numPr>
          <w:ilvl w:val="0"/>
          <w:numId w:val="8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презентаций к урокам по данному материалу;</w:t>
      </w:r>
    </w:p>
    <w:p w:rsidR="009A7686" w:rsidRPr="009A7686" w:rsidRDefault="009A7686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86" w:rsidRPr="009A7686" w:rsidRDefault="009A7686" w:rsidP="009A7686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86" w:rsidRPr="009A7686" w:rsidRDefault="009A7686" w:rsidP="009A7686">
      <w:pPr>
        <w:numPr>
          <w:ilvl w:val="0"/>
          <w:numId w:val="7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Соболева О.Б., Барабанов В.В. Кошкина С.Г. Малявин С.Н., Обществознание: 10 класс: учебник для учащихся</w:t>
      </w:r>
      <w:r w:rsidR="00C7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</w:t>
      </w: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</w:t>
      </w:r>
      <w:smartTag w:uri="urn:schemas-microsoft-com:office:smarttags" w:element="metricconverter">
        <w:smartTagPr>
          <w:attr w:name="ProductID" w:val="2013 г"/>
        </w:smartTagPr>
        <w:r w:rsidRPr="009A76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686" w:rsidRPr="009A7686" w:rsidRDefault="009A7686" w:rsidP="009A7686">
      <w:pPr>
        <w:numPr>
          <w:ilvl w:val="0"/>
          <w:numId w:val="7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А.И. Основы социологии. – М.: Академический проект, 2009. – 384 с. </w:t>
      </w:r>
    </w:p>
    <w:p w:rsidR="009A7686" w:rsidRPr="009A7686" w:rsidRDefault="009A7686" w:rsidP="009A768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 к комплекту учебников, созданных под руководством </w:t>
      </w: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Соболева О.Б., Барабанов В.В. Кошкина С.Г. Малявин С.Н., Обществознание: 10 класс: учебник для учащихся общеобразовательных учреждений; под общей редакцией  акад. РАО </w:t>
      </w:r>
      <w:proofErr w:type="spellStart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Г.А.Бордовского</w:t>
      </w:r>
      <w:proofErr w:type="spellEnd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</w:t>
      </w:r>
      <w:smartTag w:uri="urn:schemas-microsoft-com:office:smarttags" w:element="metricconverter">
        <w:smartTagPr>
          <w:attr w:name="ProductID" w:val="2013 г"/>
        </w:smartTagPr>
        <w:r w:rsidRPr="009A76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686" w:rsidRPr="009A7686" w:rsidRDefault="009A7686" w:rsidP="009A7686">
      <w:pPr>
        <w:numPr>
          <w:ilvl w:val="0"/>
          <w:numId w:val="7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 – обобщающие уроки по обществознанию. 8-11 классы./ Сост. Т.А. Корнева.- М.: Издательство «Глобус», 2009.</w:t>
      </w:r>
    </w:p>
    <w:p w:rsidR="009A7686" w:rsidRPr="009A7686" w:rsidRDefault="009A7686" w:rsidP="009A7686">
      <w:pPr>
        <w:numPr>
          <w:ilvl w:val="0"/>
          <w:numId w:val="7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Обществознание. 6-11 классы: проектная деятельность учащихся. – Волгоград: Учитель, 2010</w:t>
      </w:r>
    </w:p>
    <w:p w:rsidR="009A7686" w:rsidRPr="009A7686" w:rsidRDefault="009A7686" w:rsidP="009A7686">
      <w:pPr>
        <w:numPr>
          <w:ilvl w:val="0"/>
          <w:numId w:val="7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курсу «Человек и общество». 10-11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учителя</w:t>
      </w:r>
      <w:proofErr w:type="gram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М.:Просвещение,2009.175с.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Уроки обществознания в 11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Методическое пособие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покурсу«Человекиобщество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».–М.:Дрофа,2009.–288с. </w:t>
      </w:r>
    </w:p>
    <w:p w:rsidR="009A7686" w:rsidRPr="009A7686" w:rsidRDefault="009A7686" w:rsidP="009A7686">
      <w:pPr>
        <w:numPr>
          <w:ilvl w:val="0"/>
          <w:numId w:val="7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Певцова Е.А. Обществознание. 10-11 классы: книга для учителя. – М.: ТИД «Русское словоРС»2009. </w:t>
      </w:r>
    </w:p>
    <w:p w:rsidR="009A7686" w:rsidRPr="009A7686" w:rsidRDefault="009A7686" w:rsidP="009A7686">
      <w:pPr>
        <w:numPr>
          <w:ilvl w:val="0"/>
          <w:numId w:val="7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Семенникова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Цивилизации в истории человечества: Учебное пособие. – Брянск: «Курсив»,2009. – 340 с. </w:t>
      </w:r>
    </w:p>
    <w:p w:rsidR="009A7686" w:rsidRPr="009A7686" w:rsidRDefault="009A7686" w:rsidP="009A7686">
      <w:pPr>
        <w:shd w:val="clear" w:color="auto" w:fill="FFFFFF"/>
        <w:spacing w:after="0" w:line="240" w:lineRule="auto"/>
        <w:ind w:left="-567"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учащихся:</w:t>
      </w:r>
    </w:p>
    <w:p w:rsidR="009A7686" w:rsidRPr="009A7686" w:rsidRDefault="009A7686" w:rsidP="009A7686">
      <w:pPr>
        <w:numPr>
          <w:ilvl w:val="0"/>
          <w:numId w:val="9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Соболева О.Б., Барабанов В.В. Кошкина С.Г. Малявин С.Н., Обществознание: 10 класс: учебник для учащихся</w:t>
      </w:r>
      <w:r w:rsidR="00C7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</w:t>
      </w: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</w:t>
      </w:r>
      <w:smartTag w:uri="urn:schemas-microsoft-com:office:smarttags" w:element="metricconverter">
        <w:smartTagPr>
          <w:attr w:name="ProductID" w:val="2013 г"/>
        </w:smartTagPr>
        <w:r w:rsidRPr="009A76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686" w:rsidRPr="009A7686" w:rsidRDefault="009A7686" w:rsidP="009A7686">
      <w:pPr>
        <w:numPr>
          <w:ilvl w:val="0"/>
          <w:numId w:val="9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курсу «Человек и общество»</w:t>
      </w:r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общей редакцией  акад. РАО Г.А.</w:t>
      </w:r>
      <w:r w:rsidR="0060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Бордовского</w:t>
      </w:r>
      <w:proofErr w:type="spellEnd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</w:t>
      </w:r>
      <w:smartTag w:uri="urn:schemas-microsoft-com:office:smarttags" w:element="metricconverter">
        <w:smartTagPr>
          <w:attr w:name="ProductID" w:val="2013 г"/>
        </w:smartTagPr>
        <w:r w:rsidRPr="009A76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9A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686" w:rsidRPr="009A7686" w:rsidRDefault="009A7686" w:rsidP="009A7686">
      <w:pPr>
        <w:numPr>
          <w:ilvl w:val="0"/>
          <w:numId w:val="9"/>
        </w:numPr>
        <w:shd w:val="clear" w:color="auto" w:fill="FFFFFF"/>
        <w:spacing w:after="0" w:line="240" w:lineRule="auto"/>
        <w:ind w:left="-567"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Клименко А.В.,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Обществознание. – М.: Дрофа, 2008. – 480 с.</w:t>
      </w:r>
    </w:p>
    <w:p w:rsidR="009A7686" w:rsidRPr="009A7686" w:rsidRDefault="009A7686" w:rsidP="009A7686">
      <w:pPr>
        <w:numPr>
          <w:ilvl w:val="0"/>
          <w:numId w:val="9"/>
        </w:numPr>
        <w:shd w:val="clear" w:color="auto" w:fill="FFFFFF"/>
        <w:spacing w:after="0" w:line="240" w:lineRule="auto"/>
        <w:ind w:left="-567"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обществознанию. – М.: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320 с. </w:t>
      </w:r>
    </w:p>
    <w:p w:rsidR="009A7686" w:rsidRPr="009A7686" w:rsidRDefault="009A7686" w:rsidP="009A7686">
      <w:pPr>
        <w:numPr>
          <w:ilvl w:val="0"/>
          <w:numId w:val="9"/>
        </w:numPr>
        <w:shd w:val="clear" w:color="auto" w:fill="FFFFFF"/>
        <w:spacing w:after="0" w:line="240" w:lineRule="auto"/>
        <w:ind w:left="-567"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общество: Доп. материалы </w:t>
      </w:r>
      <w:proofErr w:type="gram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— М.: Дрофа, 2009</w:t>
      </w:r>
    </w:p>
    <w:p w:rsidR="009A7686" w:rsidRPr="009A7686" w:rsidRDefault="009A7686" w:rsidP="009A76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86" w:rsidRPr="009A7686" w:rsidRDefault="00C71267" w:rsidP="00C712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</w:t>
      </w:r>
      <w:r w:rsidR="009A7686" w:rsidRPr="009A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ресурсы:</w:t>
      </w:r>
    </w:p>
    <w:p w:rsidR="009A7686" w:rsidRPr="009A7686" w:rsidRDefault="009A7686" w:rsidP="009A7686">
      <w:pPr>
        <w:numPr>
          <w:ilvl w:val="0"/>
          <w:numId w:val="10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тексты по философии </w:t>
      </w:r>
      <w:hyperlink r:id="rId8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http://filosof.historic.ru/</w:t>
        </w:r>
      </w:hyperlink>
    </w:p>
    <w:p w:rsidR="009A7686" w:rsidRPr="009A7686" w:rsidRDefault="009A7686" w:rsidP="009A7686">
      <w:pPr>
        <w:numPr>
          <w:ilvl w:val="0"/>
          <w:numId w:val="10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 </w:t>
      </w:r>
      <w:hyperlink r:id="rId9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http://www.rusedu.ru/</w:t>
        </w:r>
      </w:hyperlink>
    </w:p>
    <w:p w:rsidR="009A7686" w:rsidRPr="009A7686" w:rsidRDefault="009A7686" w:rsidP="009A7686">
      <w:pPr>
        <w:numPr>
          <w:ilvl w:val="0"/>
          <w:numId w:val="10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Интернет – педсовет </w:t>
      </w:r>
      <w:hyperlink r:id="rId10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http://pedsovet.org/</w:t>
        </w:r>
      </w:hyperlink>
    </w:p>
    <w:p w:rsidR="009A7686" w:rsidRPr="009A7686" w:rsidRDefault="009A7686" w:rsidP="009A7686">
      <w:pPr>
        <w:numPr>
          <w:ilvl w:val="0"/>
          <w:numId w:val="10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</w:t>
      </w:r>
      <w:hyperlink r:id="rId11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http://www.uchportal.ru/</w:t>
        </w:r>
      </w:hyperlink>
    </w:p>
    <w:p w:rsidR="009A7686" w:rsidRPr="009A7686" w:rsidRDefault="009A7686" w:rsidP="009A7686">
      <w:pPr>
        <w:numPr>
          <w:ilvl w:val="0"/>
          <w:numId w:val="11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 </w:t>
      </w:r>
      <w:hyperlink r:id="rId12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http://festival.1september.ru/</w:t>
        </w:r>
      </w:hyperlink>
    </w:p>
    <w:p w:rsidR="009A7686" w:rsidRPr="009A7686" w:rsidRDefault="009A7686" w:rsidP="009A7686">
      <w:pPr>
        <w:numPr>
          <w:ilvl w:val="0"/>
          <w:numId w:val="11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социологического факультета МГУ </w:t>
      </w:r>
      <w:hyperlink r:id="rId13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http://lib.socio.msu.ru/l/library</w:t>
        </w:r>
      </w:hyperlink>
    </w:p>
    <w:p w:rsidR="009A7686" w:rsidRPr="009A7686" w:rsidRDefault="009A7686" w:rsidP="009A7686">
      <w:pPr>
        <w:numPr>
          <w:ilvl w:val="0"/>
          <w:numId w:val="11"/>
        </w:num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Pr="009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9A76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http://www.gumer.info/</w:t>
        </w:r>
      </w:hyperlink>
    </w:p>
    <w:p w:rsidR="009A7686" w:rsidRPr="00565C7D" w:rsidRDefault="009A7686" w:rsidP="00565C7D">
      <w:pPr>
        <w:spacing w:before="60"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7D" w:rsidRPr="00565C7D" w:rsidRDefault="00565C7D" w:rsidP="00565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контроль</w:t>
      </w:r>
    </w:p>
    <w:p w:rsidR="00565C7D" w:rsidRPr="00565C7D" w:rsidRDefault="00565C7D" w:rsidP="00565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Дисциплина: Обществознание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1.Верны ли следующие суждения о природе и обществе?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Природа в отличие от общества является развивающейся системой.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Природа и общество оказывают друг на друга взаимное влияние.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2) верно только Б;          3) верны оба суждения           4) оба суждения неверны.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Примером общения не является: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зрители аплодируют певцу после выступления;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начальник дает указания подчиненному;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двое друзей беседуют о личных проблемах;  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4)человек ведет мысленный разговор с героем прочитанной книги.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3.Нуклеарная семья: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наиболее </w:t>
      </w:r>
      <w:proofErr w:type="gramStart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аграрном обществе;  2)включает не менее трех поколений прямых родственников;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малой социальной группой;                      4) не предполагает общность быта.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Определите, какие из потребностей находятся не на своем месте в ряду иерархии потребностей А. </w:t>
      </w:r>
      <w:proofErr w:type="spellStart"/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Маслоу</w:t>
      </w:r>
      <w:proofErr w:type="spellEnd"/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1)физиологические потребности;         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престижные потребности;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потребности в безопасности;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социальные потребности;       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5)духовные потребности.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Понятие «социальный прогресс» не включает в себя: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экономический прогресс;       2) технический прогресс;      3)культурный прогресс;           4)религиозный прогресс.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Условием принадлежности к этносу является: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общность исторической судьбы;                              2) отсутствие кровного родства;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отношение к средствам производства;                    4)общий уровень доходов.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7.B ходе экономического кризиса 1900—1903 гг. в России были закрыты 3 тыс. предприятий, тысячи рабочих оказались безработными. Данный пример относится </w:t>
      </w:r>
      <w:proofErr w:type="gramStart"/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1)политической и социальной сферам;                            2)социальной и экономической сферам;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экономической и духовной сферам;                            4)духовной и социальной сферам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престижную потребность;                                                    2)физиологическую потребность;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3)потребность в безопасности;                                                 4)социальную потребность.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9.Верны ли следующие суждения о труде?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Непроизводительным считается труд, не давший никаких результатов.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Целью трудовой деятельности является создание товаров и услуг.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2) верно только Б;          3) верны оба суждения           4) оба суждения неверны.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10.Определите социальный статус, существующий в традиционном обществе.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токарь;                        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демократ;             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житель мегаполиса;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ребенок.</w:t>
      </w:r>
    </w:p>
    <w:p w:rsidR="00565C7D" w:rsidRPr="00565C7D" w:rsidRDefault="00565C7D" w:rsidP="00565C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Основной функцией семьи является: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организация производства с целью получения прибыли;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совместного досуга;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воспитание детей;                                                                                   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порядком в обществе.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Супруги Петровы развелись. После развода Анна Петровна вместе с двумя сыновьями переехала жить в деревню к своей матери. Это пример: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нуклеарной</w:t>
      </w:r>
      <w:proofErr w:type="spellEnd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семьи;  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патриархальной семьи;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неполной семьи;              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многодетной семьи.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Верны ли следующие суждения о роли семьи?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семье происходит формирование индивида как личности.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Семья изначально определяет принадлежность человека к определенному социальному слою общества.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2) верно только Б;          3) верны оба суждения           4) оба суждения неверны.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Верны ли следующие суждения о безработице? 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Уровень безработицы является одним из важных показателей уровня экономического развития государства. Б. Безработица существует только в условиях командной экономической системы.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2) верно только Б;          3) верны оба суждения           4) оба суждения неверны.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gramStart"/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XX в. многие индустриальные страны находились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повышалась сдельная зарплата;                                         2)повышалась повременная зарплата;</w:t>
      </w:r>
    </w:p>
    <w:p w:rsidR="00565C7D" w:rsidRPr="00565C7D" w:rsidRDefault="00565C7D" w:rsidP="00565C7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росла безработица;                                                              4)верно все вышеперечисленное.</w:t>
      </w:r>
    </w:p>
    <w:p w:rsidR="00565C7D" w:rsidRPr="00565C7D" w:rsidRDefault="00565C7D" w:rsidP="00565C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7D" w:rsidRPr="00565C7D" w:rsidRDefault="00565C7D" w:rsidP="00565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565C7D" w:rsidRPr="00565C7D" w:rsidRDefault="00565C7D" w:rsidP="00565C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7D" w:rsidRPr="00565C7D" w:rsidRDefault="00565C7D" w:rsidP="00565C7D">
      <w:pPr>
        <w:numPr>
          <w:ilvl w:val="0"/>
          <w:numId w:val="14"/>
        </w:num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традиционную модель экономического развития, указав не менее 3-х ее особенностей.</w:t>
      </w:r>
    </w:p>
    <w:p w:rsidR="009A7686" w:rsidRPr="00565C7D" w:rsidRDefault="009A7686" w:rsidP="00565C7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4B" w:rsidRPr="00565C7D" w:rsidRDefault="00565C7D" w:rsidP="00565C7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C7D">
        <w:rPr>
          <w:rFonts w:ascii="Times New Roman" w:hAnsi="Times New Roman" w:cs="Times New Roman"/>
          <w:b/>
          <w:sz w:val="28"/>
          <w:szCs w:val="24"/>
        </w:rPr>
        <w:t>Промежуточный контроль по курсу (полугодовая контрольная работа)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Оценка обществом социальной значимости того или иного статуса, закрепленная в культуре и общественном мнении, называется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ценность              2) адаптация                  3) престиж                             4)санкция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истории есть огромное количество примеров, когда простолюдины становились генералами. В данном случае армия выступает в качестве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социальной адаптации            3) социальной детерминанты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социального лифта                 4) социального контроля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  После окончания университета К. устроился менеджером в небольшую частную фирму. Через некоторое время он перешел работать </w:t>
      </w:r>
      <w:proofErr w:type="gramStart"/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топ-менеджером</w:t>
      </w:r>
      <w:proofErr w:type="gramEnd"/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крупнейшую на Юге России холдинговую компанию. Эту ситуацию можно рассматривать как пример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горизонтальной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мобильности                 </w:t>
      </w: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вертикальной социальной мобильности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социальной стратификации                                            4) профессиональной дифференциации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Отношения между людьми (или группами людей), которые осуществляются в соответствии с законами социальной организации общества, называются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социальными отношениями                          2) социальными структурами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социальной интеграцией                               4) социальной дифференциацией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Распределение общественных групп в иерархически упорядоченной последовательности называется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адаптацией      2) стратификацией                     3) мобильностью                  4) социализацией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Демократическая (партнерская) семья, в отличие от </w:t>
      </w:r>
      <w:proofErr w:type="gramStart"/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патриархальной</w:t>
      </w:r>
      <w:proofErr w:type="gramEnd"/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(традиционной), характеризуется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совместным проживанием как минимум трех поколений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справедливым разделением домашних обязанностей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экономической зависимостью женщины от мужчины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главенствующей ролью мужчины в семье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К функциям семьи относится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законопослушного поведения у детей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размера коммунальных платежей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стандартов школьного образования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определение минимального </w:t>
      </w:r>
      <w:proofErr w:type="gramStart"/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Социальный контроль представляет собой особый механизм поддержания общественного порядка и включает два основных элемента: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власть и действия                            2) нормы и санкции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ожидания и мотивы                        4) статусы и роли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Существуют правила окончания телефонного разговора: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кладет трубку тот, кто позвонил. Мужчина, который позвонил женщине, ждет, когда женщина первой положит трубку.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начальник позвонил своему подчиненному, то последний ждет, когда положит трубку начальник. К какому типу социальных норм их можно отнести?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нормы этикета                         2) обычаи               3) нормы права                           4) традиции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Социальные условия, при которых люди имеют различный доступ к социальным благам, называются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социальной мобильностью      3) социальным неравенством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социальным статусом              4) социальными отношениями</w:t>
      </w:r>
    </w:p>
    <w:p w:rsidR="00565C7D" w:rsidRPr="00565C7D" w:rsidRDefault="00565C7D" w:rsidP="00565C7D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565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смысл обществоведы вкладывают в понятие «социальная мобильность»?</w:t>
      </w:r>
      <w:r w:rsidRPr="0056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Привлекая знания обществоведческого курса, составьте два предложения, содержащих информацию о факторах, воздействующих на социальную мобильность</w:t>
      </w:r>
    </w:p>
    <w:p w:rsidR="00565C7D" w:rsidRDefault="00565C7D" w:rsidP="00565C7D">
      <w:pPr>
        <w:ind w:left="-567"/>
      </w:pPr>
    </w:p>
    <w:p w:rsidR="00AA5AE8" w:rsidRPr="00AA5AE8" w:rsidRDefault="00AA5AE8" w:rsidP="00AA5AE8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AA5AE8">
        <w:rPr>
          <w:rFonts w:ascii="Times New Roman" w:hAnsi="Times New Roman" w:cs="Times New Roman"/>
          <w:b/>
          <w:sz w:val="28"/>
        </w:rPr>
        <w:t>Итоговый контроль по курсу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Элементом социальной структуры общества является</w:t>
      </w:r>
    </w:p>
    <w:p w:rsidR="00AA5AE8" w:rsidRPr="00AA5AE8" w:rsidRDefault="00AA5AE8" w:rsidP="00AA5AE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сословие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партия          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армия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малой социальной группе можно отнести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верующих России                              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людей либеральных взглядов         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женщин Москвы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бригаду рабочих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группа, члены которой   обладают правами и обя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занностями,   передающимися по наследству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нация     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сословие     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номенклатура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Дети, молодежь, мужчины — это социальные общности, выделяемые </w:t>
      </w:r>
      <w:proofErr w:type="gramStart"/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территориальному признаку            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этническому признаку                      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демографическому признаку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профессиональному признаку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— это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поведение, ожидаемое от индивида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человека в обществе     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форма поощрения индивидов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осуществления социальных функций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относится к предписанному статусу? 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национальная принадлежность                       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уровень образования                                        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уровень доходов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род занятий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Экономическая дифференциация проявляется </w:t>
      </w:r>
      <w:proofErr w:type="gramStart"/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сращивание политической власти и крупного капитала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proofErr w:type="gramEnd"/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богатых, бедных и средних слоев общества 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proofErr w:type="gramEnd"/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отдельных групп новых источников дохода.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производств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условия, при которых у людей различный доступ к социальными благам, называются</w:t>
      </w:r>
      <w:proofErr w:type="gramEnd"/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социальной мобильностью                                    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социальным статусом                                               </w:t>
      </w:r>
    </w:p>
    <w:p w:rsidR="00AA5AE8" w:rsidRPr="00AA5AE8" w:rsidRDefault="00AA5AE8" w:rsidP="00AA5A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социальным неравенством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социальными отношениями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Восходящей вертикальной социальной мобильности относит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ся 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повышение по службе                                              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занятие предпринимательской деятельностью       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понижение по службе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 на пенсию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Преподаватель становится старшим преподавателем, старший  преподаватель — доцентом, доцент — профессором. Это пример</w:t>
      </w:r>
    </w:p>
    <w:p w:rsidR="00AA5AE8" w:rsidRPr="00AA5AE8" w:rsidRDefault="00AA5AE8" w:rsidP="00AA5AE8">
      <w:pPr>
        <w:widowControl w:val="0"/>
        <w:tabs>
          <w:tab w:val="left" w:pos="426"/>
          <w:tab w:val="left" w:pos="439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социальной стратификации                                     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социальной адаптации                                             </w:t>
      </w:r>
    </w:p>
    <w:p w:rsidR="00AA5AE8" w:rsidRPr="00AA5AE8" w:rsidRDefault="00AA5AE8" w:rsidP="00AA5AE8">
      <w:pPr>
        <w:widowControl w:val="0"/>
        <w:tabs>
          <w:tab w:val="left" w:pos="426"/>
          <w:tab w:val="left" w:pos="439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социальной мобильности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социализации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Социальные нормы, отражающие представления людей о добре и зле, называются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обычаями                                                                </w:t>
      </w:r>
    </w:p>
    <w:p w:rsidR="00AA5AE8" w:rsidRPr="00AA5AE8" w:rsidRDefault="00AA5AE8" w:rsidP="00AA5AE8">
      <w:pPr>
        <w:widowControl w:val="0"/>
        <w:tabs>
          <w:tab w:val="left" w:pos="426"/>
          <w:tab w:val="left" w:pos="482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моральными нормами                                            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эстетическими нормами</w:t>
      </w:r>
    </w:p>
    <w:p w:rsidR="00AA5AE8" w:rsidRPr="00AA5AE8" w:rsidRDefault="00AA5AE8" w:rsidP="00AA5AE8">
      <w:pPr>
        <w:widowControl w:val="0"/>
        <w:tabs>
          <w:tab w:val="left" w:pos="426"/>
          <w:tab w:val="left" w:pos="482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традициями</w:t>
      </w: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 Обычаи и традиции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закрепляют привычные образцы поведения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обеспечиваются силой государственного принуждения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 формальный характер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закрепляют представление о прекрасно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безобразном  поведении люде</w:t>
      </w: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Запишите слово, пропущенное в схеме: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952D12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left:0;text-align:left;margin-left:197.5pt;margin-top:23.4pt;width:45.8pt;height:75.8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6" o:spid="_x0000_s1044" type="#_x0000_t32" style="position:absolute;left:0;text-align:left;margin-left:255.85pt;margin-top:23.4pt;width:36.2pt;height:7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5" o:spid="_x0000_s1043" type="#_x0000_t32" style="position:absolute;left:0;text-align:left;margin-left:125.8pt;margin-top:23.4pt;width:87.95pt;height:28.9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4" o:spid="_x0000_s1042" type="#_x0000_t32" style="position:absolute;left:0;text-align:left;margin-left:286.15pt;margin-top:23.4pt;width:85.7pt;height:28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oPaQIAAH0EAAAOAAAAZHJzL2Uyb0RvYy54bWysVEtu2zAQ3RfoHQjuHUm24t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41" type="#_x0000_t202" style="position:absolute;left:0;text-align:left;margin-left:177.55pt;margin-top:.1pt;width:158.1pt;height:2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">
            <v:textbox>
              <w:txbxContent>
                <w:p w:rsidR="00275D59" w:rsidRDefault="00275D59" w:rsidP="00AA5AE8">
                  <w:pPr>
                    <w:pStyle w:val="a4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Критерии социальной</w:t>
                  </w:r>
                  <w:proofErr w:type="gramStart"/>
                  <w:r>
                    <w:rPr>
                      <w:sz w:val="22"/>
                    </w:rPr>
                    <w:t xml:space="preserve"> .</w:t>
                  </w:r>
                  <w:proofErr w:type="gramEnd"/>
                  <w:r>
                    <w:rPr>
                      <w:sz w:val="22"/>
                    </w:rPr>
                    <w:t xml:space="preserve"> . .</w:t>
                  </w:r>
                </w:p>
              </w:txbxContent>
            </v:textbox>
          </v:shape>
        </w:pic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952D12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2" o:spid="_x0000_s1027" type="#_x0000_t202" style="position:absolute;left:0;text-align:left;margin-left:297pt;margin-top:.15pt;width:158.15pt;height: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">
            <v:textbox>
              <w:txbxContent>
                <w:p w:rsidR="00275D59" w:rsidRDefault="00275D59" w:rsidP="00AA5AE8">
                  <w:pPr>
                    <w:pStyle w:val="a4"/>
                    <w:jc w:val="center"/>
                  </w:pPr>
                  <w:r>
                    <w:t>культурные ценности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1" o:spid="_x0000_s1028" type="#_x0000_t202" style="position:absolute;left:0;text-align:left;margin-left:46pt;margin-top:2.75pt;width:155.15pt;height:2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">
            <v:textbox>
              <w:txbxContent>
                <w:p w:rsidR="00275D59" w:rsidRDefault="00275D59" w:rsidP="00AA5AE8">
                  <w:pPr>
                    <w:pStyle w:val="a4"/>
                    <w:jc w:val="center"/>
                  </w:pPr>
                  <w:r>
                    <w:t>уровень доходов</w:t>
                  </w:r>
                </w:p>
              </w:txbxContent>
            </v:textbox>
          </v:shape>
        </w:pic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952D12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0" o:spid="_x0000_s1029" type="#_x0000_t202" style="position:absolute;left:0;text-align:left;margin-left:116.2pt;margin-top:5.3pt;width:122.65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">
            <v:textbox>
              <w:txbxContent>
                <w:p w:rsidR="00275D59" w:rsidRDefault="00275D59" w:rsidP="00AA5AE8">
                  <w:pPr>
                    <w:pStyle w:val="a4"/>
                    <w:jc w:val="center"/>
                  </w:pPr>
                  <w:r>
                    <w:t>виды деятельности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9" o:spid="_x0000_s1030" type="#_x0000_t202" style="position:absolute;left:0;text-align:left;margin-left:243pt;margin-top:3.75pt;width:122.6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">
            <v:textbox>
              <w:txbxContent>
                <w:p w:rsidR="00275D59" w:rsidRDefault="00275D59" w:rsidP="00AA5AE8">
                  <w:pPr>
                    <w:pStyle w:val="a4"/>
                    <w:jc w:val="center"/>
                  </w:pPr>
                  <w:r>
                    <w:t>уровень образования</w:t>
                  </w:r>
                </w:p>
              </w:txbxContent>
            </v:textbox>
          </v:shape>
        </w:pic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0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AA5A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Запишите </w:t>
      </w:r>
      <w:proofErr w:type="gramStart"/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слово</w:t>
      </w:r>
      <w:proofErr w:type="gramEnd"/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пропущенное в схеме</w:t>
      </w:r>
    </w:p>
    <w:p w:rsidR="00AA5AE8" w:rsidRPr="00AA5AE8" w:rsidRDefault="00952D12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31" style="position:absolute;margin-left:103.05pt;margin-top:7.5pt;width:287.65pt;height:58.8pt;z-index:251659264" coordorigin="3195,9675" coordsize="5753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">
            <v:shape id="Text Box 3" o:spid="_x0000_s1032" type="#_x0000_t202" style="position:absolute;left:5085;top:9675;width:2220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275D59" w:rsidRDefault="00275D59" w:rsidP="00AA5AE8">
                    <w:pPr>
                      <w:jc w:val="center"/>
                    </w:pPr>
                    <w:r>
                      <w:rPr>
                        <w:sz w:val="24"/>
                      </w:rPr>
                      <w:t>Виды этносов</w:t>
                    </w:r>
                  </w:p>
                </w:txbxContent>
              </v:textbox>
            </v:shape>
            <v:shape id="Text Box 4" o:spid="_x0000_s1033" type="#_x0000_t202" style="position:absolute;left:3195;top:10408;width:1245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75D59" w:rsidRDefault="00275D59" w:rsidP="00AA5AE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Род</w:t>
                    </w:r>
                  </w:p>
                </w:txbxContent>
              </v:textbox>
            </v:shape>
            <v:shape id="Text Box 5" o:spid="_x0000_s1034" type="#_x0000_t202" style="position:absolute;left:4665;top:10408;width:1275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275D59" w:rsidRDefault="00275D59" w:rsidP="00AA5AE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Племя</w:t>
                    </w:r>
                  </w:p>
                </w:txbxContent>
              </v:textbox>
            </v:shape>
            <v:shape id="Text Box 6" o:spid="_x0000_s1035" type="#_x0000_t202" style="position:absolute;left:6195;top:10408;width:1245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75D59" w:rsidRDefault="00275D59" w:rsidP="00AA5AE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Нация</w:t>
                    </w:r>
                  </w:p>
                </w:txbxContent>
              </v:textbox>
            </v:shape>
            <v:shape id="Text Box 7" o:spid="_x0000_s1036" type="#_x0000_t202" style="position:absolute;left:7710;top:10408;width:1238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75D59" w:rsidRDefault="00275D59" w:rsidP="00AA5AE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. . . . . . . </w:t>
                    </w:r>
                  </w:p>
                </w:txbxContent>
              </v:textbox>
            </v:shape>
            <v:shape id="AutoShape 8" o:spid="_x0000_s1037" type="#_x0000_t32" style="position:absolute;left:3870;top:10058;width:2282;height:27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  <v:shape id="AutoShape 9" o:spid="_x0000_s1038" type="#_x0000_t32" style="position:absolute;left:5340;top:10058;width:812;height:27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shape id="AutoShape 10" o:spid="_x0000_s1039" type="#_x0000_t32" style="position:absolute;left:6152;top:10058;width:628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1" o:spid="_x0000_s1040" type="#_x0000_t32" style="position:absolute;left:6152;top:10058;width:2233;height: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</v:group>
        </w:pict>
      </w:r>
    </w:p>
    <w:p w:rsidR="00AA5AE8" w:rsidRPr="00AA5AE8" w:rsidRDefault="00AA5AE8" w:rsidP="00AA5AE8">
      <w:pPr>
        <w:widowControl w:val="0"/>
        <w:shd w:val="clear" w:color="auto" w:fill="FFFFFF"/>
        <w:tabs>
          <w:tab w:val="left" w:leader="hyphen" w:pos="2741"/>
        </w:tabs>
        <w:autoSpaceDE w:val="0"/>
        <w:autoSpaceDN w:val="0"/>
        <w:adjustRightInd w:val="0"/>
        <w:spacing w:before="72" w:after="0" w:line="240" w:lineRule="auto"/>
        <w:ind w:left="3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________________________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Ниже приведён ряд терминов. Все они, за исключением одного, относятся к понятию «социальная норма». Найдите и укажите термин, «выпадающий» из этого ряда и относящийся к другому понятию.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Социальный контроль, санкция, отклоняющееся поведение, социальная структура, самоконтроль.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 _____________________________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Прочтите текст и выполните  к нему задания  </w:t>
      </w:r>
      <w:r w:rsidR="00E2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16-19</w:t>
      </w:r>
      <w:r w:rsidRPr="00AA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Прочитайте</w:t>
      </w:r>
      <w:r w:rsidRPr="00AA5AE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</w:t>
      </w:r>
      <w:r w:rsidRPr="00AA5AE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AA5AE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выполните</w:t>
      </w:r>
      <w:r w:rsidRPr="00AA5AE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задания</w:t>
      </w:r>
      <w:r w:rsidRPr="00AA5AE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Семейные структуры распадаются во всем мире. Частота разводов растет </w:t>
      </w:r>
      <w:r w:rsidRPr="00AA5AE8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и в развитом и в слаборазвитом мире, так же как и число домохозяйств, 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возглавляемых женщинами.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Семейным ценностям угрожают не правительственные программы, мешающие образованию семей (хотя есть и такие программы), и не передачи средств массовой информации, принижающие семью (хотя есть такие передачи); им угрожает сама экономическая система. Эта система попросту не позволяет семьям существовать на старый лад, с отцом, доставляющим большую часть заработков, и с матерью, выполняющей большую часть работы по воспитанию детей. Семьи среднего класса с одним кормильцем больше нет.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Социальные отношения не определяются экономикой - в одно и то же время может быть много возможностей, — но каковы бы ни были эти отношения, они должны быть совместимы с экономической действитель</w:t>
      </w:r>
      <w:r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ностью. Традиционные семейные отношения не таковы. Вследствие этого семья как учреждение находится в процессе изменения и подвергается давлению. Дело здесь не в «формировании характера», а в упрямом экономическом эгоизме или, точнее, в нежелании подчинить собственный интерес интересу семьи. Экономическая действительность заставила пересмотреть основные вопросы организации семьи.</w:t>
      </w:r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5AE8">
        <w:rPr>
          <w:rFonts w:ascii="Times New Roman" w:eastAsia="Times New Roman" w:hAnsi="Times New Roman" w:cs="Times New Roman"/>
          <w:iCs/>
          <w:spacing w:val="-6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Л. </w:t>
      </w:r>
      <w:proofErr w:type="spellStart"/>
      <w:r w:rsidRPr="00AA5AE8">
        <w:rPr>
          <w:rFonts w:ascii="Times New Roman" w:eastAsia="Times New Roman" w:hAnsi="Times New Roman" w:cs="Times New Roman"/>
          <w:iCs/>
          <w:spacing w:val="-6"/>
          <w:sz w:val="24"/>
          <w:szCs w:val="20"/>
          <w:lang w:eastAsia="ru-RU"/>
        </w:rPr>
        <w:t>Туроу</w:t>
      </w:r>
      <w:proofErr w:type="spellEnd"/>
    </w:p>
    <w:p w:rsidR="00AA5AE8" w:rsidRPr="00AA5AE8" w:rsidRDefault="00AA5AE8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AA5AE8" w:rsidRPr="00AA5AE8" w:rsidRDefault="00E238EC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16</w:t>
      </w:r>
      <w:r w:rsidR="00AA5AE8" w:rsidRPr="00AA5A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.</w:t>
      </w:r>
      <w:r w:rsidR="00AA5AE8" w:rsidRPr="00AA5AE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чем, по мысли автора, выражается кризис семейных отношений в современном обществе? Укажите два его проявления.</w:t>
      </w:r>
    </w:p>
    <w:p w:rsidR="00AA5AE8" w:rsidRPr="00AA5AE8" w:rsidRDefault="00E238EC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</w:t>
      </w:r>
      <w:r w:rsidR="00AA5AE8" w:rsidRPr="00AA5A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Взаимодействие</w:t>
      </w:r>
      <w:proofErr w:type="gramEnd"/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каких сфер жизни общества раскрывает автор на </w:t>
      </w:r>
      <w:r w:rsidR="00AA5AE8" w:rsidRPr="00AA5AE8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примере семьи? Каков, на взгляд автора, характер этого взаимодействия?</w:t>
      </w:r>
    </w:p>
    <w:p w:rsidR="00AA5AE8" w:rsidRPr="00AA5AE8" w:rsidRDefault="00E238EC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</w:t>
      </w:r>
      <w:r w:rsidR="00AA5AE8" w:rsidRPr="00AA5A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Почему традиционная патриархальная семья уходит в прошлое? Опираясь на </w:t>
      </w:r>
      <w:proofErr w:type="gramStart"/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источника и привлекая</w:t>
      </w:r>
      <w:proofErr w:type="gramEnd"/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обществоведческие знания, ука</w:t>
      </w:r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жите три причины.</w:t>
      </w:r>
    </w:p>
    <w:p w:rsidR="00AA5AE8" w:rsidRPr="00AA5AE8" w:rsidRDefault="00E238EC" w:rsidP="00E238E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</w:t>
      </w:r>
      <w:r w:rsidR="00AA5AE8" w:rsidRPr="00AA5AE8">
        <w:rPr>
          <w:rFonts w:ascii="Times New Roman" w:eastAsia="Times New Roman" w:hAnsi="Times New Roman" w:cs="Times New Roman"/>
          <w:sz w:val="24"/>
          <w:szCs w:val="20"/>
          <w:lang w:eastAsia="ru-RU"/>
        </w:rPr>
        <w:t>. Какой тип семьи более соответствует реалиям постиндустриального общества? Привлекая знания из обществоведческого курса, укажите два ее признака.</w:t>
      </w: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Pr="00AA5AE8" w:rsidRDefault="00AA5AE8" w:rsidP="00AA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8" w:rsidRDefault="00AA5AE8" w:rsidP="00AA5AE8">
      <w:pPr>
        <w:ind w:left="-567"/>
        <w:jc w:val="center"/>
      </w:pPr>
    </w:p>
    <w:sectPr w:rsidR="00AA5AE8" w:rsidSect="009A7686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6717AF"/>
    <w:multiLevelType w:val="hybridMultilevel"/>
    <w:tmpl w:val="BC5E0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10B6"/>
    <w:multiLevelType w:val="hybridMultilevel"/>
    <w:tmpl w:val="0FA2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1ECE"/>
    <w:multiLevelType w:val="hybridMultilevel"/>
    <w:tmpl w:val="04E07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7246"/>
    <w:multiLevelType w:val="hybridMultilevel"/>
    <w:tmpl w:val="43B02AFC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5">
    <w:nsid w:val="29931E6E"/>
    <w:multiLevelType w:val="hybridMultilevel"/>
    <w:tmpl w:val="AE28B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2006F"/>
    <w:multiLevelType w:val="hybridMultilevel"/>
    <w:tmpl w:val="C67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41FD"/>
    <w:multiLevelType w:val="hybridMultilevel"/>
    <w:tmpl w:val="75A252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8CA2843"/>
    <w:multiLevelType w:val="hybridMultilevel"/>
    <w:tmpl w:val="32FE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77EC"/>
    <w:multiLevelType w:val="hybridMultilevel"/>
    <w:tmpl w:val="E346A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21F71"/>
    <w:multiLevelType w:val="hybridMultilevel"/>
    <w:tmpl w:val="820A48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A9B2850"/>
    <w:multiLevelType w:val="hybridMultilevel"/>
    <w:tmpl w:val="04441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62956"/>
    <w:multiLevelType w:val="hybridMultilevel"/>
    <w:tmpl w:val="0EBA4CAE"/>
    <w:lvl w:ilvl="0" w:tplc="97D0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5A3"/>
    <w:rsid w:val="00002124"/>
    <w:rsid w:val="00003CB6"/>
    <w:rsid w:val="00005060"/>
    <w:rsid w:val="00011F07"/>
    <w:rsid w:val="00035E73"/>
    <w:rsid w:val="000371D6"/>
    <w:rsid w:val="00080341"/>
    <w:rsid w:val="00085711"/>
    <w:rsid w:val="000972EF"/>
    <w:rsid w:val="000A5A38"/>
    <w:rsid w:val="000B1730"/>
    <w:rsid w:val="000B4EFC"/>
    <w:rsid w:val="000D5F82"/>
    <w:rsid w:val="00141694"/>
    <w:rsid w:val="00166DA2"/>
    <w:rsid w:val="00180455"/>
    <w:rsid w:val="00180AC9"/>
    <w:rsid w:val="00186D45"/>
    <w:rsid w:val="00197FDA"/>
    <w:rsid w:val="001B1F13"/>
    <w:rsid w:val="001F7559"/>
    <w:rsid w:val="0020766F"/>
    <w:rsid w:val="00233EA9"/>
    <w:rsid w:val="00240511"/>
    <w:rsid w:val="00250592"/>
    <w:rsid w:val="00273105"/>
    <w:rsid w:val="00275D59"/>
    <w:rsid w:val="002815A7"/>
    <w:rsid w:val="0029300B"/>
    <w:rsid w:val="002B2176"/>
    <w:rsid w:val="002D0146"/>
    <w:rsid w:val="002E1E5A"/>
    <w:rsid w:val="002E6D88"/>
    <w:rsid w:val="002F117C"/>
    <w:rsid w:val="00321A74"/>
    <w:rsid w:val="00322CEE"/>
    <w:rsid w:val="00341EEC"/>
    <w:rsid w:val="00353DDC"/>
    <w:rsid w:val="0037121B"/>
    <w:rsid w:val="00386C7C"/>
    <w:rsid w:val="003954D2"/>
    <w:rsid w:val="003C2801"/>
    <w:rsid w:val="003C6E6B"/>
    <w:rsid w:val="003D6EEE"/>
    <w:rsid w:val="003E23B2"/>
    <w:rsid w:val="00401F53"/>
    <w:rsid w:val="00427A6B"/>
    <w:rsid w:val="004361A8"/>
    <w:rsid w:val="00437DE2"/>
    <w:rsid w:val="0044633B"/>
    <w:rsid w:val="0046640A"/>
    <w:rsid w:val="00467DA7"/>
    <w:rsid w:val="004A63BA"/>
    <w:rsid w:val="004E2289"/>
    <w:rsid w:val="004E5CB6"/>
    <w:rsid w:val="005301D7"/>
    <w:rsid w:val="0055316F"/>
    <w:rsid w:val="0055774D"/>
    <w:rsid w:val="00565242"/>
    <w:rsid w:val="00565C7D"/>
    <w:rsid w:val="005A28D4"/>
    <w:rsid w:val="005A3FE2"/>
    <w:rsid w:val="005A75A3"/>
    <w:rsid w:val="005D62D7"/>
    <w:rsid w:val="005F04BC"/>
    <w:rsid w:val="00601776"/>
    <w:rsid w:val="006079D3"/>
    <w:rsid w:val="006343EC"/>
    <w:rsid w:val="00636CFE"/>
    <w:rsid w:val="00652A5E"/>
    <w:rsid w:val="006532A7"/>
    <w:rsid w:val="0065503A"/>
    <w:rsid w:val="00672E24"/>
    <w:rsid w:val="00684CC1"/>
    <w:rsid w:val="006A2F04"/>
    <w:rsid w:val="006E0161"/>
    <w:rsid w:val="007306B0"/>
    <w:rsid w:val="00731A85"/>
    <w:rsid w:val="00773074"/>
    <w:rsid w:val="0079367A"/>
    <w:rsid w:val="0079696E"/>
    <w:rsid w:val="007A4509"/>
    <w:rsid w:val="007B035E"/>
    <w:rsid w:val="007C3464"/>
    <w:rsid w:val="007E0E2C"/>
    <w:rsid w:val="007F279E"/>
    <w:rsid w:val="008146CB"/>
    <w:rsid w:val="008178B6"/>
    <w:rsid w:val="008510B6"/>
    <w:rsid w:val="008555AB"/>
    <w:rsid w:val="008650DF"/>
    <w:rsid w:val="008B7FD8"/>
    <w:rsid w:val="008C3D2A"/>
    <w:rsid w:val="008D22F0"/>
    <w:rsid w:val="008E3B36"/>
    <w:rsid w:val="008E630C"/>
    <w:rsid w:val="009053D7"/>
    <w:rsid w:val="00905FB4"/>
    <w:rsid w:val="00952D12"/>
    <w:rsid w:val="00994DC6"/>
    <w:rsid w:val="009A7686"/>
    <w:rsid w:val="009C7C10"/>
    <w:rsid w:val="009D4DAD"/>
    <w:rsid w:val="009F3762"/>
    <w:rsid w:val="009F46B1"/>
    <w:rsid w:val="00A01E95"/>
    <w:rsid w:val="00A424F6"/>
    <w:rsid w:val="00A44402"/>
    <w:rsid w:val="00A57D40"/>
    <w:rsid w:val="00A61D14"/>
    <w:rsid w:val="00A73F37"/>
    <w:rsid w:val="00A869EB"/>
    <w:rsid w:val="00AA263A"/>
    <w:rsid w:val="00AA5AE8"/>
    <w:rsid w:val="00AE0048"/>
    <w:rsid w:val="00B43CB3"/>
    <w:rsid w:val="00B45485"/>
    <w:rsid w:val="00B53921"/>
    <w:rsid w:val="00B5525F"/>
    <w:rsid w:val="00B657FA"/>
    <w:rsid w:val="00B74A37"/>
    <w:rsid w:val="00B76DCE"/>
    <w:rsid w:val="00B91B49"/>
    <w:rsid w:val="00BA2015"/>
    <w:rsid w:val="00BB23D2"/>
    <w:rsid w:val="00BB7738"/>
    <w:rsid w:val="00BE5AE9"/>
    <w:rsid w:val="00BE7FCD"/>
    <w:rsid w:val="00BF14E1"/>
    <w:rsid w:val="00BF6351"/>
    <w:rsid w:val="00C0057E"/>
    <w:rsid w:val="00C336B7"/>
    <w:rsid w:val="00C53D51"/>
    <w:rsid w:val="00C56C05"/>
    <w:rsid w:val="00C71267"/>
    <w:rsid w:val="00C764C4"/>
    <w:rsid w:val="00C83404"/>
    <w:rsid w:val="00CB08FE"/>
    <w:rsid w:val="00CC76CC"/>
    <w:rsid w:val="00CD579D"/>
    <w:rsid w:val="00CE38C4"/>
    <w:rsid w:val="00CE644C"/>
    <w:rsid w:val="00D1204B"/>
    <w:rsid w:val="00D14C71"/>
    <w:rsid w:val="00D44A15"/>
    <w:rsid w:val="00D56421"/>
    <w:rsid w:val="00D73391"/>
    <w:rsid w:val="00D8427C"/>
    <w:rsid w:val="00DA767F"/>
    <w:rsid w:val="00DB07C4"/>
    <w:rsid w:val="00DD79B5"/>
    <w:rsid w:val="00DE0BD9"/>
    <w:rsid w:val="00E238EC"/>
    <w:rsid w:val="00E54B4F"/>
    <w:rsid w:val="00E56794"/>
    <w:rsid w:val="00EA181A"/>
    <w:rsid w:val="00EC6DDA"/>
    <w:rsid w:val="00F023E4"/>
    <w:rsid w:val="00F16F62"/>
    <w:rsid w:val="00F20D77"/>
    <w:rsid w:val="00F53705"/>
    <w:rsid w:val="00F70034"/>
    <w:rsid w:val="00F77F2D"/>
    <w:rsid w:val="00FA0338"/>
    <w:rsid w:val="00FC1AA5"/>
    <w:rsid w:val="00FC5D8E"/>
    <w:rsid w:val="00FC761E"/>
    <w:rsid w:val="00FE4592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9" type="connector" idref="#Прямая со стрелкой 25"/>
        <o:r id="V:Rule10" type="connector" idref="#Прямая со стрелкой 26"/>
        <o:r id="V:Rule11" type="connector" idref="#AutoShape 9"/>
        <o:r id="V:Rule12" type="connector" idref="#AutoShape 10"/>
        <o:r id="V:Rule13" type="connector" idref="#AutoShape 11"/>
        <o:r id="V:Rule14" type="connector" idref="#Прямая со стрелкой 27"/>
        <o:r id="V:Rule15" type="connector" idref="#Прямая со стрелкой 24"/>
        <o:r id="V:Rule16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A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A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/" TargetMode="External"/><Relationship Id="rId13" Type="http://schemas.openxmlformats.org/officeDocument/2006/relationships/hyperlink" Target="http://lib.socio.msu.ru/l/libra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/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8FBF-1103-4BC0-B40D-54743257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tamexedova@hotmail.com</cp:lastModifiedBy>
  <cp:revision>22</cp:revision>
  <cp:lastPrinted>2017-09-29T11:13:00Z</cp:lastPrinted>
  <dcterms:created xsi:type="dcterms:W3CDTF">2015-11-04T06:23:00Z</dcterms:created>
  <dcterms:modified xsi:type="dcterms:W3CDTF">2017-09-29T23:32:00Z</dcterms:modified>
</cp:coreProperties>
</file>