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31" w:rsidRDefault="00EE573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72.75pt">
            <v:imagedata r:id="rId5" o:title="ан3"/>
          </v:shape>
        </w:pict>
      </w:r>
    </w:p>
    <w:p w:rsidR="00EE5731" w:rsidRDefault="00EE573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EE5731" w:rsidRDefault="00EE573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EE5731" w:rsidRDefault="00EE573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EE5731" w:rsidRDefault="00EE573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EE5731" w:rsidRDefault="00EE5731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0036B" w:rsidRDefault="00D0036B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D0036B" w:rsidRDefault="00D0036B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3263E2" w:rsidRDefault="003263E2" w:rsidP="003263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Частное общеобразовательное учреждение </w:t>
      </w:r>
    </w:p>
    <w:p w:rsidR="003263E2" w:rsidRDefault="003263E2" w:rsidP="003263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«Гимназия им. А. </w:t>
      </w:r>
      <w:proofErr w:type="gramStart"/>
      <w:r>
        <w:rPr>
          <w:rFonts w:ascii="Times New Roman" w:hAnsi="Times New Roman"/>
          <w:b/>
          <w:sz w:val="32"/>
          <w:szCs w:val="32"/>
        </w:rPr>
        <w:t>Невского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:rsidR="003263E2" w:rsidRDefault="003263E2" w:rsidP="003263E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3263E2" w:rsidRDefault="003263E2" w:rsidP="00326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AE8" w:rsidRPr="00301E1B" w:rsidRDefault="00490AE8" w:rsidP="00490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01E1B">
        <w:rPr>
          <w:rFonts w:ascii="Times New Roman" w:eastAsia="Times New Roman" w:hAnsi="Times New Roman"/>
          <w:sz w:val="24"/>
          <w:szCs w:val="24"/>
        </w:rPr>
        <w:t>«РАЗРАБОТАНО               «СОГЛАСОВАНО»                           «УТВЕРЖДАЮ»</w:t>
      </w:r>
    </w:p>
    <w:p w:rsidR="00490AE8" w:rsidRPr="00301E1B" w:rsidRDefault="00490AE8" w:rsidP="00490AE8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01E1B">
        <w:rPr>
          <w:rFonts w:ascii="Times New Roman" w:eastAsia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490AE8" w:rsidRPr="00301E1B" w:rsidRDefault="00490AE8" w:rsidP="00490AE8">
      <w:pPr>
        <w:tabs>
          <w:tab w:val="left" w:leader="underscore" w:pos="480"/>
          <w:tab w:val="left" w:leader="underscore" w:pos="2218"/>
          <w:tab w:val="left" w:leader="dot" w:pos="28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01E1B">
        <w:rPr>
          <w:rFonts w:ascii="Times New Roman" w:eastAsia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/>
          <w:sz w:val="24"/>
          <w:szCs w:val="24"/>
        </w:rPr>
        <w:t>Мехедова</w:t>
      </w:r>
      <w:proofErr w:type="spellEnd"/>
      <w:r w:rsidRPr="00301E1B">
        <w:rPr>
          <w:rFonts w:ascii="Times New Roman" w:eastAsia="Times New Roman" w:hAnsi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/>
          <w:sz w:val="24"/>
          <w:szCs w:val="24"/>
        </w:rPr>
        <w:t>Невского</w:t>
      </w:r>
      <w:proofErr w:type="gramEnd"/>
      <w:r w:rsidRPr="00301E1B">
        <w:rPr>
          <w:rFonts w:ascii="Times New Roman" w:eastAsia="Times New Roman" w:hAnsi="Times New Roman"/>
          <w:sz w:val="24"/>
          <w:szCs w:val="24"/>
        </w:rPr>
        <w:t>»</w:t>
      </w:r>
    </w:p>
    <w:p w:rsidR="00490AE8" w:rsidRPr="00301E1B" w:rsidRDefault="00490AE8" w:rsidP="00490A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01E1B">
        <w:rPr>
          <w:rFonts w:ascii="Times New Roman" w:eastAsia="Times New Roman" w:hAnsi="Times New Roman"/>
          <w:sz w:val="24"/>
          <w:szCs w:val="24"/>
        </w:rPr>
        <w:t xml:space="preserve">Протокол №1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31 августа  2017</w:t>
      </w:r>
      <w:r w:rsidRPr="00301E1B">
        <w:rPr>
          <w:rFonts w:ascii="Times New Roman" w:eastAsia="Times New Roman" w:hAnsi="Times New Roman"/>
          <w:sz w:val="24"/>
          <w:szCs w:val="24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30 августа 2017</w:t>
      </w:r>
      <w:r w:rsidRPr="00301E1B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301E1B">
        <w:rPr>
          <w:rFonts w:ascii="Times New Roman" w:eastAsia="Times New Roman" w:hAnsi="Times New Roman"/>
          <w:sz w:val="24"/>
          <w:szCs w:val="24"/>
        </w:rPr>
        <w:t>Приказ №</w:t>
      </w:r>
      <w:r>
        <w:rPr>
          <w:rFonts w:ascii="Times New Roman" w:eastAsia="Times New Roman" w:hAnsi="Times New Roman"/>
          <w:sz w:val="24"/>
          <w:szCs w:val="24"/>
        </w:rPr>
        <w:t>43/2</w:t>
      </w:r>
    </w:p>
    <w:p w:rsidR="00490AE8" w:rsidRPr="00301E1B" w:rsidRDefault="00490AE8" w:rsidP="00490A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1E1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31 августа  2017</w:t>
      </w:r>
      <w:r w:rsidRPr="00301E1B">
        <w:rPr>
          <w:rFonts w:ascii="Times New Roman" w:eastAsia="Times New Roman" w:hAnsi="Times New Roman"/>
          <w:sz w:val="24"/>
          <w:szCs w:val="24"/>
        </w:rPr>
        <w:t xml:space="preserve">г.  </w:t>
      </w:r>
    </w:p>
    <w:p w:rsidR="00490AE8" w:rsidRPr="00301E1B" w:rsidRDefault="00490AE8" w:rsidP="00490A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0AE8" w:rsidRPr="00301E1B" w:rsidRDefault="00490AE8" w:rsidP="00490AE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3E2" w:rsidRDefault="003263E2" w:rsidP="003263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63E2" w:rsidRDefault="003263E2" w:rsidP="00326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E2" w:rsidRDefault="003263E2" w:rsidP="00326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E2" w:rsidRDefault="003263E2" w:rsidP="00326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E2" w:rsidRDefault="003263E2" w:rsidP="003263E2">
      <w:pPr>
        <w:autoSpaceDE w:val="0"/>
        <w:adjustRightInd w:val="0"/>
        <w:spacing w:before="29"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263E2" w:rsidRDefault="003263E2" w:rsidP="003263E2">
      <w:pPr>
        <w:autoSpaceDE w:val="0"/>
        <w:adjustRightInd w:val="0"/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по предмету  «Английский язык»</w:t>
      </w:r>
    </w:p>
    <w:p w:rsidR="003263E2" w:rsidRDefault="003263E2" w:rsidP="003263E2">
      <w:pPr>
        <w:tabs>
          <w:tab w:val="left" w:leader="underscore" w:pos="2030"/>
        </w:tabs>
        <w:autoSpaceDE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3 класс</w:t>
      </w:r>
    </w:p>
    <w:p w:rsidR="003263E2" w:rsidRDefault="003263E2" w:rsidP="003263E2">
      <w:pPr>
        <w:tabs>
          <w:tab w:val="left" w:leader="underscore" w:pos="341"/>
          <w:tab w:val="left" w:leader="underscore" w:pos="2736"/>
        </w:tabs>
        <w:autoSpaceDE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2 часа в неделю, 68 часов в год</w:t>
      </w: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 Шаповал Любовь Витальевна</w:t>
      </w:r>
    </w:p>
    <w:p w:rsidR="003263E2" w:rsidRDefault="003263E2" w:rsidP="00326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3E2" w:rsidRDefault="003263E2" w:rsidP="00326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</w:p>
    <w:p w:rsidR="003263E2" w:rsidRDefault="003263E2" w:rsidP="003263E2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263E2" w:rsidRDefault="003263E2" w:rsidP="003263E2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263E2" w:rsidRDefault="003263E2" w:rsidP="003263E2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263E2" w:rsidRDefault="003263E2" w:rsidP="003263E2">
      <w:pPr>
        <w:widowControl w:val="0"/>
        <w:autoSpaceDE w:val="0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0036B" w:rsidRDefault="00572D7D" w:rsidP="003263E2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D0036B">
        <w:rPr>
          <w:rFonts w:ascii="Times New Roman" w:hAnsi="Times New Roman"/>
          <w:b/>
          <w:sz w:val="28"/>
          <w:szCs w:val="28"/>
        </w:rPr>
        <w:t>ЯСНИТЕЛЬНАЯ ЗАПИСКА</w:t>
      </w:r>
    </w:p>
    <w:p w:rsidR="00D0036B" w:rsidRDefault="00D0036B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основании: </w:t>
      </w:r>
    </w:p>
    <w:p w:rsidR="00D0036B" w:rsidRDefault="00D003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Закона РФ «Об образовании» от 10.07.92г с дополнениями и изменениями; </w:t>
      </w:r>
    </w:p>
    <w:p w:rsidR="00D0036B" w:rsidRDefault="00D003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ОУ» от 29.12.2010 №189; </w:t>
      </w:r>
    </w:p>
    <w:p w:rsidR="00D0036B" w:rsidRDefault="00D003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МО и науки РФ от 22.09.11г №2357 « О внесении изменений в ФГОС начального общего образования, учрежденного приказом МО и науки РФ от 06.10.09г. №373; </w:t>
      </w:r>
    </w:p>
    <w:p w:rsidR="00D0036B" w:rsidRDefault="00D003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МО и науки от 06.10.09г № 373 « об утверждении ФГОС начального общего образования»; </w:t>
      </w:r>
    </w:p>
    <w:p w:rsidR="00D0036B" w:rsidRDefault="00D003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Концепции Федеральной целевой программа развития на 2011-2015 годы (распоряжение Правительства РФ от 07.02.11г. №163-р)</w:t>
      </w:r>
    </w:p>
    <w:p w:rsidR="00D0036B" w:rsidRDefault="00D003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 программы образовательного учреждения </w:t>
      </w:r>
      <w:r w:rsidR="00B534C6">
        <w:rPr>
          <w:rFonts w:ascii="Times New Roman" w:hAnsi="Times New Roman"/>
          <w:sz w:val="28"/>
          <w:szCs w:val="28"/>
        </w:rPr>
        <w:t>ЧОУ «Гимназия имени Александра Невского»</w:t>
      </w:r>
      <w:r>
        <w:rPr>
          <w:rFonts w:ascii="Times New Roman" w:hAnsi="Times New Roman"/>
          <w:sz w:val="28"/>
          <w:szCs w:val="28"/>
        </w:rPr>
        <w:t>.</w:t>
      </w:r>
    </w:p>
    <w:p w:rsidR="00D0036B" w:rsidRDefault="00D0036B">
      <w:pPr>
        <w:pStyle w:val="a9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составлена на основе авторской методической концепции линии УМК «Английский в фокусе » для 3 класса, Быковой Н.И., Дули Дж, Поспеловой М.Д. и Эванс В. Программа рассчитана на изучение английского по базисному плану 2 часа в неделю, 62-68 часов в год.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обучения английскому языку</w:t>
      </w:r>
    </w:p>
    <w:p w:rsidR="00D0036B" w:rsidRDefault="00D0036B">
      <w:pPr>
        <w:pStyle w:val="a9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изучения английского языка по УМК «Английский в фокусе» реализуется следующие цели: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мотивации к овладению английским языком;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дружелюбного отношения к представителям других стран;</w:t>
      </w:r>
    </w:p>
    <w:p w:rsidR="00D0036B" w:rsidRDefault="00D0036B">
      <w:pPr>
        <w:pStyle w:val="a9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</w:t>
      </w:r>
    </w:p>
    <w:p w:rsidR="00D0036B" w:rsidRDefault="00D0036B">
      <w:pPr>
        <w:pStyle w:val="a9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</w:t>
      </w:r>
      <w:r>
        <w:rPr>
          <w:rFonts w:ascii="Times New Roman" w:hAnsi="Times New Roman"/>
          <w:sz w:val="28"/>
          <w:szCs w:val="28"/>
        </w:rPr>
        <w:lastRenderedPageBreak/>
        <w:t xml:space="preserve">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Развитие языковых навыков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Завершив работу над каждым модулем, учащиеся должны уметь следующее: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соотносить новые слова с предметами, изображенными на картинках в учебнике, раздаточном материале и на плакатах;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соблюдать правила произношения и соответствующую интонацию;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понимать (со зрительной опорой) диалоги, короткие высказывания и т. д., записанные на пленку;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овладеть навыками устной речи, воспроизводя по образцу короткие высказывания;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читать вслух небольшие тексты, построенные на изученном языковом материале;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читать про себя, понимать основное содержание небольших текстов, включающих отдельные новые слова;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писать с опорой на образец короткие сочинения и другие виды работ.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умения «Учись учиться»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быстро просматривать тексты и диалоги, чтобы найти необходимую информацию; 2. совершенствовать навыки письма;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оценивать свои успехи в изучении языка, используя таблицу Now I Know и карточки самооценки Student’s Self-Assessment Forms, и делать в них запись, развивая таким образом умение работать самостоятельно.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навыков общения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иметь мотивацию читать на английском языке, благодаря забавным комиксам, сказке и т.д.;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получать навыки работы в группе и соблюдать правила, участвуя в играх;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становиться более ответственными, пополняя свой «Языковой портфель» и ведя об этом записи;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хорошо понимать те аспекты культуры и традиций англо-говорящих стран, с которыми они познакомились в этом модуле;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иметь возможность сравнить и сопоставить культуру нашей страны с культурой англо-говорящих стран.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Речевые умения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Говорение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Диалогическая речь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Упражнения на развитие диалогической речи представлены в первую очередь заданиями Chit -Chat (составление диалога с опорой на картинку и модель). Кроме того, учащиеся могут участвовать в диалоге в связи с прочитанным или </w:t>
      </w:r>
      <w:r>
        <w:rPr>
          <w:rFonts w:ascii="Times New Roman" w:hAnsi="Times New Roman"/>
          <w:sz w:val="28"/>
          <w:szCs w:val="28"/>
        </w:rPr>
        <w:lastRenderedPageBreak/>
        <w:t>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Почему? и т. д.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Монологическая речь.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Аудирование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УМК «Английский в фокусе» уделяет большое внимание аудированию. Учащиеся регулярно работают с кассетой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Чаклз), учащиеся имитируют их интонации и звуки и легко усваивают ритмико-интонационные особенности английской речи.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Чтение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Используются традиционные и зарубежные подходы в обучении чтению (глобальное чтение – whole-word reading), эффективность которых для данной возрастной группы доказывает практика. Во втором классе используется в основном только глобальное чтение. 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(Chit-Chat),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Языковые знания и навыки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Графика и орфография</w:t>
      </w:r>
      <w:r>
        <w:rPr>
          <w:rFonts w:ascii="Times New Roman" w:hAnsi="Times New Roman"/>
          <w:sz w:val="28"/>
          <w:szCs w:val="28"/>
        </w:rPr>
        <w:t xml:space="preserve"> 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  <w:r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 к уровню подготовки учащихся к концу 3 класса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плане речевых умений учащиеся должны: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 участвовать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(«Кто?», «Что?», «Когда?», «Где?». «Куда?»); диалог - побуждение к действию - уметь обратиться с просьбой, выразить готовность или отказ ее выполнить;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элементарные нормы  речевого этикета, принятые в  стране изучаемого языка;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небольшие монологические высказывания: рассказ о себе, своем друге, своей семье, описание предмета, картинки; описание персонажей прочитанной сказки с опорой на иллюстрацию;                       воспринимать и понимать речь учителя и собеседников в процессе диалогического общения: небольших простых сообщений;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основное содержание несложных сказок, рассказов (с опорой на иллюстрации, языковую догадку), читать вслух небольшие тексты, содержащие изученный языковой материал;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соблюдать правильное ударение в словах и фразах, правильную интонацию;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читать про себя и понимать небольшие тексты, содержащие только изученный материал,  несложные тексты, содержащие отдельные новые слова, находить в тексте необходимую информацию (имя главного героя, место действия).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использовать двуязычный словарь учебника;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- списывать текст: выписывать из него слова, словосочетания и предложения писать с опорой на образец поздравления, короткое личное письмо.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языковых знаний и навыков учащиеся должны: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усвоить алфавит изучаемого иностранного языка, основные буквосочетания, звукобуквенные соответствия, знаки транскрипции, основные правила чтения и орфографии.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В области фонетики должны: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адекватным  произношением 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оглушение/неоглушенне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 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лексики должны усвоить: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Начальное представление о способах словообразования (словосложение и аффиксация) о заимствованиях из других языков (интернациональные слова).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В области грамматики должны: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освоить основные коммуникативные типы простого предложения (вопрос, побуждение), предложения типа «Я могу», «Я должен»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и неправильные глаголы, глаголы в настоящем, будущем и прошедшем времени (распознавание, различение, употребление в речи). Артикли (неопределенный/ определенный/ нулевой/ частичный/слитный), артикли мужского, женского и среднего рола.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связи с развитием и совершенствованием у учащихся выше перечисленных специальных умений и навыков вытекают основные требования к уровню подготовки по итогам изучения английского языка в 3  классе. 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знать/понимать:</w:t>
      </w:r>
    </w:p>
    <w:p w:rsidR="00D0036B" w:rsidRDefault="00D0036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алфавит, буквы, основные буквосочетания, звуки изучаемого языка;</w:t>
      </w:r>
    </w:p>
    <w:p w:rsidR="00D0036B" w:rsidRDefault="00D0036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правила чтения и орфографии изучаемого языка; </w:t>
      </w:r>
    </w:p>
    <w:p w:rsidR="00D0036B" w:rsidRDefault="00D0036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интонации основных типов предложений;</w:t>
      </w:r>
    </w:p>
    <w:p w:rsidR="00D0036B" w:rsidRDefault="00D0036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страны (стран) изучаемого языка, ее столицы;</w:t>
      </w:r>
    </w:p>
    <w:p w:rsidR="00D0036B" w:rsidRDefault="00D0036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 наиболее и известных персонажей детских литературных произведений страны (стран) изучаемого языка;</w:t>
      </w:r>
    </w:p>
    <w:p w:rsidR="00D0036B" w:rsidRDefault="00D0036B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наизусть рифмованные произведения детского фольклора (доступные по содержанию и форме);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облегченных,  доступных по объему текстов с опорой на зрительную наглядность;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расспрашивать собеседника, задавая простые вопросы («Кто?», «Что?», «Где?», «Когда?»), отвечать на простые вопросы;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рассказывать о себе, своей семье, друге;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небольшие описания предмета, картинки (о природе, школе) по образцу;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списывать текст, вставляя в него пропущенные слова в соответствии с контекстом;</w:t>
      </w:r>
    </w:p>
    <w:p w:rsidR="00D0036B" w:rsidRDefault="00D0036B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краткое поздравление с опорой на образец;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устного общения с носителями иностранного языка, развития дружелюбного отношения к представителям других стран;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преодоления психологических барьеров в использовании иностранного языка как средства общения;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глубокого осознания некоторых особенностей родного языка.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течение учебного года предметное содержание речи учащихся охватывается следующими темами:</w:t>
      </w:r>
    </w:p>
    <w:tbl>
      <w:tblPr>
        <w:tblW w:w="9880" w:type="dxa"/>
        <w:tblInd w:w="-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973"/>
        <w:gridCol w:w="3948"/>
        <w:gridCol w:w="1793"/>
        <w:gridCol w:w="10"/>
        <w:gridCol w:w="2772"/>
        <w:gridCol w:w="10"/>
      </w:tblGrid>
      <w:tr w:rsidR="00D0036B" w:rsidTr="00617F03"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0"/>
            <w:bookmarkStart w:id="2" w:name="a185c7a3d69fcbf2471d8858c0e34316a416f35e"/>
            <w:bookmarkEnd w:id="1"/>
            <w:bookmarkEnd w:id="2"/>
          </w:p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rPr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2024D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2024D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2024D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Школьные дни</w:t>
            </w:r>
          </w:p>
        </w:tc>
        <w:tc>
          <w:tcPr>
            <w:tcW w:w="1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2024D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2024D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моменты</w:t>
            </w:r>
          </w:p>
        </w:tc>
        <w:tc>
          <w:tcPr>
            <w:tcW w:w="1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2024D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Вещи, которые я люблю</w:t>
            </w:r>
          </w:p>
        </w:tc>
        <w:tc>
          <w:tcPr>
            <w:tcW w:w="1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 поиграем!</w:t>
            </w:r>
          </w:p>
        </w:tc>
        <w:tc>
          <w:tcPr>
            <w:tcW w:w="1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Пушистые друзья</w:t>
            </w:r>
          </w:p>
        </w:tc>
        <w:tc>
          <w:tcPr>
            <w:tcW w:w="1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 w:rsidTr="00617F03">
        <w:trPr>
          <w:gridAfter w:val="1"/>
          <w:wAfter w:w="10" w:type="dxa"/>
        </w:trPr>
        <w:tc>
          <w:tcPr>
            <w:tcW w:w="374" w:type="dxa"/>
            <w:shd w:val="clear" w:color="auto" w:fill="auto"/>
          </w:tcPr>
          <w:p w:rsidR="00D0036B" w:rsidRDefault="00D0036B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617F03" w:rsidP="00617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036B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617F03" w:rsidRDefault="00617F03" w:rsidP="00617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  <w:p w:rsidR="00617F03" w:rsidRDefault="00617F03" w:rsidP="00617F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Дом, милый дом!</w:t>
            </w:r>
          </w:p>
          <w:p w:rsidR="00617F03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</w:t>
            </w:r>
          </w:p>
          <w:p w:rsidR="00617F03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 днем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17F03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17F03" w:rsidRDefault="00617F03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Pr="00617F03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17F03">
        <w:rPr>
          <w:rFonts w:ascii="Times New Roman" w:hAnsi="Times New Roman"/>
          <w:sz w:val="28"/>
          <w:szCs w:val="28"/>
          <w:u w:val="single"/>
        </w:rPr>
        <w:lastRenderedPageBreak/>
        <w:t>Введение (2часа)</w:t>
      </w:r>
    </w:p>
    <w:p w:rsidR="00D0036B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Школьные дни  (8</w:t>
      </w:r>
      <w:r w:rsidR="00D0036B">
        <w:rPr>
          <w:rFonts w:ascii="Times New Roman" w:hAnsi="Times New Roman"/>
          <w:sz w:val="28"/>
          <w:szCs w:val="28"/>
          <w:u w:val="single"/>
        </w:rPr>
        <w:t xml:space="preserve"> часов):</w:t>
      </w:r>
    </w:p>
    <w:p w:rsidR="00D0036B" w:rsidRDefault="00D0036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«Знакомство»</w:t>
      </w:r>
    </w:p>
    <w:p w:rsidR="00D0036B" w:rsidRDefault="00D0036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«Школа»</w:t>
      </w:r>
    </w:p>
    <w:p w:rsidR="00D0036B" w:rsidRDefault="00D0036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«Школьные предметы»</w:t>
      </w:r>
    </w:p>
    <w:p w:rsidR="00D0036B" w:rsidRDefault="00D0036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«Числительные»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Семейные момент</w:t>
      </w:r>
      <w:r w:rsidR="00617F03">
        <w:rPr>
          <w:rFonts w:ascii="Times New Roman" w:hAnsi="Times New Roman"/>
          <w:sz w:val="28"/>
          <w:szCs w:val="28"/>
          <w:u w:val="single"/>
        </w:rPr>
        <w:t>ы (8</w:t>
      </w:r>
      <w:r>
        <w:rPr>
          <w:rFonts w:ascii="Times New Roman" w:hAnsi="Times New Roman"/>
          <w:sz w:val="28"/>
          <w:szCs w:val="28"/>
          <w:u w:val="single"/>
        </w:rPr>
        <w:t xml:space="preserve"> часов):</w:t>
      </w:r>
    </w:p>
    <w:p w:rsidR="00D0036B" w:rsidRDefault="00D0036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«Семья»</w:t>
      </w:r>
    </w:p>
    <w:p w:rsidR="00D0036B" w:rsidRDefault="00D0036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«Члены семьи»</w:t>
      </w:r>
    </w:p>
    <w:p w:rsidR="00D0036B" w:rsidRDefault="00D0036B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«Учимся представлять родных»</w:t>
      </w:r>
    </w:p>
    <w:p w:rsidR="00D0036B" w:rsidRPr="00617F03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17F03">
        <w:rPr>
          <w:rFonts w:ascii="Times New Roman" w:hAnsi="Times New Roman"/>
          <w:sz w:val="28"/>
          <w:szCs w:val="28"/>
          <w:u w:val="single"/>
        </w:rPr>
        <w:t>Вещи, которые я люблю (8</w:t>
      </w:r>
      <w:r w:rsidR="00D0036B" w:rsidRPr="00617F03">
        <w:rPr>
          <w:rFonts w:ascii="Times New Roman" w:hAnsi="Times New Roman"/>
          <w:sz w:val="28"/>
          <w:szCs w:val="28"/>
          <w:u w:val="single"/>
        </w:rPr>
        <w:t xml:space="preserve"> часов)</w:t>
      </w:r>
    </w:p>
    <w:p w:rsidR="00D0036B" w:rsidRDefault="00D0036B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«Еда и напитки»</w:t>
      </w:r>
    </w:p>
    <w:p w:rsidR="00D0036B" w:rsidRDefault="00D0036B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«Цвета»</w:t>
      </w:r>
    </w:p>
    <w:p w:rsidR="00D0036B" w:rsidRDefault="00D0036B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«Учимся называть любимое блюдо и напиток»</w:t>
      </w:r>
    </w:p>
    <w:p w:rsidR="00D0036B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Давай поиграем! (8</w:t>
      </w:r>
      <w:r w:rsidR="00D0036B">
        <w:rPr>
          <w:rFonts w:ascii="Times New Roman" w:hAnsi="Times New Roman"/>
          <w:sz w:val="28"/>
          <w:szCs w:val="28"/>
          <w:u w:val="single"/>
        </w:rPr>
        <w:t>часов)</w:t>
      </w:r>
    </w:p>
    <w:p w:rsidR="00D0036B" w:rsidRDefault="00D0036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«Игрушки»</w:t>
      </w:r>
    </w:p>
    <w:p w:rsidR="00D0036B" w:rsidRDefault="00D0036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«Название игрушек»</w:t>
      </w:r>
    </w:p>
    <w:p w:rsidR="00D0036B" w:rsidRDefault="00D0036B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«Название игр»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      </w:t>
      </w:r>
    </w:p>
    <w:p w:rsidR="00D0036B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Пушистые </w:t>
      </w:r>
      <w:r w:rsidR="00D0036B">
        <w:rPr>
          <w:rFonts w:ascii="Times New Roman" w:hAnsi="Times New Roman"/>
          <w:sz w:val="28"/>
          <w:szCs w:val="28"/>
          <w:u w:val="single"/>
        </w:rPr>
        <w:t>друзья! (8 часов</w:t>
      </w:r>
      <w:r w:rsidR="00D0036B">
        <w:rPr>
          <w:rFonts w:ascii="Times New Roman" w:hAnsi="Times New Roman"/>
          <w:sz w:val="28"/>
          <w:szCs w:val="28"/>
        </w:rPr>
        <w:t>)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 1. «Животные»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2. «Название животных»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 3. «Учимся говорить что умеют животные»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</w:t>
      </w:r>
      <w:r w:rsidR="00617F03">
        <w:rPr>
          <w:rFonts w:ascii="Times New Roman" w:hAnsi="Times New Roman"/>
          <w:sz w:val="28"/>
          <w:szCs w:val="28"/>
          <w:u w:val="single"/>
        </w:rPr>
        <w:t>Дом, милый дом! (8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="00617F03">
        <w:rPr>
          <w:rFonts w:ascii="Times New Roman" w:hAnsi="Times New Roman"/>
          <w:sz w:val="28"/>
          <w:szCs w:val="28"/>
          <w:u w:val="single"/>
        </w:rPr>
        <w:t>)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1. «Мой дом, квартира, комната»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«Название комнат»</w:t>
      </w:r>
    </w:p>
    <w:p w:rsidR="00D0036B" w:rsidRDefault="00D0036B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«Название предметов, находящихся в комнате»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«Мебель»</w:t>
      </w:r>
    </w:p>
    <w:p w:rsidR="00617F03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17F03">
        <w:rPr>
          <w:rFonts w:ascii="Times New Roman" w:hAnsi="Times New Roman"/>
          <w:sz w:val="28"/>
          <w:szCs w:val="28"/>
          <w:u w:val="single"/>
        </w:rPr>
        <w:t>Досуг (8часов)</w:t>
      </w:r>
    </w:p>
    <w:p w:rsidR="00617F03" w:rsidRDefault="00617F0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Мы прекрасно проводим время.</w:t>
      </w:r>
    </w:p>
    <w:p w:rsidR="00C2544A" w:rsidRPr="00617F03" w:rsidRDefault="00617F03" w:rsidP="00C2544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парке.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  </w:t>
      </w:r>
      <w:r w:rsidR="00C2544A">
        <w:rPr>
          <w:rFonts w:ascii="Times New Roman" w:hAnsi="Times New Roman"/>
          <w:sz w:val="28"/>
          <w:szCs w:val="28"/>
          <w:u w:val="single"/>
        </w:rPr>
        <w:t>День за днем! (8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  <w:r>
        <w:rPr>
          <w:rFonts w:ascii="Times New Roman" w:hAnsi="Times New Roman"/>
          <w:sz w:val="28"/>
          <w:szCs w:val="28"/>
        </w:rPr>
        <w:t>)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«Распорядок дня»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«Время»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«Погода и времена года»</w:t>
      </w:r>
    </w:p>
    <w:p w:rsidR="00C2544A" w:rsidRDefault="00C2544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Комуникативные умения и навыки: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Говорение:</w:t>
      </w:r>
      <w:r>
        <w:rPr>
          <w:rFonts w:ascii="Times New Roman" w:hAnsi="Times New Roman"/>
          <w:sz w:val="28"/>
          <w:szCs w:val="28"/>
        </w:rPr>
        <w:t xml:space="preserve"> 1. Диалогическая речь: уметь вести: этикетные диалоги, диалог- расспрос (запрос информации и ответ на него),диалог побуждение к действию.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2.Монологическая речь: уметь пользоваться основными коммуникативными типами речи (описание, сообщение, рассказ, характеристика персонажей).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Аудирование. </w:t>
      </w:r>
      <w:r>
        <w:rPr>
          <w:rFonts w:ascii="Times New Roman" w:hAnsi="Times New Roman"/>
          <w:sz w:val="28"/>
          <w:szCs w:val="28"/>
        </w:rPr>
        <w:t>Уметь воспринимать на слух и понимать: речь учителя и одноклассников, небольшие доступные тексты в аудиозаписи.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Чтение. </w:t>
      </w:r>
      <w:r>
        <w:rPr>
          <w:rFonts w:ascii="Times New Roman" w:hAnsi="Times New Roman"/>
          <w:sz w:val="28"/>
          <w:szCs w:val="28"/>
        </w:rPr>
        <w:t>Читать: вслух небольшие тексты, построенные на изученном материале,  про себя и понимать тексты.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Письмо. </w:t>
      </w:r>
      <w:r>
        <w:rPr>
          <w:rFonts w:ascii="Times New Roman" w:hAnsi="Times New Roman"/>
          <w:sz w:val="28"/>
          <w:szCs w:val="28"/>
        </w:rPr>
        <w:t xml:space="preserve"> Владеть: техникой письма, основами письменной речи: писать с опорой на образец поздравление с праздником, короткое личное письмо.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sectPr w:rsidR="00D0036B">
          <w:pgSz w:w="11906" w:h="16838"/>
          <w:pgMar w:top="567" w:right="1134" w:bottom="567" w:left="992" w:header="720" w:footer="720" w:gutter="0"/>
          <w:cols w:space="720"/>
          <w:docGrid w:linePitch="360"/>
        </w:sect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календарно-тематическое планирование по курсу «</w:t>
      </w:r>
      <w:r>
        <w:rPr>
          <w:rFonts w:ascii="Times New Roman" w:hAnsi="Times New Roman"/>
          <w:b/>
          <w:bCs/>
          <w:caps/>
          <w:sz w:val="28"/>
          <w:szCs w:val="28"/>
          <w:lang w:val="en-US"/>
        </w:rPr>
        <w:t>Spotlight</w:t>
      </w:r>
      <w:r>
        <w:rPr>
          <w:rFonts w:ascii="Times New Roman" w:hAnsi="Times New Roman"/>
          <w:b/>
          <w:bCs/>
          <w:caps/>
          <w:sz w:val="28"/>
          <w:szCs w:val="28"/>
        </w:rPr>
        <w:t>» для 3 класса. (2 часа в неделю)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1205"/>
        <w:gridCol w:w="1261"/>
        <w:gridCol w:w="1644"/>
        <w:gridCol w:w="2552"/>
        <w:gridCol w:w="3118"/>
        <w:gridCol w:w="1985"/>
        <w:gridCol w:w="1044"/>
        <w:gridCol w:w="712"/>
        <w:gridCol w:w="547"/>
        <w:gridCol w:w="7"/>
      </w:tblGrid>
      <w:tr w:rsidR="00D0036B">
        <w:trPr>
          <w:trHeight w:val="3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Личностный результат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0036B">
        <w:trPr>
          <w:gridAfter w:val="1"/>
          <w:wAfter w:w="7" w:type="dxa"/>
          <w:trHeight w:val="3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36B" w:rsidRDefault="00D0036B">
            <w:pPr>
              <w:autoSpaceDE w:val="0"/>
              <w:spacing w:after="0" w:line="252" w:lineRule="auto"/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0036B">
        <w:trPr>
          <w:gridAfter w:val="1"/>
          <w:wAfter w:w="7" w:type="dxa"/>
        </w:trPr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036B">
        <w:trPr>
          <w:gridAfter w:val="1"/>
          <w:wAfter w:w="7" w:type="dxa"/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возвращением!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4–5)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Welcome back! again,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everyone, today, think,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 to see you!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цветов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rainbow, duck, pencil case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2 класса.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фразы приветствия и знакомства; повторить глагол to be и названия цветов; развивать навыки аудирования, чтения и говорения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устной речи, чтения, аудирования.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Удерживать </w:t>
            </w:r>
            <w:r>
              <w:rPr>
                <w:rFonts w:ascii="Times New Roman" w:hAnsi="Times New Roman"/>
                <w:sz w:val="24"/>
                <w:szCs w:val="24"/>
              </w:rPr>
              <w:t>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доброжелательности, мотивация к обучению.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5, упр. 3;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4, упр. 1, 2.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gridAfter w:val="1"/>
          <w:wAfter w:w="7" w:type="dxa"/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gridAfter w:val="1"/>
          <w:wAfter w:w="7" w:type="dxa"/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возвращением!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6–8)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day, phone number,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begin</w:t>
            </w:r>
            <w:r>
              <w:rPr>
                <w:rFonts w:ascii="Times New Roman" w:hAnsi="Times New Roman"/>
                <w:sz w:val="24"/>
                <w:szCs w:val="24"/>
              </w:rPr>
              <w:t>, числительные,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изученная лексика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темам «Еда», «Дом»,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change seats, correct, one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 for team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материал 2 класса.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повторить лексику по темам «Одежда», «Дом», «Еда», «Каникулы»; повторить цифры (1—10), научиться называть имена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буквам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устной речи, чтения.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ценивать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(сравнивать с эталоном) результаты деятельности (чужой, своей).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Составлять небольшие устные монологические высказывания, «удерживать» логику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повествования, приводить убедительные доказательства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положительное отношение к процессу познания: проявлять внимание, удивление, желание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больше узнать.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7, упр. 4;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Т. с. 5, упр. 3, 4;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17, 19.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2551"/>
        <w:gridCol w:w="1559"/>
        <w:gridCol w:w="2552"/>
        <w:gridCol w:w="3118"/>
        <w:gridCol w:w="1985"/>
        <w:gridCol w:w="1044"/>
        <w:gridCol w:w="712"/>
        <w:gridCol w:w="547"/>
      </w:tblGrid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>
        <w:tc>
          <w:tcPr>
            <w:tcW w:w="159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Школьные дни! Модуль 1. (8 часов)</w:t>
            </w: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Снова в школу!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(с.10-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Активная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school, school bag, pen,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pencil, rubber, ruler,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book, pencil case, pet,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let's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go! What's this? It's a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bag!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"to be"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my/you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Научить называть школьны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 принадлежности.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научиться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называть школьные  принадлежности; развивать навыки аудирования, чтения и говорения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Ознакомление с лексикой по теме «Школьные пренадлежности»,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 речь учителя (одноклассн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иков), непосредственно не обращенную к учащемуся.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Уч. с. 10, упр. 1, 2;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с. 11, упр. 4;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Т. с. 6, упр. 1, 2, 3.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Снова в школу!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(с.12-13)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Активная: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числительные 1—10; числительные 11—20,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late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come, plus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Пассивная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once more, PE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Числ. 11—20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Повел. накл.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bag! Don't be late!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Научить называть школьные принадле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повторить лексику по теме; научится считать от 11 до 20;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читать букву “e” в открытом и закрытом слогах; развивать навыки аудирования, чтения, говорения и письма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навыков чтения и письменной речи, аудирования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SimSun" w:hAnsi="Times New Roman"/>
                <w:iCs/>
                <w:sz w:val="28"/>
                <w:szCs w:val="28"/>
              </w:rPr>
              <w:t xml:space="preserve">нализировать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собственную работу: соотносить план и </w:t>
            </w:r>
            <w:r>
              <w:rPr>
                <w:rFonts w:ascii="Times New Roman" w:eastAsia="SimSun" w:hAnsi="Times New Roman"/>
                <w:sz w:val="28"/>
                <w:szCs w:val="28"/>
              </w:rPr>
              <w:lastRenderedPageBreak/>
              <w:t>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и характеризовать эмоциональные состояния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чувства окружающих, строить свои взаимоотношения с их учетом.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Уч. с. 12, упр. 1, 2; Р. Т. с. 7, упр.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4, 5.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0036B" w:rsidRDefault="00D0036B">
      <w:pPr>
        <w:autoSpaceDE w:val="0"/>
        <w:spacing w:before="240" w:after="240" w:line="252" w:lineRule="auto"/>
        <w:ind w:left="284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276"/>
        <w:gridCol w:w="2550"/>
        <w:gridCol w:w="1559"/>
        <w:gridCol w:w="2551"/>
        <w:gridCol w:w="3117"/>
        <w:gridCol w:w="1984"/>
        <w:gridCol w:w="870"/>
        <w:gridCol w:w="9"/>
        <w:gridCol w:w="165"/>
        <w:gridCol w:w="9"/>
        <w:gridCol w:w="696"/>
        <w:gridCol w:w="7"/>
        <w:gridCol w:w="551"/>
      </w:tblGrid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предметы! (с.14-15)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 subjects, English,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Geography, PE, History, Science,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Art, Music, year; What's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subject? What about you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?,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guess.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"to be", "have/don't have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называть школьные принадлежности.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называть школьные предметы, вести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беседу о любимых предметах; отработать с учащимися употребление кратких форм глагола “to be”; развивать навыки  аудирования, чтения, говорения и письма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pacing w:after="28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чтения слов, навыка письма. Развитие навыка аудирования.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ценивать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(сравнивать с эталоном)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результаты деятельности (чужой, своей).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собственную учебную деятельность: свои достижения,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самостоятельность, инициативу, ответственность, причины неудач.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14, упр. 1; с. 15,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8, упр. 1, 2, 3.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предметы! Весело в школе! Артур и Раскал!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(с.16-17, 24)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hands, stamp your feet, triangle, circle, square, live, stand up, sit down, open/close your book.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 on, everybody, add,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 away, answer, shape,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door</w:t>
            </w:r>
            <w:r w:rsidRPr="00B534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называть школьные принадлежности.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лексику урока по теме и числительные от 1 до 20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 чтения и письменной речи, аудирования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16, упр. 1;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9, упр. 4, 5.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(с.18-20)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doll, ранее изученная лек сика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темам «Игрушки», «Одежда», «Внешность», «Цвета».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her toes, Here's a toy for..., very nice.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учащихся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английским фольклором.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повторить лексику по темам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«Внешность», «Одежда», «Игрушки» и «Цвета»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чтения и письменной речи, аудирования.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владения тем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иным учебным действием (отвечать на вопрос «что я не знаю и не умею?»).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в конкретных ситуациях доброжелательность, доверие,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внимательность, помощь и др.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 с. 18—19.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в Британии. Начальная школа в России.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(с.21, 142)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: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start, age, primary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school, uniform, library,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Reading, Handicraft, break, parent, wear.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nursery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school, spend, gym, canteen, Nature Study, Computer Study, relax, stay, at work.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образованием В Британии.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узнать о начальной школе Великобритании и России;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 диалгогической речи речи, аудирования.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142, упр. 2 (проект о школе);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10—11, упр. 1, 2, 3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знаю! (с.22-23)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самоконтролю.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закрепить языковой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материал модуля 1.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языкового материала модуля 1.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собственную работу: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Мотивировать свои действия; выражать готовность в любой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 поступить в соответствии с правилами поведения.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материал модул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1 к тесту; принести проект о школе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показать сформированность своих учебных действий.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21.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493"/>
        </w:trPr>
        <w:tc>
          <w:tcPr>
            <w:tcW w:w="14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 w:rsidP="002024D2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="002024D2">
              <w:rPr>
                <w:rFonts w:ascii="Times New Roman" w:hAnsi="Times New Roman"/>
                <w:b/>
                <w:sz w:val="24"/>
                <w:szCs w:val="24"/>
              </w:rPr>
              <w:t>Семейные моменты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( 8 часов)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38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член семьи! (с.26-27)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 tree, big brother,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little sister, grandma,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grandpa, mum, dad,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teddy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chimp, Look! This is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member, of course</w:t>
            </w:r>
            <w:r w:rsidRPr="00B534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рассказывать о семье.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 называть и представлять членов семьи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лексикой по теме «Семья», развитие лексических навыков чтения и говорения. Анализировать собственную работу: соотносить план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делового сотрудничества: сравнивать разные точки зрения; считаться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26, упр. 1; с. 27, упр. 3;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14, упр. 1; Принести семейные фотографии.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 w:rsidRPr="00B534C6">
        <w:trPr>
          <w:trHeight w:val="238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член семьи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буквы “a” в откры том и закрытом слогах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Who's this? This is my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big/little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sister.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my, your, his, her, its, our, their.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семье.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научиться повторить лексику по теме, повторить употребление притяжательных местоимений; научится читать букву “а” в открытом и закрытом слогах  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 чтения и говорения по теме «Семья». Развитие навыка аудирования.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поступок с моральной нормой.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29, упр. 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15, упр. 2, 3.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 w:rsidRPr="00B534C6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30-31)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grandmother,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mother, grandfather,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father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happy, Who's Meg?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 grandmother. What is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 It's a…; What are they?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They're ballerinas.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существительных.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семье.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 вести беседу о членах семьи; описывать предметы и называть их цвет, задавать вопросы о предметах в  единственном и множественном числе и отвечать на них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 лексических навыков чтения и говорения по теме «Семья», развитие навыков аудирования. Удерживать цель деятельности до получения ее результата.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30, упр. 1; с. 31, упр. 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16, упр. 1, 2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Счастливая семья! Весело в школе! Артур и Раскал!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32-</w:t>
            </w:r>
            <w:r>
              <w:rPr>
                <w:rFonts w:ascii="Times New Roman" w:hAnsi="Times New Roman"/>
                <w:sz w:val="24"/>
                <w:szCs w:val="24"/>
              </w:rPr>
              <w:t>33, 40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tall, great, quick, drop,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time to go home, well done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baby, paint, paintings, in the street, child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“to be”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семье.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научитьсяповторить лексику урока по теме, закрепить пройденный грамматический материал (множественное число); познакомить учащихся с одним из периодов творчества Пикассо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аудирования, чтения, говорения.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ценивать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уровень владения тем или иным учебным действием (отвечать на вопрос «что я не знаю и не умею?»).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32, упр. 3;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17, упр. 3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(с.34-36)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B5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How do you do?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day, friends, doll,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jack$in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the$box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puppet, socks,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it's lots of fun!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like it here, come out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английским фольклором.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навыки чтения, аудирования, говорения и письма.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 чтения и говорения. Совершенствование лексических навыков чтения и говорения.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ланировать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решение учебной задачи: выстраивать последовательность необходимых операций (алгоритм действий).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34—35; 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близко и далеко! Семьи в России.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(с.37, 143)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aunt, uncle, cousin, live, the UK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near, far, Australia, only, for short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 с семейным укладом Британии.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  рассказывать о своем семейном дереве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143, упр. 2 (проект семейного дерева);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Т. с. 18—19,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38-39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самоконтролю.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2.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2.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модуля 2 к тесту; принести проект семейного дерева.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 w:rsidRPr="00B534C6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2.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показать сформированность своих учебных действий.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23.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159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 w:rsidP="002024D2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3. </w:t>
            </w:r>
            <w:r w:rsidR="002024D2">
              <w:rPr>
                <w:rFonts w:ascii="Times New Roman" w:hAnsi="Times New Roman"/>
                <w:b/>
                <w:sz w:val="24"/>
                <w:szCs w:val="24"/>
              </w:rPr>
              <w:t>Вещи, которые я люблю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( 8 часов)</w:t>
            </w: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 любит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(с.42-43)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jelly, vegetables, water,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lemonade, cheese, eggs,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What's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? Pizza, yum! What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you?; </w:t>
            </w:r>
            <w:r>
              <w:rPr>
                <w:rFonts w:ascii="Times New Roman" w:hAnsi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Еда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разговарив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ать о еде.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беседовать о еде и  напитках, говорить о том, что им нравится и не нравится; отработать глагол “like” в Present Simple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лексикой по теме «Еда»,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42,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1, 2; с. 43, упр. 3;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22, упр. 1, 2.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44- 45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Фонетика: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буквы “i” в открытом и закрытом слогах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like chicken? Yes, I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do/No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I don't. Does he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eggs? Yes, he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does/No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he doesn't. I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.../I don't like… My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food is …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Pr="002024D2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 </w:t>
            </w:r>
            <w:r>
              <w:rPr>
                <w:rFonts w:ascii="Times New Roman" w:hAnsi="Times New Roman"/>
                <w:sz w:val="24"/>
                <w:szCs w:val="24"/>
              </w:rPr>
              <w:t>глагола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разговаривать о еде.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повторить лексику по теме, отработать употребление глагола like в утвердительной, вопросительной и отрицательной формах в Present Simple; научить читать букву “i” в  открытом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закрытом  слогах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письма по теме «Еда».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44, упр 1, 2;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23, упр. 3, 4, 5, 6.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моей коробке для ланча!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46-47)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lunch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toes, pasta, carrots,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sausages, rice, popcorn,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Coke, shopping list,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need, Can I have some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meat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potatoes? Here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are; </w:t>
            </w:r>
            <w:r>
              <w:rPr>
                <w:rFonts w:ascii="Times New Roman" w:hAnsi="Times New Roman"/>
                <w:sz w:val="24"/>
                <w:szCs w:val="24"/>
              </w:rPr>
              <w:t>ранее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изученная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«Еда»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Some, any, have got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разговаривать о еде.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элементарным фразам этикетного диалога по теме «Еда»; познакомиться с употреблением some, any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 чтения, говорения и аудирования.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46, упр. 1, 2; с. 47, упр. 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24, упр. 1, 2.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моей коробке для ланча! Весело в школе! Артур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Раскал!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48-49, 56)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fruit, drink, munch, eat,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catch, ball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crunch, wet, dry, any way,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figure out, find out, bath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разговаривать о еде.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повторить лексику по теме «Еда»; научить учащихся находить предметы в таблице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 координатам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языкового материала модуля. Корректировать деятельность: вносить изменения в процесс с учетом возникших трудностей и ошибок;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намечать способы их устранения.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строить свои взаимоотношения с их учетом.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48, упр. 2;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25, упр. 3, 4.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50-52)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arm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follow, march, Swing your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! It's time for us to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out.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навыки чтения, аудирования, говорения и письма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Корректировать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(сравнивать с эталоном) результаты деятельности (чужой, своей).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50—51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Перекусить! Я требую мороженное! 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(с.53, 144)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teatime, breakfast,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Saturday, toast, café,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festival, fish and chips,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weather, ice cream, fruit,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yummy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street, scream, outside,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flavour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vanilla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разговаривать о еде.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познакомить учащихся с традиционной английской едой и научить рассказывать о любимом российском лакомстве 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мороженом; научить элементарным фразам этикетного диалога по теме «Покупки»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навыка аудирования,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144, упр. 3 (проект — эмблема фестиваля мороженого);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Т.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26—27, упр. 1, 2, 3, 4.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самоконтролю.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3.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модуля 3 к тесту; принести проект — эмблему фестиваля мороженого.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показать сформированность своих учебных действий.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25, 27.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147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2024D2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4.  </w:t>
            </w:r>
            <w:r w:rsidR="00D0036B">
              <w:rPr>
                <w:rFonts w:ascii="Times New Roman" w:hAnsi="Times New Roman"/>
                <w:b/>
                <w:sz w:val="24"/>
                <w:szCs w:val="24"/>
              </w:rPr>
              <w:t xml:space="preserve"> Давай поиграем! (8 часов)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маленькой Бетси!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58-59)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B5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B534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musical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box, tea set, elephant, rocking horse,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aeroplane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train, doll, ball, Whose is this musical box? It's mum's.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What's wrong? Let me see. Try again.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разговаривать об игрушках.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игрушки и говорить, кому они принадлежат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лексикой по теме «Игрушки»,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58, упр. 1, 2; с. 59, упр. 3;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30, упр. 1.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для маленькой Бетси!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60-61)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буквы “о” в открытом и закрытом слогах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по теме «Игрушки»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разговаривать об игрушках.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повторить лексику урока по теме, объяснить употребление неопределенного артикля a/an; познакомить с указательными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местоимениями this/that; научить читать букву “o” в открытом и закрытом слогах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61, упр. 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30—31, упр. 2, 3.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моей комнате!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62-63)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B5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 w:rsidRPr="00B534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B53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computer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TV, armchair, desk, playroom, radio, lamp, bed, chair, funny, This/That — These/ Those, What's this? It's a computer. Whose is it? It's Roy's. These are tables. Those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desks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like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говорить о комнате.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предметы, находящиеся в комнате; говорить, какого они цвета и кому  принадлежат; познакомить с указательными  местоимениями во множественном числе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чтения, говорения и письма по теме модуля. совершенствование навыков. Оценивать (сравнивать с эталоном) результаты деятельности (чужой, своей).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62, упр. 1; с. 63, упр. 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32, упр. 1, 2.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моей комнате! Весело в школе! Артур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Раскал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65, 72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fairy tale, be careful, silly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ready, tell a story,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naughty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говорить о комнате.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закрепить грамматические и лексические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структуры, познакомить учащихся с названиями некоторых известных английских сказок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лексических. навыков чтения и говорения по пройденной теме. Развитие навыка аудирования.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Проявлять интерес к культуре и истории своего народа, родной страны.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64, упр. 2; с. 65,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33, упр. 3, 4.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солдатик! (с.66-68)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shout, shelf, windy, today,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It's time for tea.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window, by himself, look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out, poor, hear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английским фольклором.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навыки чтения, аудирования, говорения и письма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ситуации с точки зрения правил поведения и этики.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66—67.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Теско супермагазин! Все любят подарки!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(с. 69, 145)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game, presents, grand2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parent, granddaughter,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изученная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лексика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темам «Еда», «Одежда», «Мебель», «Игрушки»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superstore, clothes, sell, everything, furniture, electrical items, sportswear, New Year, Father Frost,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Snowmaiden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chocolates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ознакомиться с тем, что продается в одном из популярных сетевых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универмагов Великобритании; научить рассказывать о новогодних подарках и праздновании Нового года в России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чтения,говорения и аудирования.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держивать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цель деятельности до получения ее результата.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Анализировать и исправлять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Идентифицировать себя с принадлежностью к народу, стране, государству.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145, упр. 1 (письмо Деду Моро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34—35, упр. 1, 2, 3, 4.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33/7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70-71)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учащихся самоконтролю.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4.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4.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модуля 4 к тесту; принести проект — письмо Деду Морозу.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4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качество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обучающихся.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показать сформированность своих учебных действий.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Корректировать деятельность: вносить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свои и чужие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поступки (стыдно, честно, виноват, поступил правильно и др.).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Я. П.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29—31.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14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617F03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5.  Пушистые друзья</w:t>
            </w:r>
            <w:r w:rsidR="00D0036B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36B">
        <w:trPr>
          <w:trHeight w:val="238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забавные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head, legs, body, tail, thin, fat, short, long, cow, sheep, mouth, nose, ears, eyes, big, small, train, It's got a big mouth!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on, track, What's the matter? Come on!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got” в3-м лице ед. ч.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разговаривать о животных.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 учащихся с названиями частей тела, научить описывать животных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74, упр. 1; с. 75, упр. 5;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38, упр. 1.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38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7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Коровы забавные!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76-77)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буквы “y” в открытом и закрытом слогах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man—men, woman—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women, tooth—teeth,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foot—feet, mouse—mice,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sheep—sheep, child—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fish—fish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“have got”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разговаривать о животных.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лексику, познакомить учащихся с существительными, образующими форму множественного числа не по правилам; обобщить употребление структуры “have got” в утвердительной, вопросительной, отрицательной формах и кратких ответах; научить читать букву “y” в открытом и закрытом слогах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 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интерес к культуре и истории своего народа, родной страны.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76, упр. 2;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38—39, упр. 2, 3.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7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 животные!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78-79)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 w:rsidRPr="00B5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crawl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spider, rabbit, sea horse, walk, tortoise, talk, parrot,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fly, bird, jump, swim, run, climb, dance, sing, cute, clever.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Грамматика: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Can/can't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разговаривать о животных.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говорить о том, что умеют и не умеют делать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лексических и грамматических навыков чтения и говорения. Планировать решение учебной задачи: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ситуации с точки зрения правил поведения и этики.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78, упр. 1; с. 79,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упр. 4;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40, упр. 2.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Умные животные! Весело в школе! Артур и Раскал!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(с.80-81, 88)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числительные от 20 до 50;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Chuckles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He's eleven!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Пассивная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lizard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whale, snake, crocodile, reptile, mammal.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разговаривать о животных.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 учащихся с числительными от 30 до 50; дать представление о делении животных на пресмыкающихся и млекопитающих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чтения, говорения и письма. Развитие навыка аудирования.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80, упр. 1; с. 81, упр. 6;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40, упр. 1; с. 41, упр. 3, 4.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82-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flowers, trees, friend, happy.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английски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 фольклором.</w:t>
            </w:r>
          </w:p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Ученик получит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навыки чтения,  аудирования,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говорения и письма.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чтения и аудирования. Корректировать деятельность: вносить изменения в процесс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Идентифицировать себя с принадлежностью к народу, стране, государству.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 с. 82—83.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Животные! Чудесная страна дедушки Дурова!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85, 146)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farm, fast, interesting, neck, actor, theatre, trick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insect, camel, hippo, pigeon, pony, unusual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работой Дурова.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 учащихся с одним из представителей животного мира Австралии; познакомить с Театром зверей дедушки Дурова, повторить лексику по теме «Животные»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146, упр. 2 (проект о животных); Р. Т. с. 42—43, упр. 1, 2, 3.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41/7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я знаю!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(с.86-87)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5.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5.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модуля 5 к тесту; принести проект о животных.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5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самоконтролю.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показать сформированность своих учебных действий.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33—35.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15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617F03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6. Дом, милый дом</w:t>
            </w:r>
            <w:r w:rsidR="00D0036B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23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Бабушка!Дедушка!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90-91)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house, bedroom, bath$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room, kitchen, living room,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garden, in, under, Is Lulu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kitchen? No, she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isn't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She's in the bed$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Пассивная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bloom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семье и доме!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названия комнат в доме, научить учащихся  адавать вопросы о местонахождении лиц в доме и говорить, кто в каком месте находится;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речь учителя (одноклассников), непосредственно не обращенную к учащемуся.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90, упр. 1, 2; с. 91, упр. 3;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46, упр. 1, 2.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23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Бабушка! Дедушка!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92-93)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буквы “u” в открытом и закрытом слогах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car, next to, in front of,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behind, on, in, under;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Where's Chuckles? He's in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car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рассказывать о семье и доме!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лексику, сформировать навыки употребления предлогов места; научить читать букву “u” в открытом и закрытом слогах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навыка монологической речи по теме «Дом и семья». Анализировать 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92, упр. 1;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47, упр. 3, 4.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40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дом! (с. 94- 95)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cupboard, mirror, fridge,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sofa, cooker, glass, dish,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shelf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There is/are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семье и доме!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познакомиться с образованием множественного числа существительных, заканчивающихся на -ss, - x, - f, - sh, - y (после согласных); научится употреблять утвердительную форму структуры there is/there are; научить говорить о вещах в доме и их местонахождении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94, упр. 1; с. 95, упр. 6;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48, упр. 1; с. 49, упр. 2, 3.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4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7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дом! Весело в школе! Артур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Раскал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97,104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 many, surname,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prize, winner, drop, How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sofas are there?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There are two/There's only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everywhere, family crest,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belong to, come from,</w:t>
            </w:r>
          </w:p>
          <w:p w:rsidR="00D0036B" w:rsidRPr="002024D2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 ago, get ready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семье и доме!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лексику; закрепить пройденный грамматический материал (множественное число существительных); научить учащихся употреблять вопросительную форму лексической структуры “there is/are” и давать краткий ответ; познакомить учащихся с понятием «фамильные геральдические знаки»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96, упр. 3; с. 97, упр. 6;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49, упр. 4.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7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солдатик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Активная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put, sky, poor, sunny, mouth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Пассивная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over there, here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английски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 фольклором.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развивать навыки чтения, аудирования,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говорения и письма.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делового сотрудничества: сравнивать разные точки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зрения; считаться с мнением другого человека.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Уч. с. 98—99;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8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в Британии! Дома- музеи в России!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101,147)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castle, artist, composer,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famous, house museum,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poet, writer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cottage, full of, past, such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культурой Великобритании.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познакомиться с видами домов, в которых живут британцы; познакомить с Домом- музеем Л. Н. Толстого; повторить лексику по темам «Дом», «Игрушки»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147 (проект о доме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музее выбранного героя);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50—51, упр. 1, 2, 3, 4.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8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знаю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учащихся самоконтр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закрепить языковой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материал модуля 6.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языкового материала модуля 6.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собственную работу: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6 к тесту; принести проект о доме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музее выбранного героя.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6.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показать сформированность своих учебных действий.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37—39.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14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7. Досуг (8 часов)</w:t>
            </w:r>
          </w:p>
        </w:tc>
        <w:tc>
          <w:tcPr>
            <w:tcW w:w="1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9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хорошо проводим время!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106-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a great time, drive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car, make a sandcastle,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watch TV, paint a pic$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face, play a game,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are you doing? I'm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sandcastle.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upside down, over there,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funny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B5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C6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Научить рассказывать о досуге.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говорить о действиях, происходящих в данный момент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(Present Continuous)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лексикой по теме «Досуг», развитие лексических навыков чтения и говорения. Развитие навыка аудирования.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ситуации с точки зрения правил поведения и этики.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106, упр. 1, 2; с. 107, упр.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4; Р. Т. с. 54, упр. 1, 2.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9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хорошо проводим время!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108- 109)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/n/ и /ŋ/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 the piano, What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Cathy like doing? She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dancing. Is Chuckles running? No, he isn't. He's climbing.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B534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C6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досуге.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лексику,  и стематизировать знания об употреблении Present Simple; научить читать буквосочетание “ng” и различать произношение звуков /ŋ/ и /n/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чтения, аудирования и письма. Оценивать (сравнивать с эталоном) результаты деятельности (чужой, своей).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в конкретных ситуациях доброжелательность, доверие, внимательность, помощь и др.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108, упр. 2;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55, упр. 3, 4, 5.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(с.110-111)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 soccer/basketball,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eat a hot dog, fly a kite,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sleep, wear a mac, ride a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bike, drink a coke, park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continuous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досуге.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умение говорить о действиях, происходящих в данный момент (Present Continuous)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110, упр. 1; с. 111, упр. 4; Р. Т. с. 56, упр. 1, 2.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парке! Весело в школе! Артур и Раскал!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112-113,120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picnic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fabulous, race, rhyme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рассказывать о досуге.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грамматические и лексические структуры, повторить тему «Животные» (что они умеют делать), научить учащихся подбирать рифму к словам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аудирования, чтения и говорения. Оценивать уровень владения тем или иным учебным действием (отвечать на 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112, упр. 2;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57, упр. 3, 4.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 (с.114-116)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английским фольклором.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навыки чтения, аудирования, говорения и письма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чтения, письма и аудирования.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Идентифицировать себя с принадлежностью к народу, стране, государству.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114—115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страрт, внимание, марш! Веселье после школы!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117, 148)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runner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easy, sack race, spoon,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take part,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three$legged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tie, costume, drama class,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judo, karate, martial arts,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 on a play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культурой Великобритании.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познакомиться  с забавными соревнованиями в США; научить рассказывать о том, как проводят свободное время</w:t>
            </w:r>
          </w:p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дети в нашей стране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говорения и чтения по темам « Игрушки», «Предлоги места», развитие навыка аудирования.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148 (проект о занятиях в свободное время);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58—59, упр. 1, 2, 3.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57/7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148 (проект о занятиях в свободное время);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58—59, упр. 1, 2, 3.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учащихся самоконтролю.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7.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Закрепления языкового материала модуля 7.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модуля 7 к тесту; принести проект о занятиях в свободное время.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25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7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качество знаний обучающихся.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показать сформированность своих учебных действий.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Корректировать деятельность: вносить изменения в процесс с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свои и чужие поступки (стыдно, честно, виноват, поступил правильно и др.).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41—43.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c>
          <w:tcPr>
            <w:tcW w:w="14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617F03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8. День за днем</w:t>
            </w:r>
            <w:r w:rsidR="00D0036B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день!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(с.122-123)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Monday, Tuesday,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Wednesday, Thursday,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Friday, Saturday, Sunday,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quiz, cartoon, clock;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we do on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Mondays? We play games.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hand, pick a card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simple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говорить о выходных и каникулах.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рассказывать о распорядке дня (Present Simple)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основные нравственно-этические понятия.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Уч. с. 122, упр. 1, 2; с. 123, упр. 3; Р. Т. с. 62, упр.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8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9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Веселый день!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(с.124-125)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буквы “c” и сочетаний “ck”, “ch”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говорить о выходных и каникулах.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повторить лексику, отработать навыки употребления 3-го лица единственного числа в Present Simple,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 читать букву “с” в различных положениях и буквосочетаниях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навыка монологической речи по теме «Погода и одежда», развитие навыков аудирования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поставленной целью.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речь учителя (одноклассников), непосредственно не обращенную к учащемуся.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63, упр. 3, 4.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96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61/3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воскресенье!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(с.126-127)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Активная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morning/after/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noon/evening, at night,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 a shower, have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breakfast/lunch/supper,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 to music, visit my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friend, go to bed, get up,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 a video, come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home, What time do you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up? At seven o'clock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времени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говорить о выходных и каникулах.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называть время, спрашивать и отвечать, который час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процесса и результатов деятельности.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126, упр. 1; с. 127, упр. 6; Р. Т. с. 64, упр. 1.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8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6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воскресенье! Весело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школе! Артур и раскал!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128-129</w:t>
            </w:r>
            <w:r>
              <w:rPr>
                <w:rFonts w:ascii="Times New Roman" w:hAnsi="Times New Roman"/>
                <w:sz w:val="24"/>
                <w:szCs w:val="24"/>
              </w:rPr>
              <w:t>, 136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midnight, noon, catch, holiday, right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Пассивная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Pr="00B534C6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set your clock, map, relative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говорить о выходных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каникулах.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повторить лексику модуля 8, объяснить понятие разницы во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времени в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разных частях мира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навыка монологической речи по теме «Выходные и каникулы». Совершенствование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 чтеия и аудирования. Корректировать деятельность: вносить изменения в процесс с 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Различать основные нравственно-этические понятия.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 с. 128, упр. 2;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Т. с. 65, упр. 2, 3.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63/5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солдатик!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130-132)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Активная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playroom, round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английским фольклором.</w:t>
            </w:r>
          </w:p>
          <w:p w:rsidR="00D0036B" w:rsidRDefault="00D0036B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развивать навыки чтения, аудирования, говорения и письма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с. 130—131,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5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64/6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мультфильмы! Время мультфильмов!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(с.133, 149)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Активная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playroom, round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owner, spinach, bright,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hare, snack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культурой Великобритании.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беседовать о любимых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персонажах мультфильмов, познакомиться с персонажами российских мультфильмов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понимание и уважение к ценностям культур других народов.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с. 149 (проект о любимом герое мультфильма);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Т. с. 66—67, упр. 1, 2, 3.</w:t>
            </w:r>
          </w:p>
        </w:tc>
        <w:tc>
          <w:tcPr>
            <w:tcW w:w="8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10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Теперь я знаю!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(с.134-135)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учащихся самоконтролю.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закрепить языковой  материал модуля 8.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8.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причины;</w:t>
            </w:r>
          </w:p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модуля 8 к тест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у; </w:t>
            </w:r>
          </w:p>
          <w:p w:rsidR="00D0036B" w:rsidRDefault="00D0036B">
            <w:pPr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 П. с. 45—47.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140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72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snapToGri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36B">
        <w:trPr>
          <w:trHeight w:val="2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67-68 уроков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617F03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36B" w:rsidRDefault="00D0036B">
            <w:pPr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6B" w:rsidRDefault="00D0036B">
      <w:pPr>
        <w:ind w:left="284"/>
        <w:jc w:val="both"/>
        <w:rPr>
          <w:rFonts w:ascii="Times New Roman" w:hAnsi="Times New Roman"/>
          <w:sz w:val="28"/>
          <w:szCs w:val="28"/>
          <w:lang w:val="en-US"/>
        </w:rPr>
        <w:sectPr w:rsidR="00D0036B">
          <w:pgSz w:w="16838" w:h="11906" w:orient="landscape"/>
          <w:pgMar w:top="1134" w:right="567" w:bottom="992" w:left="567" w:header="720" w:footer="720" w:gutter="0"/>
          <w:cols w:space="720"/>
          <w:docGrid w:linePitch="360"/>
        </w:sectPr>
      </w:pPr>
    </w:p>
    <w:p w:rsidR="00D0036B" w:rsidRDefault="00D0036B">
      <w:pPr>
        <w:ind w:left="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Перечень учебно-методического обеспечения.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Учебно-методический комплекс </w:t>
      </w:r>
      <w:r>
        <w:rPr>
          <w:rFonts w:ascii="Times New Roman" w:eastAsia="Times New Roman" w:hAnsi="Times New Roman"/>
          <w:sz w:val="28"/>
          <w:szCs w:val="28"/>
        </w:rPr>
        <w:t>«Английский в фокусе» (</w:t>
      </w:r>
      <w:r>
        <w:rPr>
          <w:rFonts w:ascii="Times New Roman" w:eastAsia="Times New Roman" w:hAnsi="Times New Roman"/>
          <w:sz w:val="28"/>
          <w:szCs w:val="28"/>
          <w:lang w:val="en-US"/>
        </w:rPr>
        <w:t>Spotlight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D0036B" w:rsidRDefault="00D0036B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Учебник (</w:t>
      </w:r>
      <w:r>
        <w:rPr>
          <w:rFonts w:ascii="Times New Roman" w:eastAsia="Times New Roman" w:hAnsi="Times New Roman"/>
          <w:sz w:val="28"/>
          <w:szCs w:val="28"/>
          <w:lang w:val="en-US"/>
        </w:rPr>
        <w:t>Student</w:t>
      </w:r>
      <w:r>
        <w:rPr>
          <w:rFonts w:ascii="Times New Roman" w:eastAsia="Times New Roman" w:hAnsi="Times New Roman"/>
          <w:sz w:val="28"/>
          <w:szCs w:val="28"/>
        </w:rPr>
        <w:t>’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Book</w:t>
      </w:r>
      <w:r>
        <w:rPr>
          <w:rFonts w:ascii="Times New Roman" w:eastAsia="Times New Roman" w:hAnsi="Times New Roman"/>
          <w:sz w:val="28"/>
          <w:szCs w:val="28"/>
        </w:rPr>
        <w:t>): учебник английского языка для 3 класса общеобразовательных школ/ Н.И.Быкова, Д.Ду</w:t>
      </w:r>
      <w:r w:rsidR="00811316">
        <w:rPr>
          <w:rFonts w:ascii="Times New Roman" w:eastAsia="Times New Roman" w:hAnsi="Times New Roman"/>
          <w:sz w:val="28"/>
          <w:szCs w:val="28"/>
        </w:rPr>
        <w:t>ли – Москва: «Просвещение», 2015</w:t>
      </w:r>
    </w:p>
    <w:p w:rsidR="00D0036B" w:rsidRDefault="00D0036B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тетрадь (</w:t>
      </w:r>
      <w:r>
        <w:rPr>
          <w:rFonts w:ascii="Times New Roman" w:eastAsia="Times New Roman" w:hAnsi="Times New Roman"/>
          <w:sz w:val="28"/>
          <w:szCs w:val="28"/>
          <w:lang w:val="en-US"/>
        </w:rPr>
        <w:t>Workbook</w:t>
      </w:r>
      <w:r>
        <w:rPr>
          <w:rFonts w:ascii="Times New Roman" w:eastAsia="Times New Roman" w:hAnsi="Times New Roman"/>
          <w:sz w:val="28"/>
          <w:szCs w:val="28"/>
        </w:rPr>
        <w:t>): рабочая тетрадь по английскому языку для 3 класса общеобразовательных школ/ Н.И.Быкова, Д.Ду</w:t>
      </w:r>
      <w:r w:rsidR="00811316">
        <w:rPr>
          <w:rFonts w:ascii="Times New Roman" w:eastAsia="Times New Roman" w:hAnsi="Times New Roman"/>
          <w:sz w:val="28"/>
          <w:szCs w:val="28"/>
        </w:rPr>
        <w:t>ли – Москва: «Просвещение», 2015</w:t>
      </w:r>
    </w:p>
    <w:p w:rsidR="00D0036B" w:rsidRDefault="00D0036B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Контрольные задания (Test Booklet) -  Н.И.Быкова, Д.Ду</w:t>
      </w:r>
      <w:r w:rsidR="00811316">
        <w:rPr>
          <w:rFonts w:ascii="Times New Roman" w:eastAsia="Times New Roman" w:hAnsi="Times New Roman"/>
          <w:sz w:val="28"/>
          <w:szCs w:val="28"/>
        </w:rPr>
        <w:t>ли – Москва: «Просвещение», 2015</w:t>
      </w:r>
    </w:p>
    <w:p w:rsidR="00D0036B" w:rsidRDefault="00D0036B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Н. И. Быкова, Д. Дули, М. Д. Поспелова, В. Эванс Диски для работы в классе к учебнику для 3  класса общеобразовательных учреждений серии «Английский в фокусе» (“Spotlight”).</w:t>
      </w:r>
    </w:p>
    <w:p w:rsidR="00D0036B" w:rsidRDefault="00D0036B">
      <w:pPr>
        <w:widowControl w:val="0"/>
        <w:numPr>
          <w:ilvl w:val="0"/>
          <w:numId w:val="4"/>
        </w:numPr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Контроль-измерительные материалы. Английский язык.3</w:t>
      </w:r>
      <w:r w:rsidR="00811316">
        <w:rPr>
          <w:rFonts w:ascii="Times New Roman" w:eastAsia="Times New Roman" w:hAnsi="Times New Roman"/>
          <w:sz w:val="28"/>
          <w:szCs w:val="28"/>
        </w:rPr>
        <w:t xml:space="preserve"> класс Г.Г.Кулинич  М: ВАКО,2015</w:t>
      </w:r>
    </w:p>
    <w:p w:rsidR="00D0036B" w:rsidRDefault="00D0036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0036B" w:rsidRDefault="00D0036B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</w:t>
      </w:r>
    </w:p>
    <w:p w:rsidR="00D0036B" w:rsidRDefault="009A55EB">
      <w:pPr>
        <w:spacing w:after="0" w:line="240" w:lineRule="auto"/>
        <w:ind w:left="284"/>
        <w:jc w:val="both"/>
      </w:pPr>
      <w:hyperlink r:id="rId6" w:history="1">
        <w:r w:rsidR="00D0036B">
          <w:rPr>
            <w:rStyle w:val="a4"/>
            <w:rFonts w:ascii="Times New Roman" w:hAnsi="Times New Roman"/>
          </w:rPr>
          <w:t>www.prosv.ru/umk/spotlight</w:t>
        </w:r>
      </w:hyperlink>
    </w:p>
    <w:p w:rsidR="00D0036B" w:rsidRDefault="009A55EB">
      <w:pPr>
        <w:spacing w:after="0" w:line="240" w:lineRule="auto"/>
        <w:ind w:left="284"/>
        <w:jc w:val="both"/>
      </w:pPr>
      <w:hyperlink r:id="rId7" w:history="1">
        <w:r w:rsidR="00D0036B">
          <w:rPr>
            <w:rStyle w:val="a4"/>
            <w:rFonts w:ascii="Times New Roman" w:hAnsi="Times New Roman"/>
          </w:rPr>
          <w:t>http://www.prosv.ru/umk/horizonte</w:t>
        </w:r>
      </w:hyperlink>
    </w:p>
    <w:p w:rsidR="00D0036B" w:rsidRDefault="009A55E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hyperlink r:id="rId8" w:history="1">
        <w:r w:rsidR="00D0036B">
          <w:rPr>
            <w:rStyle w:val="a4"/>
            <w:rFonts w:ascii="Times New Roman" w:hAnsi="Times New Roman"/>
          </w:rPr>
          <w:t>www.spotlightinrussia.ru</w:t>
        </w:r>
      </w:hyperlink>
    </w:p>
    <w:p w:rsidR="00D0036B" w:rsidRDefault="00D0036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D0036B" w:rsidRDefault="00D0036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D0036B" w:rsidSect="005742F2">
      <w:pgSz w:w="11906" w:h="16838"/>
      <w:pgMar w:top="567" w:right="1133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4C6"/>
    <w:rsid w:val="0010666F"/>
    <w:rsid w:val="002024D2"/>
    <w:rsid w:val="003263E2"/>
    <w:rsid w:val="00490AE8"/>
    <w:rsid w:val="00572D7D"/>
    <w:rsid w:val="005742F2"/>
    <w:rsid w:val="00617F03"/>
    <w:rsid w:val="00811316"/>
    <w:rsid w:val="009A55EB"/>
    <w:rsid w:val="00AC4C63"/>
    <w:rsid w:val="00B534C6"/>
    <w:rsid w:val="00C2544A"/>
    <w:rsid w:val="00D0036B"/>
    <w:rsid w:val="00EE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F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42F2"/>
    <w:rPr>
      <w:rFonts w:ascii="Symbol" w:hAnsi="Symbol" w:cs="Symbol"/>
      <w:sz w:val="20"/>
    </w:rPr>
  </w:style>
  <w:style w:type="character" w:customStyle="1" w:styleId="WW8Num2z0">
    <w:name w:val="WW8Num2z0"/>
    <w:rsid w:val="005742F2"/>
    <w:rPr>
      <w:rFonts w:ascii="Symbol" w:hAnsi="Symbol" w:cs="Symbol"/>
      <w:sz w:val="20"/>
    </w:rPr>
  </w:style>
  <w:style w:type="character" w:customStyle="1" w:styleId="WW8Num3z0">
    <w:name w:val="WW8Num3z0"/>
    <w:rsid w:val="005742F2"/>
    <w:rPr>
      <w:rFonts w:ascii="Symbol" w:hAnsi="Symbol" w:cs="Symbol"/>
      <w:sz w:val="20"/>
    </w:rPr>
  </w:style>
  <w:style w:type="character" w:customStyle="1" w:styleId="WW8Num5z0">
    <w:name w:val="WW8Num5z0"/>
    <w:rsid w:val="005742F2"/>
    <w:rPr>
      <w:rFonts w:ascii="Symbol" w:hAnsi="Symbol" w:cs="Symbol"/>
    </w:rPr>
  </w:style>
  <w:style w:type="character" w:customStyle="1" w:styleId="WW8Num5z1">
    <w:name w:val="WW8Num5z1"/>
    <w:rsid w:val="005742F2"/>
    <w:rPr>
      <w:rFonts w:ascii="Courier New" w:hAnsi="Courier New" w:cs="Courier New"/>
    </w:rPr>
  </w:style>
  <w:style w:type="character" w:customStyle="1" w:styleId="WW8Num5z2">
    <w:name w:val="WW8Num5z2"/>
    <w:rsid w:val="005742F2"/>
    <w:rPr>
      <w:rFonts w:ascii="Wingdings" w:hAnsi="Wingdings" w:cs="Wingdings"/>
    </w:rPr>
  </w:style>
  <w:style w:type="character" w:customStyle="1" w:styleId="WW8Num13z0">
    <w:name w:val="WW8Num13z0"/>
    <w:rsid w:val="005742F2"/>
    <w:rPr>
      <w:rFonts w:ascii="Symbol" w:hAnsi="Symbol" w:cs="Symbol"/>
    </w:rPr>
  </w:style>
  <w:style w:type="character" w:customStyle="1" w:styleId="WW8Num13z1">
    <w:name w:val="WW8Num13z1"/>
    <w:rsid w:val="005742F2"/>
    <w:rPr>
      <w:rFonts w:ascii="Courier New" w:hAnsi="Courier New" w:cs="Courier New"/>
    </w:rPr>
  </w:style>
  <w:style w:type="character" w:customStyle="1" w:styleId="WW8Num13z2">
    <w:name w:val="WW8Num13z2"/>
    <w:rsid w:val="005742F2"/>
    <w:rPr>
      <w:rFonts w:ascii="Wingdings" w:hAnsi="Wingdings" w:cs="Wingdings"/>
    </w:rPr>
  </w:style>
  <w:style w:type="character" w:customStyle="1" w:styleId="1">
    <w:name w:val="Основной шрифт абзаца1"/>
    <w:rsid w:val="005742F2"/>
  </w:style>
  <w:style w:type="character" w:customStyle="1" w:styleId="a3">
    <w:name w:val="Текст выноски Знак"/>
    <w:rsid w:val="005742F2"/>
    <w:rPr>
      <w:rFonts w:ascii="Tahoma" w:hAnsi="Tahoma" w:cs="Tahoma"/>
      <w:sz w:val="16"/>
      <w:szCs w:val="16"/>
    </w:rPr>
  </w:style>
  <w:style w:type="character" w:styleId="a4">
    <w:name w:val="Hyperlink"/>
    <w:rsid w:val="005742F2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742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742F2"/>
    <w:pPr>
      <w:spacing w:after="120"/>
    </w:pPr>
  </w:style>
  <w:style w:type="paragraph" w:styleId="a7">
    <w:name w:val="List"/>
    <w:basedOn w:val="a6"/>
    <w:rsid w:val="005742F2"/>
    <w:rPr>
      <w:rFonts w:cs="Mangal"/>
    </w:rPr>
  </w:style>
  <w:style w:type="paragraph" w:customStyle="1" w:styleId="10">
    <w:name w:val="Название1"/>
    <w:basedOn w:val="a"/>
    <w:rsid w:val="005742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42F2"/>
    <w:pPr>
      <w:suppressLineNumbers/>
    </w:pPr>
    <w:rPr>
      <w:rFonts w:cs="Mangal"/>
    </w:rPr>
  </w:style>
  <w:style w:type="paragraph" w:styleId="a8">
    <w:name w:val="Balloon Text"/>
    <w:basedOn w:val="a"/>
    <w:rsid w:val="005742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742F2"/>
    <w:pPr>
      <w:ind w:left="720"/>
    </w:pPr>
  </w:style>
  <w:style w:type="paragraph" w:customStyle="1" w:styleId="aa">
    <w:name w:val="Содержимое таблицы"/>
    <w:basedOn w:val="a"/>
    <w:rsid w:val="005742F2"/>
    <w:pPr>
      <w:suppressLineNumbers/>
    </w:pPr>
  </w:style>
  <w:style w:type="paragraph" w:customStyle="1" w:styleId="ab">
    <w:name w:val="Заголовок таблицы"/>
    <w:basedOn w:val="aa"/>
    <w:rsid w:val="005742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in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horizo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umk/spotligh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10053</Words>
  <Characters>57304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67223</CharactersWithSpaces>
  <SharedDoc>false</SharedDoc>
  <HLinks>
    <vt:vector size="18" baseType="variant"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http://www.spotlightinrussia.ru/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http://www.prosv.ru/umk/horizonte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Завуч</cp:lastModifiedBy>
  <cp:revision>9</cp:revision>
  <cp:lastPrinted>2014-09-13T13:27:00Z</cp:lastPrinted>
  <dcterms:created xsi:type="dcterms:W3CDTF">2016-10-09T14:29:00Z</dcterms:created>
  <dcterms:modified xsi:type="dcterms:W3CDTF">2017-09-25T12:44:00Z</dcterms:modified>
</cp:coreProperties>
</file>