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9D" w:rsidRDefault="00DA79EE" w:rsidP="00CD299D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43700" cy="9277350"/>
            <wp:effectExtent l="19050" t="0" r="0" b="0"/>
            <wp:docPr id="1" name="Рисунок 1" descr="C:\Users\Завуч\Desktop\тит лист\окр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кр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EE" w:rsidRDefault="00DA79EE" w:rsidP="00CD299D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79EE" w:rsidRDefault="00DA79EE" w:rsidP="00CD299D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79EE" w:rsidRDefault="00DA79EE" w:rsidP="00CD299D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79EE" w:rsidRDefault="00DA79EE" w:rsidP="00CD299D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79EE" w:rsidRDefault="00DA79EE" w:rsidP="00CD299D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9F4" w:rsidRPr="00F569F4" w:rsidRDefault="00F569F4" w:rsidP="00F569F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69F4">
        <w:rPr>
          <w:rFonts w:ascii="Times New Roman" w:eastAsia="Times New Roman" w:hAnsi="Times New Roman" w:cs="Times New Roman"/>
          <w:b/>
          <w:sz w:val="32"/>
          <w:szCs w:val="32"/>
        </w:rPr>
        <w:t>Частное общеобразовательное учреждение</w:t>
      </w:r>
    </w:p>
    <w:p w:rsidR="00F569F4" w:rsidRPr="00F569F4" w:rsidRDefault="00F569F4" w:rsidP="00F569F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69F4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proofErr w:type="gramStart"/>
      <w:r w:rsidRPr="00F569F4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F569F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569F4" w:rsidRPr="00F569F4" w:rsidRDefault="00F569F4" w:rsidP="00F569F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9F4" w:rsidRPr="00F569F4" w:rsidRDefault="00F569F4" w:rsidP="00F56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Pr="00301E1B" w:rsidRDefault="00032590" w:rsidP="000325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032590" w:rsidRPr="00301E1B" w:rsidRDefault="00032590" w:rsidP="0003259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032590" w:rsidRPr="00301E1B" w:rsidRDefault="00032590" w:rsidP="0003259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32590" w:rsidRPr="00301E1B" w:rsidRDefault="00032590" w:rsidP="000325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032590" w:rsidRPr="00301E1B" w:rsidRDefault="00032590" w:rsidP="00032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032590" w:rsidRPr="00301E1B" w:rsidRDefault="00032590" w:rsidP="00032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Pr="00301E1B" w:rsidRDefault="00032590" w:rsidP="000325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569F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F569F4" w:rsidRPr="00F569F4" w:rsidRDefault="00F569F4" w:rsidP="00F569F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F569F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Окружающий мир</w:t>
      </w:r>
      <w:r w:rsidRPr="00F569F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F569F4" w:rsidRPr="00F569F4" w:rsidRDefault="00F569F4" w:rsidP="00F569F4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569F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3</w:t>
      </w:r>
      <w:r w:rsidRPr="00F569F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F569F4" w:rsidRPr="00F569F4" w:rsidRDefault="00F569F4" w:rsidP="00F569F4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F569F4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F569F4" w:rsidRPr="00F569F4" w:rsidRDefault="00F569F4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Default="00F569F4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590" w:rsidRPr="00F569F4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9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 w:rsidR="00722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Зиновьева Татьяна Александровна</w:t>
      </w:r>
    </w:p>
    <w:p w:rsidR="00F569F4" w:rsidRPr="00F569F4" w:rsidRDefault="00F569F4" w:rsidP="00F569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69F4" w:rsidRPr="00F569F4" w:rsidRDefault="00F569F4" w:rsidP="00F569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590" w:rsidRDefault="00032590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9F4" w:rsidRPr="00F569F4" w:rsidRDefault="00C40152" w:rsidP="00F56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="00F569F4" w:rsidRPr="00F569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F569F4" w:rsidRPr="00F569F4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F569F4" w:rsidRPr="00F569F4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F569F4" w:rsidRPr="00F569F4" w:rsidRDefault="00F569F4" w:rsidP="00F5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9F4" w:rsidRDefault="00F569F4" w:rsidP="008D4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72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окружающему миру</w:t>
      </w:r>
    </w:p>
    <w:p w:rsidR="008D4A72" w:rsidRPr="008D4A72" w:rsidRDefault="008D4A72" w:rsidP="008D4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3 класс создана на основе:</w:t>
      </w:r>
    </w:p>
    <w:p w:rsidR="008D4A72" w:rsidRPr="008D4A72" w:rsidRDefault="008D4A72" w:rsidP="008D4A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4A7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8D4A7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D4A72" w:rsidRPr="008D4A72" w:rsidRDefault="008D4A72" w:rsidP="008D4A7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4A72">
        <w:rPr>
          <w:rFonts w:ascii="Times New Roman" w:hAnsi="Times New Roman" w:cs="Times New Roman"/>
          <w:bCs/>
          <w:sz w:val="24"/>
          <w:szCs w:val="24"/>
        </w:rPr>
        <w:t xml:space="preserve">Федерального  перечня 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                                                                   </w:t>
      </w:r>
    </w:p>
    <w:p w:rsidR="008D4A72" w:rsidRPr="008D4A72" w:rsidRDefault="008D4A72" w:rsidP="008D4A7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Учебного плана обр</w:t>
      </w:r>
      <w:r w:rsidR="00C40152">
        <w:rPr>
          <w:rFonts w:ascii="Times New Roman" w:hAnsi="Times New Roman" w:cs="Times New Roman"/>
          <w:sz w:val="24"/>
          <w:szCs w:val="24"/>
        </w:rPr>
        <w:t xml:space="preserve">азовательного учреждения на 2017-2018 </w:t>
      </w:r>
      <w:r w:rsidRPr="008D4A7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D4A72" w:rsidRPr="008D4A72" w:rsidRDefault="008D4A72" w:rsidP="008D4A72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D4A72" w:rsidRPr="008D4A72" w:rsidRDefault="008D4A72" w:rsidP="008D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Количество часов в неделю по программе:              2</w:t>
      </w:r>
    </w:p>
    <w:p w:rsidR="008D4A72" w:rsidRPr="008D4A72" w:rsidRDefault="008D4A72" w:rsidP="008D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плану:     2</w:t>
      </w:r>
    </w:p>
    <w:p w:rsidR="008D4A72" w:rsidRPr="008D4A72" w:rsidRDefault="008D4A72" w:rsidP="008D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Количество часов в год:       </w:t>
      </w:r>
      <w:r w:rsidR="00EE7CB3">
        <w:rPr>
          <w:rFonts w:ascii="Times New Roman" w:hAnsi="Times New Roman" w:cs="Times New Roman"/>
          <w:sz w:val="24"/>
          <w:szCs w:val="24"/>
        </w:rPr>
        <w:t xml:space="preserve">               68  </w:t>
      </w:r>
    </w:p>
    <w:p w:rsidR="008D4A72" w:rsidRPr="008D4A72" w:rsidRDefault="008D4A72" w:rsidP="008D4A72">
      <w:pPr>
        <w:tabs>
          <w:tab w:val="left" w:pos="91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имеет экологическую направлен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которая определена особой актуальностью экологичес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кого образования в современных условиях. С началом треть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8D4A72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 ве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ке их решение приобретает характер фактора выживания че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A72">
        <w:rPr>
          <w:rFonts w:ascii="Times New Roman" w:hAnsi="Times New Roman" w:cs="Times New Roman"/>
          <w:color w:val="000000"/>
          <w:sz w:val="24"/>
          <w:szCs w:val="24"/>
        </w:rPr>
        <w:t>Учебный курс «Окружающий мир» носит личностно-развивающий характер.</w:t>
      </w: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8D4A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воспитание гуманного, твор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ческого, социально активного человека, уважительно и бе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режно относящегося к среде своего обитания, к природному и культурному достоянию человечества.</w:t>
      </w: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Приоритетной </w:t>
      </w:r>
      <w:r w:rsidRPr="008D4A7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задачей</w:t>
      </w:r>
      <w:r w:rsidRPr="008D4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курса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формирование 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в сознании ученика ценностно-окрашенного 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образа окружаю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щего мира как дома своего собственного и общего для всех людей, для всего живого.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 На этой основе происходит станов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8D4A72" w:rsidRPr="008D4A72" w:rsidRDefault="008D4A72" w:rsidP="008D4A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К числу важнейших задач курса относятся 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воспитание любви к своему городу, к своей Родине, формирова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ние опыта экологически и этически обоснованного поведе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ния в природной и социальной среде, развитие интереса к познанию самого себя и окружающего мира, осуществле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ние подготовки к изучению естественнонаучных и общест</w:t>
      </w:r>
      <w:r w:rsidRPr="008D4A72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воведческих дисциплин в основной школе.</w:t>
      </w:r>
    </w:p>
    <w:p w:rsidR="008D4A72" w:rsidRPr="001F7D27" w:rsidRDefault="008D4A72" w:rsidP="008D4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A72" w:rsidRPr="001F7D27" w:rsidRDefault="008D4A72" w:rsidP="008D4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D27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8D4A72" w:rsidRPr="001F7D27" w:rsidRDefault="008D4A72" w:rsidP="008D4A7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8D4A72" w:rsidRPr="001F7D27" w:rsidRDefault="008D4A72" w:rsidP="008D4A7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 формирования следующих умений:</w:t>
      </w:r>
    </w:p>
    <w:p w:rsidR="008D4A72" w:rsidRPr="001F7D27" w:rsidRDefault="008D4A72" w:rsidP="008D4A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8D4A72" w:rsidRPr="001F7D27" w:rsidRDefault="008D4A72" w:rsidP="008D4A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8D4A72" w:rsidRPr="001F7D27" w:rsidRDefault="008D4A72" w:rsidP="008D4A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8D4A72" w:rsidRPr="001F7D27" w:rsidRDefault="008D4A72" w:rsidP="008D4A7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F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</w:p>
    <w:p w:rsidR="008D4A72" w:rsidRPr="001F7D27" w:rsidRDefault="008D4A72" w:rsidP="008D4A7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8D4A72" w:rsidRPr="001F7D27" w:rsidRDefault="008D4A72" w:rsidP="008D4A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8D4A72" w:rsidRPr="001F7D27" w:rsidRDefault="008D4A72" w:rsidP="008D4A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8D4A72" w:rsidRPr="001F7D27" w:rsidRDefault="008D4A72" w:rsidP="008D4A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8D4A72" w:rsidRPr="001F7D27" w:rsidRDefault="008D4A72" w:rsidP="008D4A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под контролем учителя выполнять пробные поисковые действия (упражнения) для выявления оптимального решения проблемы (задачи);</w:t>
      </w:r>
    </w:p>
    <w:p w:rsidR="008D4A72" w:rsidRPr="001F7D27" w:rsidRDefault="008D4A72" w:rsidP="008D4A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lastRenderedPageBreak/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8D4A72" w:rsidRPr="001F7D27" w:rsidRDefault="002B4AB5" w:rsidP="008D4A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8D4A72" w:rsidRPr="001F7D27">
        <w:rPr>
          <w:rFonts w:ascii="Times New Roman" w:hAnsi="Times New Roman" w:cs="Times New Roman"/>
          <w:sz w:val="24"/>
          <w:szCs w:val="24"/>
        </w:rPr>
        <w:t xml:space="preserve">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8D4A72" w:rsidRPr="001F7D27" w:rsidRDefault="008D4A72" w:rsidP="008D4A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8D4A72" w:rsidRPr="001F7D27" w:rsidRDefault="008D4A72" w:rsidP="008D4A7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8D4A72" w:rsidRPr="001F7D27" w:rsidRDefault="008D4A72" w:rsidP="008D4A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8D4A72" w:rsidRPr="001F7D27" w:rsidRDefault="008D4A72" w:rsidP="008D4A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8D4A72" w:rsidRPr="001F7D27" w:rsidRDefault="008D4A72" w:rsidP="008D4A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8D4A72" w:rsidRPr="001F7D27" w:rsidRDefault="008D4A72" w:rsidP="008D4A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8D4A72" w:rsidRPr="001F7D27" w:rsidRDefault="008D4A72" w:rsidP="008D4A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с помощью учителя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D4A72" w:rsidRPr="001F7D27" w:rsidRDefault="008D4A72" w:rsidP="008D4A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8D4A72" w:rsidRPr="001F7D27" w:rsidRDefault="008D4A72" w:rsidP="008D4A7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D4A72" w:rsidRPr="001F7D27" w:rsidRDefault="008D4A72" w:rsidP="008D4A7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уметь слушать учителя и одноклассников, высказывать свое мнение;</w:t>
      </w:r>
    </w:p>
    <w:p w:rsidR="008D4A72" w:rsidRPr="001F7D27" w:rsidRDefault="008D4A72" w:rsidP="008D4A7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8D4A72" w:rsidRPr="001F7D27" w:rsidRDefault="008D4A72" w:rsidP="008D4A7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8D4A72" w:rsidRPr="001F7D27" w:rsidRDefault="008D4A72" w:rsidP="008D4A7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группе</w:t>
      </w:r>
    </w:p>
    <w:p w:rsidR="008D4A72" w:rsidRPr="001F7D27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Содержание курса охватывает весьма широкий круг воп</w:t>
      </w:r>
      <w:r w:rsidRPr="001F7D27">
        <w:rPr>
          <w:rFonts w:ascii="Times New Roman" w:hAnsi="Times New Roman" w:cs="Times New Roman"/>
          <w:sz w:val="24"/>
          <w:szCs w:val="24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1F7D27">
        <w:rPr>
          <w:rFonts w:ascii="Times New Roman" w:hAnsi="Times New Roman" w:cs="Times New Roman"/>
          <w:sz w:val="24"/>
          <w:szCs w:val="24"/>
        </w:rPr>
        <w:softHyphen/>
        <w:t>век, природа и общество рассматриваются в их неразрывном, органичном единстве.</w:t>
      </w:r>
    </w:p>
    <w:p w:rsidR="008D4A72" w:rsidRPr="001F7D27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Отбор содержания учебного курса «Окружающий мир» осу</w:t>
      </w:r>
      <w:r w:rsidRPr="001F7D27">
        <w:rPr>
          <w:rFonts w:ascii="Times New Roman" w:hAnsi="Times New Roman" w:cs="Times New Roman"/>
          <w:sz w:val="24"/>
          <w:szCs w:val="24"/>
        </w:rPr>
        <w:softHyphen/>
        <w:t>ществлялся на основе следующих ведущих идей:</w:t>
      </w:r>
    </w:p>
    <w:p w:rsidR="008D4A72" w:rsidRPr="001F7D27" w:rsidRDefault="008D4A72" w:rsidP="008D4A72">
      <w:pPr>
        <w:numPr>
          <w:ilvl w:val="0"/>
          <w:numId w:val="4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идея многообразия мира;</w:t>
      </w:r>
    </w:p>
    <w:p w:rsidR="008D4A72" w:rsidRPr="001F7D27" w:rsidRDefault="008D4A72" w:rsidP="008D4A72">
      <w:pPr>
        <w:numPr>
          <w:ilvl w:val="0"/>
          <w:numId w:val="4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идея экологической целостности мира;</w:t>
      </w:r>
    </w:p>
    <w:p w:rsidR="008D4A72" w:rsidRPr="001F7D27" w:rsidRDefault="008D4A72" w:rsidP="008D4A72">
      <w:pPr>
        <w:numPr>
          <w:ilvl w:val="0"/>
          <w:numId w:val="4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D27">
        <w:rPr>
          <w:rFonts w:ascii="Times New Roman" w:hAnsi="Times New Roman" w:cs="Times New Roman"/>
          <w:sz w:val="24"/>
          <w:szCs w:val="24"/>
        </w:rPr>
        <w:t>идея уважения к миру.</w:t>
      </w: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D27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</w:t>
      </w:r>
      <w:r w:rsidRPr="001F7D27">
        <w:rPr>
          <w:rFonts w:ascii="Times New Roman" w:hAnsi="Times New Roman" w:cs="Times New Roman"/>
          <w:sz w:val="24"/>
          <w:szCs w:val="24"/>
        </w:rPr>
        <w:softHyphen/>
        <w:t>являет себя и в природной, и в социальной сферах.</w:t>
      </w:r>
      <w:proofErr w:type="gramEnd"/>
      <w:r w:rsidRPr="001F7D27">
        <w:rPr>
          <w:rFonts w:ascii="Times New Roman" w:hAnsi="Times New Roman" w:cs="Times New Roman"/>
          <w:sz w:val="24"/>
          <w:szCs w:val="24"/>
        </w:rPr>
        <w:t xml:space="preserve"> На ос</w:t>
      </w:r>
      <w:r w:rsidRPr="001F7D27">
        <w:rPr>
          <w:rFonts w:ascii="Times New Roman" w:hAnsi="Times New Roman" w:cs="Times New Roman"/>
          <w:sz w:val="24"/>
          <w:szCs w:val="24"/>
        </w:rPr>
        <w:softHyphen/>
        <w:t>нове интеграции естественнонаучных, географических, исто</w:t>
      </w:r>
      <w:r w:rsidRPr="001F7D27">
        <w:rPr>
          <w:rFonts w:ascii="Times New Roman" w:hAnsi="Times New Roman" w:cs="Times New Roman"/>
          <w:sz w:val="24"/>
          <w:szCs w:val="24"/>
        </w:rPr>
        <w:softHyphen/>
        <w:t>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</w:t>
      </w:r>
      <w:r w:rsidRPr="001F7D27">
        <w:rPr>
          <w:rFonts w:ascii="Times New Roman" w:hAnsi="Times New Roman" w:cs="Times New Roman"/>
          <w:sz w:val="24"/>
          <w:szCs w:val="24"/>
        </w:rPr>
        <w:softHyphen/>
        <w:t>дов. В соответствии с экологической направленностью кур</w:t>
      </w:r>
      <w:r w:rsidRPr="001F7D27">
        <w:rPr>
          <w:rFonts w:ascii="Times New Roman" w:hAnsi="Times New Roman" w:cs="Times New Roman"/>
          <w:sz w:val="24"/>
          <w:szCs w:val="24"/>
        </w:rPr>
        <w:softHyphen/>
        <w:t xml:space="preserve">са особое внимание мы 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t>уделяем знакомству младших школь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ников с природным многообразием, рассматривая его и как самостоятельную ценность, и как условие, без которого не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возможно существование человека, удовлетворение его мате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риальных и духовных потребностей.</w:t>
      </w: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color w:val="000000"/>
          <w:sz w:val="24"/>
          <w:szCs w:val="24"/>
        </w:rPr>
        <w:t>Экологическая целостность мира – важнейший аспект фундаментальной идеи целостности, также последо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 реализуемой в курсе. Идея экологической целост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ности мира реализуется через раскрытие разнообразных эко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связей: между неживой природой и живой, внут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ды и общества, целостности самого общества, теснейшей вза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имозависимости людей имеет также включение в программу элементарных сведений из области экономики, которые при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сутствуют в программе каждого класса.</w:t>
      </w: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A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Уважение к миру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 – это предлагаемая и применяемая нами формула нового отношения к окружающему, основанного на признании </w:t>
      </w:r>
      <w:proofErr w:type="spellStart"/>
      <w:r w:rsidRPr="008D4A72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8D4A72">
        <w:rPr>
          <w:rFonts w:ascii="Times New Roman" w:hAnsi="Times New Roman" w:cs="Times New Roman"/>
          <w:color w:val="000000"/>
          <w:sz w:val="24"/>
          <w:szCs w:val="24"/>
        </w:rPr>
        <w:t xml:space="preserve"> сущего, на включении в нравствен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ную сферу отношения не только к другим людям, но и к при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роде, к рукотворному миру. </w:t>
      </w:r>
    </w:p>
    <w:p w:rsidR="008D4A72" w:rsidRPr="008D4A72" w:rsidRDefault="008D4A72" w:rsidP="008D4A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A72">
        <w:rPr>
          <w:rFonts w:ascii="Times New Roman" w:hAnsi="Times New Roman" w:cs="Times New Roman"/>
          <w:color w:val="000000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реа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лений природы и общественной жизни, выполняют практи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работы и опыты, в том числе исследовательского ха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вание объектов и явлений окружающего мира. Для успешно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го решения задач курса важны экскурсии и учебные прогул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ки, встречи с людьми различных профессий, организация по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8D4A72">
        <w:rPr>
          <w:rFonts w:ascii="Times New Roman" w:hAnsi="Times New Roman" w:cs="Times New Roman"/>
          <w:color w:val="000000"/>
          <w:sz w:val="24"/>
          <w:szCs w:val="24"/>
        </w:rPr>
        <w:softHyphen/>
        <w:t>гут проводиться не только в классе, но и на улице, в лесу, парке, музее и т. д.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Шаг за шагом внимание ребенка системно переключается в разные сферы: наблюдение за природой и освоение естественнонаучной картины мира; знакомство с народной картиной мира, отраженной в ритмичном чередовании труда и праздников людей в течение года; сопоставление современной точки зрения на необходимость бережного отношения человека к природе, к своему здоровью и народной точки зрения на окружающий мир как единство человека и природы; сравнение между собой календарных трудовых и праздничных традиций разных народов России и мира.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A72">
        <w:rPr>
          <w:rFonts w:ascii="Times New Roman" w:hAnsi="Times New Roman" w:cs="Times New Roman"/>
          <w:b/>
          <w:sz w:val="24"/>
          <w:szCs w:val="24"/>
        </w:rPr>
        <w:t>Содержание по разделам.</w:t>
      </w: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Учебник «Окружающий мир» для третьего класса включает  четыре раздела:</w:t>
      </w:r>
    </w:p>
    <w:p w:rsidR="008D4A72" w:rsidRPr="008D4A72" w:rsidRDefault="008D4A72" w:rsidP="008D4A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«Радость познания» -  11 ч</w:t>
      </w:r>
      <w:proofErr w:type="gramStart"/>
      <w:r w:rsidRPr="008D4A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.(</w:t>
      </w:r>
      <w:proofErr w:type="gramEnd"/>
      <w:r w:rsidRPr="008D4A72">
        <w:rPr>
          <w:rFonts w:ascii="Times New Roman" w:hAnsi="Times New Roman" w:cs="Times New Roman"/>
          <w:spacing w:val="4"/>
          <w:sz w:val="24"/>
          <w:szCs w:val="24"/>
        </w:rPr>
        <w:t xml:space="preserve">знакомство учащихся с произведениями литературы и культурой </w:t>
      </w:r>
      <w:r w:rsidRPr="008D4A72">
        <w:rPr>
          <w:rFonts w:ascii="Times New Roman" w:hAnsi="Times New Roman" w:cs="Times New Roman"/>
          <w:spacing w:val="-2"/>
          <w:sz w:val="24"/>
          <w:szCs w:val="24"/>
        </w:rPr>
        <w:t>народов разных стран мира, с одной стороны, раскрывают их</w:t>
      </w:r>
      <w:r w:rsidRPr="008D4A72">
        <w:rPr>
          <w:rFonts w:ascii="Times New Roman" w:hAnsi="Times New Roman" w:cs="Times New Roman"/>
          <w:sz w:val="24"/>
          <w:szCs w:val="24"/>
        </w:rPr>
        <w:t xml:space="preserve">, а с другой −помогают осознать </w:t>
      </w:r>
      <w:r w:rsidRPr="008D4A72">
        <w:rPr>
          <w:rFonts w:ascii="Times New Roman" w:hAnsi="Times New Roman" w:cs="Times New Roman"/>
          <w:spacing w:val="-4"/>
          <w:sz w:val="24"/>
          <w:szCs w:val="24"/>
        </w:rPr>
        <w:t>базовые гуманистические ценности и формируют понимание того, что эти ценност</w:t>
      </w:r>
      <w:r w:rsidRPr="008D4A72">
        <w:rPr>
          <w:rFonts w:ascii="Times New Roman" w:hAnsi="Times New Roman" w:cs="Times New Roman"/>
          <w:spacing w:val="4"/>
          <w:sz w:val="24"/>
          <w:szCs w:val="24"/>
        </w:rPr>
        <w:t>и у раз</w:t>
      </w:r>
      <w:r w:rsidRPr="008D4A72">
        <w:rPr>
          <w:rFonts w:ascii="Times New Roman" w:hAnsi="Times New Roman" w:cs="Times New Roman"/>
          <w:sz w:val="24"/>
          <w:szCs w:val="24"/>
        </w:rPr>
        <w:t>ных народов нашей страны и мира одинаковы.)</w:t>
      </w:r>
    </w:p>
    <w:p w:rsidR="008D4A72" w:rsidRPr="008D4A72" w:rsidRDefault="008D4A72" w:rsidP="008D4A7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4A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«Мир как дом»  -  20 ч.  (</w:t>
      </w:r>
      <w:r w:rsidRPr="008D4A72">
        <w:rPr>
          <w:rFonts w:ascii="Times New Roman" w:hAnsi="Times New Roman" w:cs="Times New Roman"/>
          <w:sz w:val="24"/>
          <w:szCs w:val="24"/>
        </w:rPr>
        <w:t>формируют</w:t>
      </w:r>
      <w:r w:rsidR="008606ED">
        <w:rPr>
          <w:rFonts w:ascii="Times New Roman" w:hAnsi="Times New Roman" w:cs="Times New Roman"/>
          <w:sz w:val="24"/>
          <w:szCs w:val="24"/>
        </w:rPr>
        <w:t xml:space="preserve"> </w:t>
      </w:r>
      <w:r w:rsidRPr="008D4A72">
        <w:rPr>
          <w:rFonts w:ascii="Times New Roman" w:hAnsi="Times New Roman" w:cs="Times New Roman"/>
          <w:sz w:val="24"/>
          <w:szCs w:val="24"/>
        </w:rPr>
        <w:t xml:space="preserve">гуманистические и демократические ценностные 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ориентации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>;</w:t>
      </w:r>
      <w:r w:rsidRPr="008D4A72">
        <w:rPr>
          <w:rFonts w:ascii="Times New Roman" w:hAnsi="Times New Roman" w:cs="Times New Roman"/>
          <w:spacing w:val="-2"/>
          <w:sz w:val="24"/>
          <w:szCs w:val="24"/>
        </w:rPr>
        <w:t>ф</w:t>
      </w:r>
      <w:proofErr w:type="gramEnd"/>
      <w:r w:rsidRPr="008D4A72">
        <w:rPr>
          <w:rFonts w:ascii="Times New Roman" w:hAnsi="Times New Roman" w:cs="Times New Roman"/>
          <w:spacing w:val="-2"/>
          <w:sz w:val="24"/>
          <w:szCs w:val="24"/>
        </w:rPr>
        <w:t>ормируют</w:t>
      </w:r>
      <w:proofErr w:type="spellEnd"/>
      <w:r w:rsidRPr="008D4A72">
        <w:rPr>
          <w:rFonts w:ascii="Times New Roman" w:hAnsi="Times New Roman" w:cs="Times New Roman"/>
          <w:spacing w:val="-2"/>
          <w:sz w:val="24"/>
          <w:szCs w:val="24"/>
        </w:rPr>
        <w:t xml:space="preserve"> экологическую ответственность младших школьников, так при изучении темы «Как сохранить богатства природы» учащимся, после ознакомления с материалом учебника, в рубрике «Подумаем» предлагается сформулировать ответ на вопрос:</w:t>
      </w:r>
      <w:r w:rsidR="008606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D4A72">
        <w:rPr>
          <w:rFonts w:ascii="Times New Roman" w:hAnsi="Times New Roman" w:cs="Times New Roman"/>
          <w:spacing w:val="-2"/>
          <w:sz w:val="24"/>
          <w:szCs w:val="24"/>
        </w:rPr>
        <w:t>«Как мы можем в своей повседневной жизни помочь в охране воздуха, воды, полезных ископаемых, почвы, растений и животных?».)</w:t>
      </w:r>
      <w:proofErr w:type="gramEnd"/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«Дом как мир»  -  21 ч</w:t>
      </w:r>
      <w:proofErr w:type="gramStart"/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8D4A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4A72">
        <w:rPr>
          <w:rFonts w:ascii="Times New Roman" w:hAnsi="Times New Roman" w:cs="Times New Roman"/>
          <w:sz w:val="24"/>
          <w:szCs w:val="24"/>
        </w:rPr>
        <w:t>для формирования установки на безопасный, здоровый образ жизни  предусмотрены соответствующие темы и ориен</w:t>
      </w:r>
      <w:r w:rsidRPr="008D4A72">
        <w:rPr>
          <w:rFonts w:ascii="Times New Roman" w:hAnsi="Times New Roman" w:cs="Times New Roman"/>
          <w:spacing w:val="4"/>
          <w:sz w:val="24"/>
          <w:szCs w:val="24"/>
        </w:rPr>
        <w:t>тиры в рубрике «За страницами учебника»:</w:t>
      </w:r>
      <w:r w:rsidR="008606E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 xml:space="preserve">«Детские игры – школа здоровья», «Строение тела человека», «Как работает наш организм», «Что такое гигиена», «Наши органы </w:t>
      </w:r>
      <w:r w:rsidRPr="008D4A72">
        <w:rPr>
          <w:rFonts w:ascii="Times New Roman" w:hAnsi="Times New Roman" w:cs="Times New Roman"/>
          <w:spacing w:val="2"/>
          <w:sz w:val="24"/>
          <w:szCs w:val="24"/>
        </w:rPr>
        <w:t>чувств», «Школа первой помощи», «Здоровью цены нет»)</w:t>
      </w:r>
      <w:proofErr w:type="gramEnd"/>
    </w:p>
    <w:p w:rsidR="008D4A72" w:rsidRPr="008D4A72" w:rsidRDefault="008D4A72" w:rsidP="008D4A7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«В поисках Всемирного наследия» - 14 ч</w:t>
      </w:r>
      <w:proofErr w:type="gramStart"/>
      <w:r w:rsidRPr="008D4A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.(</w:t>
      </w:r>
      <w:proofErr w:type="gramEnd"/>
      <w:r w:rsidRPr="008D4A72">
        <w:rPr>
          <w:rFonts w:ascii="Times New Roman" w:hAnsi="Times New Roman" w:cs="Times New Roman"/>
          <w:spacing w:val="-2"/>
          <w:sz w:val="24"/>
          <w:szCs w:val="24"/>
        </w:rPr>
        <w:t>Особую роль играет тема «Всемирные духовные сокровища», которая</w:t>
      </w:r>
      <w:r w:rsidRPr="008D4A72">
        <w:rPr>
          <w:rFonts w:ascii="Times New Roman" w:hAnsi="Times New Roman" w:cs="Times New Roman"/>
          <w:sz w:val="24"/>
          <w:szCs w:val="24"/>
        </w:rPr>
        <w:t xml:space="preserve"> подводит некий промежуточный итог процессу формирования этических чувств в </w:t>
      </w:r>
      <w:r w:rsidRPr="008D4A72">
        <w:rPr>
          <w:rFonts w:ascii="Times New Roman" w:hAnsi="Times New Roman" w:cs="Times New Roman"/>
          <w:spacing w:val="-4"/>
          <w:sz w:val="24"/>
          <w:szCs w:val="24"/>
        </w:rPr>
        <w:t>течение трех лет перед тем, как учащиеся приступят в 4 классе к вопросам гражданско-</w:t>
      </w:r>
      <w:r w:rsidRPr="008D4A72">
        <w:rPr>
          <w:rFonts w:ascii="Times New Roman" w:hAnsi="Times New Roman" w:cs="Times New Roman"/>
          <w:sz w:val="24"/>
          <w:szCs w:val="24"/>
        </w:rPr>
        <w:t>патриотической этики в ходе изучения исторического прошлого и современной жизни России.)</w:t>
      </w:r>
    </w:p>
    <w:p w:rsidR="008D4A72" w:rsidRPr="008D4A72" w:rsidRDefault="008D4A72" w:rsidP="008D4A72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Резерв – 2 часа</w:t>
      </w:r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72"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Оценка достижений 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планирумых</w:t>
      </w:r>
      <w:proofErr w:type="spellEnd"/>
      <w:r w:rsidRPr="008D4A72">
        <w:rPr>
          <w:rFonts w:ascii="Times New Roman" w:hAnsi="Times New Roman" w:cs="Times New Roman"/>
          <w:sz w:val="24"/>
          <w:szCs w:val="24"/>
        </w:rPr>
        <w:t xml:space="preserve"> результатов реализуется в соответствии с «Системой 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>оценки планируемых результатов освоения основной образовательной программы начального общего образования</w:t>
      </w:r>
      <w:proofErr w:type="gramEnd"/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D4A72" w:rsidRPr="008D4A72" w:rsidRDefault="008D4A72" w:rsidP="008D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Контрольная работа по предмету Окружающий мир проводится в форме тестирования или проектной работы. На контроль могут быть вынесены следующие предметные и 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D4A72">
        <w:rPr>
          <w:rFonts w:ascii="Times New Roman" w:hAnsi="Times New Roman" w:cs="Times New Roman"/>
          <w:sz w:val="24"/>
          <w:szCs w:val="24"/>
        </w:rPr>
        <w:t xml:space="preserve"> умения и навыки: </w:t>
      </w:r>
    </w:p>
    <w:p w:rsidR="008D4A72" w:rsidRPr="008D4A72" w:rsidRDefault="008D4A72" w:rsidP="008D4A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знание пройденного учебного материала;</w:t>
      </w:r>
    </w:p>
    <w:p w:rsidR="008D4A72" w:rsidRPr="008D4A72" w:rsidRDefault="008D4A72" w:rsidP="008D4A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умение находить и использовать в работе необходимую информацию из различных источников (справочная литература, энциклопедия, Интернет и др.)</w:t>
      </w:r>
    </w:p>
    <w:p w:rsidR="008D4A72" w:rsidRPr="008D4A72" w:rsidRDefault="008D4A72" w:rsidP="008D4A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умение планировать свои действия;</w:t>
      </w:r>
    </w:p>
    <w:p w:rsidR="008D4A72" w:rsidRPr="008D4A72" w:rsidRDefault="008D4A72" w:rsidP="008D4A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навык самопроверки и самоконтроля;</w:t>
      </w:r>
    </w:p>
    <w:p w:rsidR="008D4A72" w:rsidRPr="008D4A72" w:rsidRDefault="008D4A72" w:rsidP="008D4A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умение аргументировать свои действия;</w:t>
      </w:r>
    </w:p>
    <w:p w:rsidR="008D4A72" w:rsidRPr="008D4A72" w:rsidRDefault="008D4A72" w:rsidP="008D4A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умение наблюдать, сравнивать, анализировать, делать выводы;</w:t>
      </w: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4"/>
          <w:szCs w:val="24"/>
        </w:rPr>
        <w:sectPr w:rsidR="008D4A72" w:rsidRPr="008D4A72" w:rsidSect="00032590">
          <w:pgSz w:w="11906" w:h="16838"/>
          <w:pgMar w:top="395" w:right="709" w:bottom="567" w:left="568" w:header="709" w:footer="709" w:gutter="0"/>
          <w:cols w:space="708"/>
          <w:docGrid w:linePitch="360"/>
        </w:sect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6"/>
        <w:tblW w:w="551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729"/>
        <w:gridCol w:w="709"/>
        <w:gridCol w:w="2599"/>
        <w:gridCol w:w="459"/>
        <w:gridCol w:w="2294"/>
        <w:gridCol w:w="2527"/>
        <w:gridCol w:w="2083"/>
        <w:gridCol w:w="2464"/>
        <w:gridCol w:w="1465"/>
      </w:tblGrid>
      <w:tr w:rsidR="00C40152" w:rsidRPr="008D4A72" w:rsidTr="00C40152">
        <w:trPr>
          <w:tblCellSpacing w:w="15" w:type="dxa"/>
        </w:trPr>
        <w:tc>
          <w:tcPr>
            <w:tcW w:w="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br/>
              <w:t>п./п.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tbl>
            <w:tblPr>
              <w:tblStyle w:val="a3"/>
              <w:tblW w:w="1510" w:type="dxa"/>
              <w:tblLayout w:type="fixed"/>
              <w:tblLook w:val="04A0"/>
            </w:tblPr>
            <w:tblGrid>
              <w:gridCol w:w="944"/>
              <w:gridCol w:w="566"/>
            </w:tblGrid>
            <w:tr w:rsidR="00C40152" w:rsidRPr="008D4A72" w:rsidTr="00F40191">
              <w:tc>
                <w:tcPr>
                  <w:tcW w:w="944" w:type="dxa"/>
                </w:tcPr>
                <w:p w:rsidR="00C40152" w:rsidRPr="008D4A72" w:rsidRDefault="00C40152" w:rsidP="00032590">
                  <w:pPr>
                    <w:framePr w:hSpace="180" w:wrap="around" w:vAnchor="text" w:hAnchor="margin" w:xAlign="center" w:y="476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66" w:type="dxa"/>
                </w:tcPr>
                <w:p w:rsidR="00C40152" w:rsidRPr="008D4A72" w:rsidRDefault="00C40152" w:rsidP="00032590">
                  <w:pPr>
                    <w:framePr w:hSpace="180" w:wrap="around" w:vAnchor="text" w:hAnchor="margin" w:xAlign="center" w:y="476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</w:tr>
          </w:tbl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tbl>
            <w:tblPr>
              <w:tblStyle w:val="a3"/>
              <w:tblW w:w="837" w:type="dxa"/>
              <w:tblLayout w:type="fixed"/>
              <w:tblLook w:val="04A0"/>
            </w:tblPr>
            <w:tblGrid>
              <w:gridCol w:w="837"/>
            </w:tblGrid>
            <w:tr w:rsidR="00C40152" w:rsidRPr="008D4A72" w:rsidTr="00F40191">
              <w:trPr>
                <w:trHeight w:val="207"/>
              </w:trPr>
              <w:tc>
                <w:tcPr>
                  <w:tcW w:w="837" w:type="dxa"/>
                </w:tcPr>
                <w:p w:rsidR="00C40152" w:rsidRPr="008D4A72" w:rsidRDefault="00C40152" w:rsidP="00032590">
                  <w:pPr>
                    <w:framePr w:hSpace="180" w:wrap="around" w:vAnchor="text" w:hAnchor="margin" w:xAlign="center" w:y="476"/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</w:tr>
          </w:tbl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программы.</w:t>
            </w:r>
          </w:p>
        </w:tc>
        <w:tc>
          <w:tcPr>
            <w:tcW w:w="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40152" w:rsidRPr="008D4A72" w:rsidRDefault="00C40152" w:rsidP="00C4015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Организация урока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tabs>
                <w:tab w:val="left" w:pos="131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УУД (мета-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умений)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умений и навыков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и термины,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будут введены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(или закреплены)</w:t>
            </w: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в ходе урока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Что подлежит</w:t>
            </w:r>
          </w:p>
          <w:p w:rsidR="00C40152" w:rsidRPr="008D4A72" w:rsidRDefault="00C40152" w:rsidP="00C4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  <w:p w:rsidR="00C40152" w:rsidRPr="008D4A72" w:rsidRDefault="00C40152" w:rsidP="00C4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и виды контроля</w:t>
            </w:r>
          </w:p>
          <w:p w:rsidR="00C40152" w:rsidRPr="008D4A72" w:rsidRDefault="00C40152" w:rsidP="00C4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усвоения учебного</w:t>
            </w:r>
          </w:p>
          <w:p w:rsidR="00C40152" w:rsidRPr="008D4A72" w:rsidRDefault="00C40152" w:rsidP="00C4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материала в ходе</w:t>
            </w:r>
          </w:p>
          <w:p w:rsidR="00C40152" w:rsidRPr="008D4A72" w:rsidRDefault="00C40152" w:rsidP="00C40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данного  урока.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</w:t>
            </w: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Раздел</w:t>
            </w:r>
          </w:p>
          <w:p w:rsidR="00C40152" w:rsidRPr="00540C67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C67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 xml:space="preserve">«Радость </w:t>
            </w:r>
            <w:r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 xml:space="preserve">  </w:t>
            </w:r>
            <w:r w:rsidRPr="00540C67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познания»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tabs>
                <w:tab w:val="left" w:pos="80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tabs>
                <w:tab w:val="left" w:pos="972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tabs>
                <w:tab w:val="left" w:pos="972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Свет знания.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представление о том, что стремление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 творческому познанию окружающего мира есть отличительная черта человека.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Древняя история о мастере Дедале и его сыне Икаре.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Древнегреческий миф.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привести примеры того, как изобретения на основе познания природы и общества изменяют жизнь современного человека по сравнению с образом жизни наших предков.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4-7, Р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стр. 3 № 1, 2.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 изучают окружающий мир.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 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понятие о методах исследования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окружающего мира.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Способы исследования, наблюдения, опыты, измерения, этапы, приборы, инструменты, лабораторное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оборудование.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характеризовать методы исследования.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с.8-11 чт., вопросы и задания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tabs>
                <w:tab w:val="left" w:pos="984"/>
              </w:tabs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tabs>
                <w:tab w:val="left" w:pos="984"/>
              </w:tabs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Книга - источник знаний.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Выполнение действий по алгоритму.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Научить детей пользоваться справочной литературой.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«переплёты»  «словарь», «энциклопедия»,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«путеводитель»,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«атлас».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разыскать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необходимые сведения в словаре, справочнике, путеводителе.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Уч. с.12-15 чт., </w:t>
            </w:r>
            <w:proofErr w:type="spell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- с.12 №2,3.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ind w:right="-4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ind w:right="-4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на экскурсию.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познавательными</w:t>
            </w:r>
            <w:proofErr w:type="gramEnd"/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возможностями, которые предоставляют музеи разных типов, океанариумы, планетарии, другие учреждения подобного научно-просветительского характера.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«экскурсия», «вылазка»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разыскать необходимые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об этих учреждениях в путеводителях.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16-19, р.т. стр. 14-15 № 2,3,5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ind w:right="-4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ind w:right="-4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чём расскажет план.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средств. 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понятие о плане местности и его видах, о масштабе, об ориентировке относительно сторон света, условных обозначениях на плане.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 местности, условные знаки,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масштаб.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различать условные обозначения на плане, изучить и уметь читать план своего города.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Уч. с.20-23 чт., вопросы и задания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Планета на листе бумаги.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Поиск необходимой информации.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понятие о карте, научить читать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карту мира, дать понятие о континенте (материке), познакомить с изображениями материков на карте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мира.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Карта мира, континент (материк),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часть света, Евразия, Африка, Австралия, Северная и Южная Америка,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Антарктида.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сопоставлять изображения на глобусе и карте мира, читать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карту по условным обозначениям на ней.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Уч. с.24-27 чт., вопросы и задания. Т- с. 22-23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Страны и народы на политической карте мира.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Учёт разных мнений, координирование в сотрудничестве разных позиций.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Научить детей использовать познавательные возможности, которые предоставляет политическая карта мира (и карты отдельных материков); находить местоположение страны, её границы, её столицу, соседние с ней страны.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Политическая  карта мира.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на карте разыскать ту или иную страну, показать её границы, определить столицу, назвать соседние с ней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страны.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Уч. с.28-31 чт., вопросы и задания. Т- с. 24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Путешествуя, познаем мир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Самостоятельное выделение и формулирование познавательной цели.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Научить детей осознанно готовиться к путешествию по определённому плану; находить в справочной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литературе необходимую для путешествия информацию;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определять цель путешествия.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Фотоаппарат, видеокамера, знаки прогноза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погоды, дорожная одежда, красный крест; путеводители, компас, бинокль.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поставить цель путешествия;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соотнести личные интересы с интересами своих спутников.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Уч. с.32-35 чт., вопросы и задания. Т- с. 26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Транспорт.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Подведение под понятие.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со старинными средствами передвижения; предложить им дать систематизацию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транспорта по видам.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«стальная конница»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Метрополитен.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Железнодорожная сеть.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систематизировать транспорт по видам.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с.36-39 чт., вопросы и задания.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Средства информации и связи.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полнотой и точностью.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со старинными способами обмена информацией между людьми.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Телеграфист.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Азбука Морзе.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различать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средства связи, используемые в личной и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общественной жизни.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Уч. с.40-43 чт., вопросы и задания.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</w:t>
            </w:r>
          </w:p>
          <w:p w:rsidR="00C40152" w:rsidRPr="00540C67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0C67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«Мир как дом»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Мир природы в народном творчестве</w:t>
            </w:r>
            <w:proofErr w:type="gramStart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..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Учёт разных мнений достижение договорённостей и согласование общих решений.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со способами отражения древней мысли человечества о единстве мира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разных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видах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народного творчества.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Сюжеты и орнамент.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Архитектурные украшения.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найти образ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единого мира-дома в словесных и изобразительно-прикладных произведениях народного творчества.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Уч. с. 46-49 </w:t>
            </w:r>
            <w:proofErr w:type="spellStart"/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 и задания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Из чего всё состоит</w:t>
            </w:r>
            <w:proofErr w:type="gramStart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..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аналогия.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Дать понятие о природных объектах и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</w:t>
            </w:r>
            <w:proofErr w:type="gramEnd"/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их классификации, познакомить с твёрдыми телами, жидкостями и газами.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Природные объекты, твёрдые тела,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жидкости, газы, вещества.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Учащиеся должны научиться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различать природные объекты.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50-53, р.т. стр. 36 № 2,3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Мир небесных тел.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Познавательная инициатива.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Продолжить формирование научной картины мира, дать понятие о Солнце как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ближайшей к нам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звезде, источнике света и тепла для всего живого на Земле.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Звёзды и планеты,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Солнечная</w:t>
            </w:r>
            <w:proofErr w:type="gramEnd"/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система.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характеризовать Солнце как ближайшую к нам звезду.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54-57 , р.т. стр. 41 № 4 ,5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Невидимое сокровище.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Выдвижение гипотез и их обоснование.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воздухом, его составом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свойствами.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Смесь газов, кислород, углекислый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газ, азот.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характеризовать свойства воздуха, понимать природу его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движения в атмосфере.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учебника  стр. 58-61,р.т. стр. 42 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Самое главное </w:t>
            </w: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вещество.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и аргументация своего мнения, учёт разных мнений.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Дать понятие о воде и её распространённости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на планете, об агрегатных состояниях воды, о значении воды для живых организмов.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Твёрдое, жидкое, газообразное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состояние.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Научиться уметь показывать на карте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водные объекты; извлекать из источников дополнительную информацию о воде, её свойствах и её значении.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материал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стр. 62-63 читать, пересказать;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Свойства воды. Круговорот воды в природе.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Построение логической цепочки рассуждений,  доказательств.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со свойствами воды и круговоротом воды в природе.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Прозрачная, бесцветная жидкость,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имеющая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запаха, круговорот воды в природе, переход из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одного состояния в другое.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характеризовать свойства воды.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64-65 ,р.т. стр. 45 опыт 4,5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Природные стихии в народном творчестве.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со способами изображения природных стихий (огонь, вода, воздух)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разных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видах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народного творчества.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Знаки огня, воды, воздуха, земли.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найти и характеризовать образы этих природных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стихий в словесных и изобразительно-прикладных произведениях народного творчества.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Уч.-стр. 66-69 читать, ответы на вопросы и задания, Р</w:t>
            </w:r>
            <w:proofErr w:type="gramStart"/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46-47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Кладовые земли</w:t>
            </w:r>
            <w:proofErr w:type="gramStart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..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минералами и горными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породами, дать понятие о полезных ископаемых и об их использовании человеком.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Минералы, горные породы, полезные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ископаемые, месторождения, шахты, карьеры, скважины.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Учащиеся должны научиться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различать по внешнему виду минералы и горные породы.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70-72,Р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. стр. 49 № 3,4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Чудо под ногами.</w:t>
            </w:r>
          </w:p>
          <w:p w:rsidR="00C40152" w:rsidRPr="008D4A72" w:rsidRDefault="00C40152" w:rsidP="00C401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 Понимание текстов, извлечение необходимой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Дать понятие о почве, её плодородии и значении для растений,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животных и человека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Почва, плодородие, почвоведение,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перегной, минеральные соли.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характеризовать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состав почвы, роль почвы в природе и роль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живых организмов в образовании почвы.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материал учебника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стр.74-77 читать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Мир растений.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разнообразием растений: водорослями, мхами, папоротниками, хвойными, лиственными и цветковыми растениями, дать понятие о видах растений.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Водоросли, мхи, папоротники, хвойные растения, цветковые растения, кислород, углекислый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газ.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различать водоросли, мхи, папоротники, хвойные, лист-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венные растения, приводить примеры растений каждой группы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учебника 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с78-81 читать, выполнить задания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Плодородная земля и растения в народном творчестве.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со способами изображения плодородной земли и растений в разных видах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народного творчества.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Борона, мировое дерево.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найти и охарактеризовать эти образы в словесных и изобразительно-прикладных произведениях народного творчества.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стр.82-85,р.т. стр. 57 № 2,3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Мир животных.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Понимание текстов, извлечение необходимой информации.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червями, моллюсками,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иглокожими, ракообразными, паукообразными, земноводными и пресмыкающимися животными и их видами, условиями, необходимыми для их жизни, способами размножения животных разных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групп, с ролью животных в жизни человека.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Черви, моллюски, иглокожие, ракообразные, паукообразные, земноводные, пресмыкающиеся, мальки, головастики, птенцы, детёныши, млекопитающие.</w:t>
            </w:r>
            <w:proofErr w:type="gramEnd"/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чащиеся должны научиться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различать животных разных групп по их признакам и месту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обитания.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86-89, р.т. стр. 58 № 2,5,6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Животные в народном творчестве.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Установление причинно-следственной связи.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 со способами изображения животных в разных видах народного творчества.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Образы коня, оленя, медведя, птицы.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найти и охарактеризовать образы животных в словесных и изобразительно-прикладных произведениях народного творчества.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учебника стр. 90-93,р.т. стр. 65 № 3 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Невидимые нити в живой природе.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доказательство.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понятие о группах животных по особенностям питания (растительноядные, насекомоядные,</w:t>
            </w:r>
            <w:proofErr w:type="gramEnd"/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хищные, всеядные),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цепях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питания, способах защиты животных.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Растительноядные, насекомоядные,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хищные, всеядные животные, цепи питания.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Знать основные группы животных по способу питания; приводить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примеры животных этих групп.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94-97,р.т. стр. 66 № 2,3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Лес— </w:t>
            </w:r>
            <w:proofErr w:type="gramStart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во</w:t>
            </w:r>
            <w:proofErr w:type="gramEnd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лшебный дворец.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Подведение под понятие.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понятие о природном сообществе,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его зависимости от неживой природы.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аучиться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характеризовать природные сообщества на примере леса.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98-103, р.т. стр. 69 № 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Луг — царство цветов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 насекомых.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Рассмотреть природное сообщество луга,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луговые растения, грибы и насекомых, выяснить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их взаимосвязь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характеризовать природное сообщество луга как пример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единства живого и неживого.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 104-109, р.т. стр. 70 № 2,4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Водоём — дом из воды.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Рассмотреть водоём как единство живой и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неживой природы.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Единство живой и неживой природы,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природное сообщество, двустворчатые моллюски (без-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зубки и перловица), круговорот веществ.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характеризовать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водоём как единство живой и неживой природы, как природное сообщество.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материал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стр. 110-115,р.т. стр. 74 № 2,3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 сохранить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Богатства природы.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Выражение своих мыслей с достаточной полнотой и точностью.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представлением об охране природных сообществ как единого целого в мире.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невидимки-бактерии.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нать о взаимосвязи живого и неживого в природных сообществах.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116-119, р.т. стр. 81 № 2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Охрана природы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 культуре народов России.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Учёт разных мнений.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Пробудить в них стремление беречь родную землю, желание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больше узнавать о старинных и современных способах экологически чистого образа жизни.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</w:t>
            </w:r>
            <w:proofErr w:type="spell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батареи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ворчески использовать приёмы народного словесного и изобразительно-прикладного творчества для изготовления своих собственных плакатов.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стр.120-123,р.т. стр. 82 № 1,2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Стенгазета «Бережём родную землю!»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Пробудить  стремление беречь родную землю, желание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узнавать о  способах экологически чистого образа жизни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Единство живой и неживой природы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(принести учебник, 2 часть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Раздел</w:t>
            </w:r>
          </w:p>
          <w:p w:rsidR="00C40152" w:rsidRPr="00A95E2B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A95E2B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«Дом как мир»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Родной дом-уголок Отчизны.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Выдвижение гипотез и их обоснование.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 разными значениями слова «мир», с трёхчастной структурой старинного дома как образа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вселенной.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«</w:t>
            </w:r>
            <w:proofErr w:type="spell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экос</w:t>
            </w:r>
            <w:proofErr w:type="spell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ойкос</w:t>
            </w:r>
            <w:proofErr w:type="spell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», «ойкумена»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экология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Отчизна, </w:t>
            </w:r>
            <w:proofErr w:type="gramStart"/>
            <w:r w:rsidRPr="008D4A7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отчий</w:t>
            </w:r>
            <w:proofErr w:type="gramEnd"/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нать разные значения слова «мир» на русском языке и находить их аналоги в языках народов.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стр.4-7, р.т. стр.1,4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Свой дом— </w:t>
            </w:r>
            <w:proofErr w:type="gramStart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св</w:t>
            </w:r>
            <w:proofErr w:type="gramEnd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ой простор.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Работа в группе.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Следование и поведение моральным нормам и этическим требованиям.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внутренним устройством старинного дома.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Порог, 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матица,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печь,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нать роль и назначение порога, матицы, печи, женского и мужского углов в старинном доме.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стр.8-11,р.т. стр. 6№ 1,2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красном углу сесть — великая честь.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Достижение договорённостей и согласование своего решения.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эстетическим оформлением красного угла в доме, с его значением как центра духовной жизни семьи.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Красный угол.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Рушник.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Матица.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сопоставить между собой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старинного и современного почётного места во внутреннем устройстве дома.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стр.12-15,р.т. стр. 9 № 3,4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Побываем в гостях.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традициями гостеприимства, принятыми в старину и в настоящее время.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Национальные костюмы, 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жилище, 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внешний облик, 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 природы.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нать традиции гостеприимства и стремиться соблюдать их в соответствующих ситуациях.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стр.16-21,р.т. стр. 10 № 3,4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На свет появился— </w:t>
            </w:r>
            <w:proofErr w:type="gramStart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 </w:t>
            </w:r>
            <w:proofErr w:type="gramEnd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людьми породнился.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Выражение своих мыслей с достаточной полнотой и точностью.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традиционными терминами родства и свойства, принятыми в русской народной культуре.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использовать терминологию родства в применении к членам другой семьи.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стр.22-27,р.т. стр. 14 № 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Родословное древо.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со способами составления родословного древа; пробудить в них интерес к истории своей семьи.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строить схему родственных связей в своей семье до третьего-четвёртого поколения.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стр.28-31, р.т. стр. 16 № 1,2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Муж и </w:t>
            </w:r>
            <w:proofErr w:type="gramStart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жена-одна</w:t>
            </w:r>
            <w:proofErr w:type="gramEnd"/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душа.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в поведении моральным нормам и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этическим требованиям.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Познакомить детей с представлениями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 великой значимости супружеского союза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мужчины и женщины,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отражёнными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народных сказках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меть творчески выразить представления о крепости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супружеского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союза в рукотворной игрушке, кукольном спектакле.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 стр. 32-35,р.т. стр. 18 № 2,4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Святость отцовства и материнства.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Планирование учебного сотрудничества.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представлениями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родительской любви, самоотверженности, жертвенности,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отражёнными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народных сказках, пословицах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Цепь поколений, колыбелька, солона кашка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творчески выразить представления о родительской любви к детям в рукотворной игрушке, в кукольном спектакле.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стр.36-39, р.т. стр. 20 № 2,3,4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Добрые дети — дому венец.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Инициировать поисково-исследовательскую работу ребёнка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стремлении узнать значение имени, которое он носит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Упряжь, утварь, топорище.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описать личностные качества человека, выбранного ребёнком в качестве образца для подражания.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40-43,р.т. стр. 22 № 2,4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Детские игры —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школа здоровья.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Достижение договорённостей и согласование своего решения.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 традициями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народной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игровой культуры, с различными типами игр и игрушек.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Бильбоке, свистульки, традиционные игрушки.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нать несколько народных игр, уметь определить их назначение в своём развитии детей.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стр.44-47, р.т. стр. 24 № 2,5,6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Строение тела человека.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внешними и внутренними органами тела, их функциями.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Внеш. и  </w:t>
            </w:r>
            <w:proofErr w:type="spell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внутр</w:t>
            </w:r>
            <w:proofErr w:type="spell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строение тела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чел-ка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верхние и нижние конечности, внутренние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органы, 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системы органов, скелет,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мышцы,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ротовая полость, глотка, пищевод,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желудок, печень, кишечник, носовая полость, трахея, бронхи, лёгкие,</w:t>
            </w:r>
            <w:proofErr w:type="gramEnd"/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сердце, кровеносные сосуды, головной мозг, спинной мозг,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нервы, сигналы.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аучиться характеризовать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функции систем внутренних органов человека и каждого из органов.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стр.48-51,р.т. стр. 29 № 5,6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21.02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Как работает наш организм.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основные сведения о функционировании опорно-двигательной, пищеварительной, дыхательной и кровеносной систем, о целостности организма человека.</w:t>
            </w:r>
            <w:proofErr w:type="gramEnd"/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Системы органов, переваривание  пищи, сокращение, расслабление мышц.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Научиться характеризовать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функционирование основных систем организма человека.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52-55,р.т. стр. 30 № 3,4,5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Что такое гигиена.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Подведение под понятие.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Дать понятие о гигиене как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науке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 сохранении и укреплении здоровья.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Гигиена, осанка, лечебная физкультура, режим питания, правильное питание.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аучиться характеризовать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правила гигиены.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стр.56-59,р.т. стр.35 № 2,3,4,стр. 37 № 4 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2,7.03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Наши органы чувств.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Установление причинно-следственных связей.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Дать понятие об органах чувств как источниках информации об окружающем мире.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Глазное яблоко, зрачок, сетчатка,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наружное ухо, ушная раковина, среднее ухо, внутреннее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ухо, барабанная перепонка, носовая полость, обоняние,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вкусовые сосочки, осязание.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аучиться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характеризовать функции органов чувств как источников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информации об окружающем мире.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стр.60-63, р.т. стр. 39 № 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Школа первой помощи.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Научить в ходе практической работы измерять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температуру своего тела; познакомить детей с правилами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первой помощи при ушибах, порезах, ожогах.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Температура тела, термометр, шкала, ртуть, градус, дисплей, травма, порез, ожог, ушиб,</w:t>
            </w:r>
            <w:proofErr w:type="gramEnd"/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йод, обморожение, перегревание, головокружение, обморок, пожарная охрана, скорая медицинская помощь, газовая служба.</w:t>
            </w:r>
            <w:proofErr w:type="gramEnd"/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Учащиеся должны запомнить номера телефонов экстренной помощи, уметь оказывать себе и другим людям первую помощь.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стр.64-67, р.т. стр.40 № 1,4,5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Здоровью цены нет.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Рефлексия способов и условий действия.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 правилами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здорового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образа жизни.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«здоровье»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нать народные правила и традиции здорового образа жизни; уметь применять их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своей повседневной жизнедеятельности.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68-71,р.т. стр. 47 № 2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Дом невелик, а стоять не велит.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Работа в парах.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правилами управления домашним хозяйством,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Экономика, большак (старин.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глава семьи; </w:t>
            </w:r>
            <w:proofErr w:type="spell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большуха</w:t>
            </w:r>
            <w:proofErr w:type="spell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, дом. </w:t>
            </w:r>
            <w:proofErr w:type="spell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очаг,невестка</w:t>
            </w:r>
            <w:proofErr w:type="spell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применять эти правила в своей повседневной жизнедеятельности.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72-75,р.т. стр. 49 № 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Семейный бюджет.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Достижение договорённостей и согласование своего решения.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 понятием </w:t>
            </w:r>
            <w:proofErr w:type="gramStart"/>
            <w:r w:rsidRPr="008D4A7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семейный</w:t>
            </w:r>
            <w:proofErr w:type="gramEnd"/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бюджет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 дать представление о том, из чего складываются семейные доходы и расходы.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Семейный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бюджет, расход, доход, банкноты, евро.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посчитать сумму денег, необходимую для повседневного обеспечения жизни своей семьи на фиксированный период.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стр.76-79,р.т. стр. 51 № 4,5,6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Мудрость старости.</w:t>
            </w: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 Следование в поведении моральным нормам и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этическим требованиям.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Познакомить детей с образом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достойной</w:t>
            </w:r>
            <w:proofErr w:type="gramEnd"/>
          </w:p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старости, представленным в </w:t>
            </w:r>
            <w:proofErr w:type="spell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народных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казках</w:t>
            </w:r>
            <w:proofErr w:type="spellEnd"/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Ладить, почитание старших,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меть словесно выразить своё впечатление от образа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старого человека в произведении живописи.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 стр.80-83, р.т. стр.55 №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Путешествие к А.С.Пушкину.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Выражение своих мыслей с достаточной полнотой и точностью.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Дать представление о неразрывной связи между разными поколениями, основанной не столько на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кровном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сколько на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духовном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родстве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на близости интересов.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Архивные    работники,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губерния.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рассказать о том, как продолжаются добрые дела в семье.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стр.84-87,р.т. стр. 57 № 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Раздел</w:t>
            </w:r>
          </w:p>
          <w:p w:rsidR="00C40152" w:rsidRPr="00A95E2B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5E2B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«В поисках Всемирного наследия».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Всемирное наследие.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Подведение под понятие.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идеей сохранения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достопримечательностей природы и культуры, с историей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создания Списка Всемирного наследия.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Карта мира,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Вселенная.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рассказать об одном-двух объектах Всемирного наследия.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90-93,р.т. стр. 59 № 4,5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Московский Кремль.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Самостоятельное составление алгоритмов деятельности.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Московским Кремлём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объектом Всемирного культурного наследия.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Спасская башня Московского Кремля.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рассказать о наиболее понравившихся достопримечательностях и святынях Московского Кремля.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стр.94-99,р.т. стр. 62 № 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Озеро Байкал.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Извлечение из текстов необходимой информации.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особенностями озера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Байкал как объекта Всемирного природного наследия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Рассказать о его уникальных особенностях, флоре, фауне и особых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экологических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проблемах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100-103,найти информацию об озере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Р.т. стр. 65 № 3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Путешествие в Египет.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Достижение договорённостей и согласование своего решения.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природными и культурными достопримечательностями Египта, его столицы,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египетскими пирамидами как объектом Всемирного культурного наследия.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Мечеть, пирамида, ладья.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нать местоположение Египта на одном из материков, уметь показать его на карте.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стр.104-107, найти информацию Р.т. стр. 67 № 3,4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Путешествие в Грецию.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Достижение договорённостей и согласование своего решения.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природными и культурными достопримечательностями Греции, её столицы,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Афинским Акрополем как объектом Всемирного культурного наследия.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Демократия.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показать страну и её столицу на карте; узнавать на фотографии облик её достопримечательностей и святынь.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стр.108-11, найти информацию</w:t>
            </w:r>
            <w:proofErr w:type="gramStart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р.т. стр. 69 № 2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Р.т. стр. 70 № 4,5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Путешествие в Иерусалим.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Достижение договорённостей и согласование своего решения.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ландшафтными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культурными достопримечательностями Иерусалима и его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Старого города как объектом Всемирного культурного наследия.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Ландшафт, наследие.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показать страну и город на карте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мира, узнавать на фотографии достопримечательности.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стр.112-115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Р.т. стр. 73 № 4,5,6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Путешествие в Китай.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Групповая работа.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договорённостей и согласование своего </w:t>
            </w: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Познакомить детей с местоположением и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культурными достопримечательностями Китая и Великой Китайской стеной как объектом Всемирного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культурного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Наследия.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Порох.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рассказать о наиболее понравившихся достопримечательностях и великих культурных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изобретениях</w:t>
            </w:r>
            <w:proofErr w:type="gramEnd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Древнего Китая.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 116-119, р.т. стр. 75 № 3,5</w:t>
            </w:r>
          </w:p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Р.т. стр. 76 № 6,7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Всемирные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Духовные сокровища.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детей с образами людей, которые воплотили в себе лучшие человеческие качества.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Нравственные правила.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меть определить общезначимые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ценные качества в друге (подруге) и самом себе.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 стр.120-123,р.т. стр. 78 № 3,4,5</w:t>
            </w:r>
          </w:p>
        </w:tc>
      </w:tr>
      <w:tr w:rsidR="00C40152" w:rsidRPr="008D4A72" w:rsidTr="00C40152">
        <w:trPr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«Альбом путешествий».</w:t>
            </w:r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детей </w:t>
            </w:r>
            <w:proofErr w:type="gramStart"/>
            <w:r w:rsidRPr="008D4A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</w:p>
          <w:p w:rsidR="00C40152" w:rsidRPr="008D4A72" w:rsidRDefault="00C40152" w:rsidP="00C401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Духовными  сокровищами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Дом-музей, объект.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52" w:rsidRPr="008D4A72" w:rsidTr="00C40152">
        <w:trPr>
          <w:trHeight w:val="608"/>
          <w:tblCellSpacing w:w="15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52" w:rsidRPr="008D4A72" w:rsidRDefault="00C40152" w:rsidP="00C40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4A72" w:rsidRPr="008D4A72" w:rsidSect="00032590">
          <w:pgSz w:w="16838" w:h="11906" w:orient="landscape"/>
          <w:pgMar w:top="568" w:right="850" w:bottom="709" w:left="1701" w:header="709" w:footer="709" w:gutter="0"/>
          <w:cols w:space="708"/>
          <w:docGrid w:linePitch="360"/>
        </w:sectPr>
      </w:pPr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D4A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D4A72">
        <w:rPr>
          <w:rFonts w:ascii="Times New Roman" w:hAnsi="Times New Roman" w:cs="Times New Roman"/>
          <w:sz w:val="24"/>
          <w:szCs w:val="24"/>
        </w:rPr>
        <w:t>.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духовно-нравственные ориентиры, необходимые человеку в течение всей его жизни;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детей с природными и культурными объектами мировой значимости;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закрепить сложившееся у них в течение года представление о существовании непреходящих, вечных ценностей на всех уровнях бытия — личного, семейного, общечеловеческого.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Э</w:t>
      </w:r>
      <w:r w:rsidRPr="008D4A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кологическое воспитание: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наблюдательность, интерес к природе своей местности, желание узнать традиционную трудовую и праздничную культуру народов своего края, тесно связанную с его</w:t>
      </w:r>
      <w:r w:rsidR="004257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природно-климатическими особенностями;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у ребёнка познавательных процессов, речи, эмоциональной сферы, творческих способностей, положительных личностных качеств;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целый комплекс ключевых компетентностей — коммуникативной, информационной, социальной, нравственной.</w:t>
      </w:r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Практико-ориентированный характер: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с конкретными представителями флоры и фауны своего края;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умения распознавать их в природе, на рисунках и фотографиях;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продолжать знакомство детей с названиями наиболее распространённых в окружающей</w:t>
      </w:r>
      <w:r w:rsidR="00A95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местности растений, грибов, животных;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с названиями членов семьи по родству и свойству в языках народов своего края, с поэтичным, психологически выверенным, разумным отношением к каждому возрастному</w:t>
      </w:r>
      <w:r w:rsidR="00A95E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этапу жизненного цикла, отражённому в семейных обрядах и обычаях в традиционной культуре народов своего края.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Исследовательская и проектная деятельность: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 с методами научного познания мира (наблюдение, опыт, эксперимент, измерение и определение природных объектов, моделирование); с измерительными инструментами и лабораторным оборудованием;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раскрыть роль книги, средств массовой информации, экскурсий и путешествий в знакомстве с природными объектами, фактами истории и общественно-политической жизни.</w:t>
      </w:r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Культурное многообразие</w:t>
      </w: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раскрыть перед детьми величие и непреходящую ценность объектов Всемирного природного и культурного наследия;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подойти к вопросу об образе идеального человека, лучших человеческих качеств, всемирных духовных сокровищ, воплощённых в личностях святых, подвижников, деятелей истории </w:t>
      </w:r>
      <w:proofErr w:type="spellStart"/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икультуры</w:t>
      </w:r>
      <w:proofErr w:type="spellEnd"/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, в произведениях народной и духовной словесности, изобразительного искусства, музыки, зодчества.</w:t>
      </w:r>
    </w:p>
    <w:p w:rsidR="008D4A72" w:rsidRPr="008D4A72" w:rsidRDefault="008D4A72" w:rsidP="008D4A72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Духовно-нравственная наполненность: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4A72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с творчеством и жизненной судьбой великих людей, внёсших значительный вклад в совокупное культурное наследие России и мира.</w:t>
      </w:r>
    </w:p>
    <w:p w:rsidR="008D4A72" w:rsidRPr="008D4A72" w:rsidRDefault="008D4A72" w:rsidP="008D4A7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A72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Информационно-методическое обеспечение.</w:t>
      </w: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ПлешаковА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D4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НовицкаяМ.Ю</w:t>
      </w:r>
      <w:proofErr w:type="spellEnd"/>
      <w:r w:rsidRPr="008D4A72">
        <w:rPr>
          <w:rFonts w:ascii="Times New Roman" w:hAnsi="Times New Roman" w:cs="Times New Roman"/>
          <w:sz w:val="24"/>
          <w:szCs w:val="24"/>
        </w:rPr>
        <w:t xml:space="preserve">. Окружающий мир 3 класс. Учебник в 2 частях. 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D4A72">
        <w:rPr>
          <w:rFonts w:ascii="Times New Roman" w:hAnsi="Times New Roman" w:cs="Times New Roman"/>
          <w:sz w:val="24"/>
          <w:szCs w:val="24"/>
        </w:rPr>
        <w:t>.: Просвещение,2013</w:t>
      </w: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ПлешаковА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D4A72">
        <w:rPr>
          <w:rFonts w:ascii="Times New Roman" w:hAnsi="Times New Roman" w:cs="Times New Roman"/>
          <w:sz w:val="24"/>
          <w:szCs w:val="24"/>
        </w:rPr>
        <w:t>, Новицкая М.Ю.Окружающий мир. Рабочая тетрадь 3 класс. Пособие для учащихся образовательных учреждений в 2 частях.- М. Просвещение, 2013</w:t>
      </w: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3.  Плешаков А.А., Новицкая М.Ю. </w:t>
      </w:r>
      <w:r w:rsidRPr="008D4A72">
        <w:rPr>
          <w:rFonts w:ascii="Times New Roman" w:hAnsi="Times New Roman" w:cs="Times New Roman"/>
          <w:bCs/>
          <w:sz w:val="24"/>
          <w:szCs w:val="24"/>
        </w:rPr>
        <w:t>Окружающий мир. Методическое пособие с поурочными разработками. 3 класс</w:t>
      </w:r>
      <w:proofErr w:type="gramStart"/>
      <w:r w:rsidRPr="008D4A72">
        <w:rPr>
          <w:rFonts w:ascii="Times New Roman" w:hAnsi="Times New Roman" w:cs="Times New Roman"/>
          <w:bCs/>
          <w:sz w:val="24"/>
          <w:szCs w:val="24"/>
        </w:rPr>
        <w:t>.</w:t>
      </w:r>
      <w:r w:rsidRPr="008D4A72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End"/>
      <w:r w:rsidRPr="008D4A72">
        <w:rPr>
          <w:rFonts w:ascii="Times New Roman" w:hAnsi="Times New Roman" w:cs="Times New Roman"/>
          <w:sz w:val="24"/>
          <w:szCs w:val="24"/>
        </w:rPr>
        <w:t>М.: Просвещение,2012</w:t>
      </w: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4.   </w:t>
      </w:r>
      <w:r w:rsidRPr="008D4A72">
        <w:rPr>
          <w:rFonts w:ascii="Times New Roman" w:hAnsi="Times New Roman" w:cs="Times New Roman"/>
          <w:color w:val="0000FF"/>
          <w:sz w:val="24"/>
          <w:szCs w:val="24"/>
          <w:u w:val="single"/>
        </w:rPr>
        <w:t>Тихомирова Е. М</w:t>
      </w:r>
      <w:r w:rsidRPr="008D4A72">
        <w:rPr>
          <w:rFonts w:ascii="Times New Roman" w:hAnsi="Times New Roman" w:cs="Times New Roman"/>
          <w:sz w:val="24"/>
          <w:szCs w:val="24"/>
        </w:rPr>
        <w:t xml:space="preserve">. </w:t>
      </w:r>
      <w:r w:rsidRPr="008D4A72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Контрольно-измерительные  материалы. Начальная школа.</w:t>
      </w:r>
      <w:proofErr w:type="gramStart"/>
      <w:r w:rsidRPr="008D4A72">
        <w:rPr>
          <w:rFonts w:ascii="Times New Roman" w:hAnsi="Times New Roman" w:cs="Times New Roman"/>
          <w:color w:val="0000FF"/>
          <w:sz w:val="24"/>
          <w:szCs w:val="24"/>
          <w:u w:val="single"/>
        </w:rPr>
        <w:t>–М</w:t>
      </w:r>
      <w:proofErr w:type="gramEnd"/>
      <w:r w:rsidRPr="008D4A72">
        <w:rPr>
          <w:rFonts w:ascii="Times New Roman" w:hAnsi="Times New Roman" w:cs="Times New Roman"/>
          <w:color w:val="0000FF"/>
          <w:sz w:val="24"/>
          <w:szCs w:val="24"/>
          <w:u w:val="single"/>
        </w:rPr>
        <w:t>: Просвещение, 2011.</w:t>
      </w: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>5.  Технологические карты Окружающий мир. 3 класс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A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4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A72">
        <w:rPr>
          <w:rFonts w:ascii="Times New Roman" w:hAnsi="Times New Roman" w:cs="Times New Roman"/>
          <w:sz w:val="24"/>
          <w:szCs w:val="24"/>
        </w:rPr>
        <w:t xml:space="preserve"> сайта: 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www.prosv.ru</w:t>
      </w:r>
      <w:proofErr w:type="spellEnd"/>
      <w:r w:rsidRPr="008D4A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umk</w:t>
      </w:r>
      <w:proofErr w:type="spellEnd"/>
      <w:r w:rsidRPr="008D4A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4A72">
        <w:rPr>
          <w:rFonts w:ascii="Times New Roman" w:hAnsi="Times New Roman" w:cs="Times New Roman"/>
          <w:sz w:val="24"/>
          <w:szCs w:val="24"/>
        </w:rPr>
        <w:t>perspektiva</w:t>
      </w:r>
      <w:proofErr w:type="spellEnd"/>
      <w:r w:rsidRPr="008D4A72">
        <w:rPr>
          <w:rFonts w:ascii="Times New Roman" w:hAnsi="Times New Roman" w:cs="Times New Roman"/>
          <w:sz w:val="24"/>
          <w:szCs w:val="24"/>
        </w:rPr>
        <w:t>)</w:t>
      </w: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A72">
        <w:rPr>
          <w:rFonts w:ascii="Times New Roman" w:hAnsi="Times New Roman" w:cs="Times New Roman"/>
          <w:sz w:val="24"/>
          <w:szCs w:val="24"/>
        </w:rPr>
        <w:t xml:space="preserve">6.  </w:t>
      </w:r>
      <w:r w:rsidRPr="008D4A7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приложение к учебнику </w:t>
      </w:r>
      <w:r w:rsidRPr="008D4A72">
        <w:rPr>
          <w:rFonts w:ascii="Times New Roman" w:hAnsi="Times New Roman" w:cs="Times New Roman"/>
          <w:sz w:val="24"/>
          <w:szCs w:val="24"/>
        </w:rPr>
        <w:t>Окружающий мир</w:t>
      </w:r>
      <w:r w:rsidRPr="008D4A72">
        <w:rPr>
          <w:rFonts w:ascii="Times New Roman" w:hAnsi="Times New Roman" w:cs="Times New Roman"/>
          <w:b/>
          <w:bCs/>
          <w:sz w:val="24"/>
          <w:szCs w:val="24"/>
        </w:rPr>
        <w:t xml:space="preserve"> . 3 класс (1 CD).-М: Просвещение, 2013г.</w:t>
      </w:r>
    </w:p>
    <w:p w:rsidR="008D4A72" w:rsidRPr="008D4A72" w:rsidRDefault="008D4A72" w:rsidP="008D4A7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72" w:rsidRPr="008D4A72" w:rsidRDefault="008D4A72" w:rsidP="008D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0C4" w:rsidRDefault="002D20C4"/>
    <w:sectPr w:rsidR="002D20C4" w:rsidSect="008D4A72">
      <w:pgSz w:w="16838" w:h="11906" w:orient="landscape"/>
      <w:pgMar w:top="850" w:right="113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CA"/>
    <w:multiLevelType w:val="hybridMultilevel"/>
    <w:tmpl w:val="596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47DD"/>
    <w:multiLevelType w:val="multilevel"/>
    <w:tmpl w:val="37A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C6EFF"/>
    <w:multiLevelType w:val="multilevel"/>
    <w:tmpl w:val="0DAA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711A4"/>
    <w:multiLevelType w:val="multilevel"/>
    <w:tmpl w:val="0162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8093F"/>
    <w:multiLevelType w:val="multilevel"/>
    <w:tmpl w:val="EFB8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D56"/>
    <w:multiLevelType w:val="hybridMultilevel"/>
    <w:tmpl w:val="312001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E8E681C"/>
    <w:multiLevelType w:val="hybridMultilevel"/>
    <w:tmpl w:val="4020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E1"/>
    <w:rsid w:val="00032590"/>
    <w:rsid w:val="001F7D27"/>
    <w:rsid w:val="002615A4"/>
    <w:rsid w:val="002B4AB5"/>
    <w:rsid w:val="002D20C4"/>
    <w:rsid w:val="0037036D"/>
    <w:rsid w:val="00425754"/>
    <w:rsid w:val="004E6ED2"/>
    <w:rsid w:val="00540C67"/>
    <w:rsid w:val="00580409"/>
    <w:rsid w:val="00633FAF"/>
    <w:rsid w:val="006F76D2"/>
    <w:rsid w:val="00722CB7"/>
    <w:rsid w:val="007A0903"/>
    <w:rsid w:val="008053CC"/>
    <w:rsid w:val="008606ED"/>
    <w:rsid w:val="008D4A72"/>
    <w:rsid w:val="00A42C0D"/>
    <w:rsid w:val="00A95E2B"/>
    <w:rsid w:val="00C342FA"/>
    <w:rsid w:val="00C40152"/>
    <w:rsid w:val="00C56FA3"/>
    <w:rsid w:val="00CD299D"/>
    <w:rsid w:val="00DA79EE"/>
    <w:rsid w:val="00E85030"/>
    <w:rsid w:val="00EE7CB3"/>
    <w:rsid w:val="00F541E1"/>
    <w:rsid w:val="00F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3"/>
  </w:style>
  <w:style w:type="paragraph" w:styleId="1">
    <w:name w:val="heading 1"/>
    <w:basedOn w:val="a"/>
    <w:next w:val="a"/>
    <w:link w:val="10"/>
    <w:qFormat/>
    <w:rsid w:val="008D4A72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paragraph" w:styleId="3">
    <w:name w:val="heading 3"/>
    <w:basedOn w:val="a"/>
    <w:link w:val="30"/>
    <w:qFormat/>
    <w:rsid w:val="008D4A72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8D4A72"/>
    <w:pPr>
      <w:keepNext/>
      <w:spacing w:before="240" w:after="60" w:line="240" w:lineRule="auto"/>
      <w:outlineLvl w:val="3"/>
    </w:pPr>
    <w:rPr>
      <w:rFonts w:ascii="Times New Roman" w:eastAsia="Arial" w:hAnsi="Times New Roman" w:cs="Times New Roman"/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A72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8D4A72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8D4A72"/>
    <w:rPr>
      <w:rFonts w:ascii="Times New Roman" w:eastAsia="Arial" w:hAnsi="Times New Roman" w:cs="Times New Roman"/>
      <w:b/>
      <w:bCs/>
      <w:noProof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8D4A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D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4A72"/>
  </w:style>
  <w:style w:type="character" w:customStyle="1" w:styleId="canedit">
    <w:name w:val="canedit"/>
    <w:basedOn w:val="a0"/>
    <w:rsid w:val="008D4A72"/>
  </w:style>
  <w:style w:type="paragraph" w:styleId="a4">
    <w:name w:val="List Paragraph"/>
    <w:basedOn w:val="a"/>
    <w:qFormat/>
    <w:rsid w:val="008D4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4A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uiPriority w:val="99"/>
    <w:semiHidden/>
    <w:unhideWhenUsed/>
    <w:rsid w:val="008D4A72"/>
    <w:rPr>
      <w:color w:val="0000FF"/>
      <w:u w:val="single"/>
    </w:rPr>
  </w:style>
  <w:style w:type="character" w:styleId="a7">
    <w:name w:val="Strong"/>
    <w:basedOn w:val="a0"/>
    <w:uiPriority w:val="22"/>
    <w:qFormat/>
    <w:rsid w:val="008D4A72"/>
    <w:rPr>
      <w:b/>
      <w:bCs/>
    </w:rPr>
  </w:style>
  <w:style w:type="paragraph" w:customStyle="1" w:styleId="13">
    <w:name w:val="1"/>
    <w:basedOn w:val="a"/>
    <w:rsid w:val="008D4A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4A72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D4A72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a0"/>
    <w:rsid w:val="008D4A72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rsid w:val="008D4A72"/>
    <w:rPr>
      <w:rFonts w:ascii="Sylfaen" w:hAnsi="Sylfaen" w:cs="Sylfaen"/>
      <w:b/>
      <w:bCs/>
      <w:sz w:val="12"/>
      <w:szCs w:val="12"/>
    </w:rPr>
  </w:style>
  <w:style w:type="paragraph" w:styleId="a9">
    <w:name w:val="Body Text Indent"/>
    <w:basedOn w:val="a"/>
    <w:link w:val="aa"/>
    <w:rsid w:val="008D4A7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D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4A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D4A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8D4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D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8D4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D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8D4A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D4A72"/>
  </w:style>
  <w:style w:type="paragraph" w:customStyle="1" w:styleId="22">
    <w:name w:val="стиль2"/>
    <w:basedOn w:val="a"/>
    <w:uiPriority w:val="99"/>
    <w:rsid w:val="008D4A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2">
    <w:name w:val="Style12"/>
    <w:basedOn w:val="a"/>
    <w:rsid w:val="008D4A72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основной"/>
    <w:basedOn w:val="a"/>
    <w:link w:val="af2"/>
    <w:qFormat/>
    <w:rsid w:val="008D4A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2">
    <w:name w:val="А_основной Знак"/>
    <w:basedOn w:val="a0"/>
    <w:link w:val="af1"/>
    <w:rsid w:val="008D4A72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3">
    <w:name w:val="Emphasis"/>
    <w:basedOn w:val="a0"/>
    <w:uiPriority w:val="20"/>
    <w:qFormat/>
    <w:rsid w:val="008D4A72"/>
    <w:rPr>
      <w:i/>
      <w:iCs/>
    </w:rPr>
  </w:style>
  <w:style w:type="paragraph" w:styleId="af4">
    <w:name w:val="Body Text"/>
    <w:basedOn w:val="a"/>
    <w:link w:val="af5"/>
    <w:unhideWhenUsed/>
    <w:rsid w:val="008D4A72"/>
    <w:pPr>
      <w:spacing w:after="120"/>
    </w:pPr>
  </w:style>
  <w:style w:type="character" w:customStyle="1" w:styleId="af5">
    <w:name w:val="Основной текст Знак"/>
    <w:basedOn w:val="a0"/>
    <w:link w:val="af4"/>
    <w:rsid w:val="008D4A72"/>
  </w:style>
  <w:style w:type="character" w:styleId="af6">
    <w:name w:val="FollowedHyperlink"/>
    <w:basedOn w:val="a0"/>
    <w:uiPriority w:val="99"/>
    <w:semiHidden/>
    <w:unhideWhenUsed/>
    <w:rsid w:val="008D4A72"/>
    <w:rPr>
      <w:color w:val="800080" w:themeColor="followedHyperlink"/>
      <w:u w:val="single"/>
    </w:rPr>
  </w:style>
  <w:style w:type="paragraph" w:customStyle="1" w:styleId="c19">
    <w:name w:val="c19"/>
    <w:basedOn w:val="a"/>
    <w:rsid w:val="008D4A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A72"/>
  </w:style>
  <w:style w:type="paragraph" w:customStyle="1" w:styleId="c3">
    <w:name w:val="c3"/>
    <w:basedOn w:val="a"/>
    <w:rsid w:val="008D4A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D4A72"/>
  </w:style>
  <w:style w:type="paragraph" w:customStyle="1" w:styleId="c4">
    <w:name w:val="c4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6">
    <w:name w:val="c3 c6"/>
    <w:basedOn w:val="a0"/>
    <w:rsid w:val="008D4A72"/>
  </w:style>
  <w:style w:type="character" w:customStyle="1" w:styleId="c3c2">
    <w:name w:val="c3 c2"/>
    <w:basedOn w:val="a0"/>
    <w:rsid w:val="008D4A72"/>
  </w:style>
  <w:style w:type="character" w:customStyle="1" w:styleId="c2">
    <w:name w:val="c2"/>
    <w:basedOn w:val="a0"/>
    <w:rsid w:val="008D4A72"/>
  </w:style>
  <w:style w:type="paragraph" w:customStyle="1" w:styleId="c7">
    <w:name w:val="c7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8D4A72"/>
  </w:style>
  <w:style w:type="character" w:customStyle="1" w:styleId="c1">
    <w:name w:val="c1"/>
    <w:basedOn w:val="a0"/>
    <w:rsid w:val="008D4A72"/>
  </w:style>
  <w:style w:type="paragraph" w:customStyle="1" w:styleId="c4c6">
    <w:name w:val="c4 c6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A72"/>
  </w:style>
  <w:style w:type="paragraph" w:customStyle="1" w:styleId="c5c8">
    <w:name w:val="c5 c8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8D4A72"/>
  </w:style>
  <w:style w:type="character" w:customStyle="1" w:styleId="apple-converted-space">
    <w:name w:val="apple-converted-space"/>
    <w:basedOn w:val="a0"/>
    <w:rsid w:val="008D4A72"/>
  </w:style>
  <w:style w:type="character" w:customStyle="1" w:styleId="af7">
    <w:name w:val="Текст сноски Знак"/>
    <w:link w:val="af8"/>
    <w:semiHidden/>
    <w:locked/>
    <w:rsid w:val="008D4A72"/>
    <w:rPr>
      <w:lang w:eastAsia="ru-RU"/>
    </w:rPr>
  </w:style>
  <w:style w:type="paragraph" w:styleId="af8">
    <w:name w:val="footnote text"/>
    <w:basedOn w:val="a"/>
    <w:link w:val="af7"/>
    <w:semiHidden/>
    <w:rsid w:val="008D4A72"/>
    <w:pPr>
      <w:spacing w:after="0" w:line="240" w:lineRule="auto"/>
    </w:pPr>
    <w:rPr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8D4A72"/>
    <w:rPr>
      <w:sz w:val="20"/>
      <w:szCs w:val="20"/>
    </w:rPr>
  </w:style>
  <w:style w:type="paragraph" w:customStyle="1" w:styleId="ConsPlusNormal">
    <w:name w:val="ConsPlusNormal"/>
    <w:rsid w:val="008D4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rsid w:val="008D4A7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8D4A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rsid w:val="008D4A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Обычный1"/>
    <w:basedOn w:val="a"/>
    <w:rsid w:val="008D4A72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6">
    <w:name w:val="Основной текст1"/>
    <w:basedOn w:val="15"/>
    <w:rsid w:val="008D4A72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msonormalcxspmiddle">
    <w:name w:val="msonormalcxspmiddle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8D4A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8D4A72"/>
  </w:style>
  <w:style w:type="paragraph" w:customStyle="1" w:styleId="17">
    <w:name w:val="Абзац списка1"/>
    <w:basedOn w:val="a"/>
    <w:rsid w:val="008D4A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4A72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paragraph" w:styleId="3">
    <w:name w:val="heading 3"/>
    <w:basedOn w:val="a"/>
    <w:link w:val="30"/>
    <w:qFormat/>
    <w:rsid w:val="008D4A72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8D4A72"/>
    <w:pPr>
      <w:keepNext/>
      <w:spacing w:before="240" w:after="60" w:line="240" w:lineRule="auto"/>
      <w:outlineLvl w:val="3"/>
    </w:pPr>
    <w:rPr>
      <w:rFonts w:ascii="Times New Roman" w:eastAsia="Arial" w:hAnsi="Times New Roman" w:cs="Times New Roman"/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A72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8D4A72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8D4A72"/>
    <w:rPr>
      <w:rFonts w:ascii="Times New Roman" w:eastAsia="Arial" w:hAnsi="Times New Roman" w:cs="Times New Roman"/>
      <w:b/>
      <w:bCs/>
      <w:noProof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8D4A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D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4A72"/>
  </w:style>
  <w:style w:type="character" w:customStyle="1" w:styleId="canedit">
    <w:name w:val="canedit"/>
    <w:basedOn w:val="a0"/>
    <w:rsid w:val="008D4A72"/>
  </w:style>
  <w:style w:type="paragraph" w:styleId="a4">
    <w:name w:val="List Paragraph"/>
    <w:basedOn w:val="a"/>
    <w:qFormat/>
    <w:rsid w:val="008D4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4A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uiPriority w:val="99"/>
    <w:semiHidden/>
    <w:unhideWhenUsed/>
    <w:rsid w:val="008D4A72"/>
    <w:rPr>
      <w:color w:val="0000FF"/>
      <w:u w:val="single"/>
    </w:rPr>
  </w:style>
  <w:style w:type="character" w:styleId="a7">
    <w:name w:val="Strong"/>
    <w:basedOn w:val="a0"/>
    <w:uiPriority w:val="22"/>
    <w:qFormat/>
    <w:rsid w:val="008D4A72"/>
    <w:rPr>
      <w:b/>
      <w:bCs/>
    </w:rPr>
  </w:style>
  <w:style w:type="paragraph" w:customStyle="1" w:styleId="13">
    <w:name w:val="1"/>
    <w:basedOn w:val="a"/>
    <w:rsid w:val="008D4A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4A72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D4A72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a0"/>
    <w:rsid w:val="008D4A72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rsid w:val="008D4A72"/>
    <w:rPr>
      <w:rFonts w:ascii="Sylfaen" w:hAnsi="Sylfaen" w:cs="Sylfaen"/>
      <w:b/>
      <w:bCs/>
      <w:sz w:val="12"/>
      <w:szCs w:val="12"/>
    </w:rPr>
  </w:style>
  <w:style w:type="paragraph" w:styleId="a9">
    <w:name w:val="Body Text Indent"/>
    <w:basedOn w:val="a"/>
    <w:link w:val="aa"/>
    <w:rsid w:val="008D4A7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D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4A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D4A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8D4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D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8D4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D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nhideWhenUsed/>
    <w:rsid w:val="008D4A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D4A72"/>
  </w:style>
  <w:style w:type="paragraph" w:customStyle="1" w:styleId="22">
    <w:name w:val="стиль2"/>
    <w:basedOn w:val="a"/>
    <w:uiPriority w:val="99"/>
    <w:rsid w:val="008D4A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2">
    <w:name w:val="Style12"/>
    <w:basedOn w:val="a"/>
    <w:rsid w:val="008D4A72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основной"/>
    <w:basedOn w:val="a"/>
    <w:link w:val="af2"/>
    <w:qFormat/>
    <w:rsid w:val="008D4A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2">
    <w:name w:val="А_основной Знак"/>
    <w:basedOn w:val="a0"/>
    <w:link w:val="af1"/>
    <w:rsid w:val="008D4A72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3">
    <w:name w:val="Emphasis"/>
    <w:basedOn w:val="a0"/>
    <w:uiPriority w:val="20"/>
    <w:qFormat/>
    <w:rsid w:val="008D4A72"/>
    <w:rPr>
      <w:i/>
      <w:iCs/>
    </w:rPr>
  </w:style>
  <w:style w:type="paragraph" w:styleId="af4">
    <w:name w:val="Body Text"/>
    <w:basedOn w:val="a"/>
    <w:link w:val="af5"/>
    <w:unhideWhenUsed/>
    <w:rsid w:val="008D4A72"/>
    <w:pPr>
      <w:spacing w:after="120"/>
    </w:pPr>
  </w:style>
  <w:style w:type="character" w:customStyle="1" w:styleId="af5">
    <w:name w:val="Основной текст Знак"/>
    <w:basedOn w:val="a0"/>
    <w:link w:val="af4"/>
    <w:rsid w:val="008D4A72"/>
  </w:style>
  <w:style w:type="character" w:styleId="af6">
    <w:name w:val="FollowedHyperlink"/>
    <w:basedOn w:val="a0"/>
    <w:uiPriority w:val="99"/>
    <w:semiHidden/>
    <w:unhideWhenUsed/>
    <w:rsid w:val="008D4A72"/>
    <w:rPr>
      <w:color w:val="800080" w:themeColor="followedHyperlink"/>
      <w:u w:val="single"/>
    </w:rPr>
  </w:style>
  <w:style w:type="paragraph" w:customStyle="1" w:styleId="c19">
    <w:name w:val="c19"/>
    <w:basedOn w:val="a"/>
    <w:rsid w:val="008D4A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A72"/>
  </w:style>
  <w:style w:type="paragraph" w:customStyle="1" w:styleId="c3">
    <w:name w:val="c3"/>
    <w:basedOn w:val="a"/>
    <w:rsid w:val="008D4A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D4A72"/>
  </w:style>
  <w:style w:type="paragraph" w:customStyle="1" w:styleId="c4">
    <w:name w:val="c4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6">
    <w:name w:val="c3 c6"/>
    <w:basedOn w:val="a0"/>
    <w:rsid w:val="008D4A72"/>
  </w:style>
  <w:style w:type="character" w:customStyle="1" w:styleId="c3c2">
    <w:name w:val="c3 c2"/>
    <w:basedOn w:val="a0"/>
    <w:rsid w:val="008D4A72"/>
  </w:style>
  <w:style w:type="character" w:customStyle="1" w:styleId="c2">
    <w:name w:val="c2"/>
    <w:basedOn w:val="a0"/>
    <w:rsid w:val="008D4A72"/>
  </w:style>
  <w:style w:type="paragraph" w:customStyle="1" w:styleId="c7">
    <w:name w:val="c7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8D4A72"/>
  </w:style>
  <w:style w:type="character" w:customStyle="1" w:styleId="c1">
    <w:name w:val="c1"/>
    <w:basedOn w:val="a0"/>
    <w:rsid w:val="008D4A72"/>
  </w:style>
  <w:style w:type="paragraph" w:customStyle="1" w:styleId="c4c6">
    <w:name w:val="c4 c6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A72"/>
  </w:style>
  <w:style w:type="paragraph" w:customStyle="1" w:styleId="c5c8">
    <w:name w:val="c5 c8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8D4A72"/>
  </w:style>
  <w:style w:type="character" w:customStyle="1" w:styleId="apple-converted-space">
    <w:name w:val="apple-converted-space"/>
    <w:basedOn w:val="a0"/>
    <w:rsid w:val="008D4A72"/>
  </w:style>
  <w:style w:type="character" w:customStyle="1" w:styleId="af7">
    <w:name w:val="Текст сноски Знак"/>
    <w:link w:val="af8"/>
    <w:semiHidden/>
    <w:locked/>
    <w:rsid w:val="008D4A72"/>
    <w:rPr>
      <w:lang w:eastAsia="ru-RU"/>
    </w:rPr>
  </w:style>
  <w:style w:type="paragraph" w:styleId="af8">
    <w:name w:val="footnote text"/>
    <w:basedOn w:val="a"/>
    <w:link w:val="af7"/>
    <w:semiHidden/>
    <w:rsid w:val="008D4A72"/>
    <w:pPr>
      <w:spacing w:after="0" w:line="240" w:lineRule="auto"/>
    </w:pPr>
    <w:rPr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8D4A72"/>
    <w:rPr>
      <w:sz w:val="20"/>
      <w:szCs w:val="20"/>
    </w:rPr>
  </w:style>
  <w:style w:type="paragraph" w:customStyle="1" w:styleId="ConsPlusNormal">
    <w:name w:val="ConsPlusNormal"/>
    <w:rsid w:val="008D4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rsid w:val="008D4A7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8D4A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rsid w:val="008D4A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Обычный1"/>
    <w:basedOn w:val="a"/>
    <w:rsid w:val="008D4A72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6">
    <w:name w:val="Основной текст1"/>
    <w:basedOn w:val="15"/>
    <w:rsid w:val="008D4A72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msonormalcxspmiddle">
    <w:name w:val="msonormalcxspmiddle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8D4A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8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8D4A72"/>
  </w:style>
  <w:style w:type="paragraph" w:customStyle="1" w:styleId="17">
    <w:name w:val="Абзац списка1"/>
    <w:basedOn w:val="a"/>
    <w:rsid w:val="008D4A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DC50-25B1-4E24-A5FC-DEF50471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17</cp:revision>
  <dcterms:created xsi:type="dcterms:W3CDTF">2016-10-14T12:41:00Z</dcterms:created>
  <dcterms:modified xsi:type="dcterms:W3CDTF">2017-09-25T12:37:00Z</dcterms:modified>
</cp:coreProperties>
</file>